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141EFB">
      <w:pPr>
        <w:jc w:val="center"/>
        <w:rPr>
          <w:rFonts w:ascii="楷体" w:eastAsia="楷体" w:hAnsi="楷体"/>
          <w:sz w:val="48"/>
          <w:szCs w:val="48"/>
        </w:rPr>
      </w:pPr>
      <w:r>
        <w:rPr>
          <w:rFonts w:ascii="楷体" w:eastAsia="楷体" w:hAnsi="楷体" w:hint="eastAsia"/>
          <w:sz w:val="48"/>
          <w:szCs w:val="48"/>
        </w:rPr>
        <w:t>交易策略体系文档</w:t>
      </w: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141EFB">
      <w:pPr>
        <w:jc w:val="center"/>
        <w:rPr>
          <w:rFonts w:ascii="楷体" w:eastAsia="楷体" w:hAnsi="楷体"/>
          <w:sz w:val="32"/>
          <w:szCs w:val="32"/>
        </w:rPr>
      </w:pPr>
      <w:r>
        <w:rPr>
          <w:rFonts w:ascii="楷体" w:eastAsia="楷体" w:hAnsi="楷体" w:hint="eastAsia"/>
          <w:sz w:val="32"/>
          <w:szCs w:val="32"/>
        </w:rPr>
        <w:lastRenderedPageBreak/>
        <w:t>目录</w:t>
      </w:r>
    </w:p>
    <w:p w:rsidR="00B273B6" w:rsidRDefault="00B273B6">
      <w:pPr>
        <w:jc w:val="center"/>
        <w:rPr>
          <w:rFonts w:ascii="楷体" w:eastAsia="楷体" w:hAnsi="楷体"/>
          <w:sz w:val="32"/>
          <w:szCs w:val="32"/>
        </w:rPr>
      </w:pPr>
    </w:p>
    <w:p w:rsidR="00B273B6" w:rsidRDefault="00141EFB">
      <w:pPr>
        <w:rPr>
          <w:rFonts w:ascii="楷体" w:eastAsia="楷体" w:hAnsi="楷体"/>
          <w:sz w:val="28"/>
          <w:szCs w:val="28"/>
        </w:rPr>
      </w:pPr>
      <w:r>
        <w:rPr>
          <w:rFonts w:ascii="楷体" w:eastAsia="楷体" w:hAnsi="楷体" w:hint="eastAsia"/>
          <w:sz w:val="28"/>
          <w:szCs w:val="28"/>
        </w:rPr>
        <w:t xml:space="preserve">第一章 -------  </w:t>
      </w:r>
      <w:r w:rsidR="00B500F1">
        <w:rPr>
          <w:rFonts w:ascii="楷体" w:eastAsia="楷体" w:hAnsi="楷体" w:hint="eastAsia"/>
          <w:sz w:val="28"/>
          <w:szCs w:val="28"/>
        </w:rPr>
        <w:t>单品种纯技术型操作体系的数学演绎逻辑原理</w:t>
      </w:r>
    </w:p>
    <w:p w:rsidR="00B273B6" w:rsidRDefault="00141EFB">
      <w:pPr>
        <w:rPr>
          <w:rFonts w:ascii="楷体" w:eastAsia="楷体" w:hAnsi="楷体"/>
          <w:color w:val="FF0000"/>
          <w:sz w:val="28"/>
          <w:szCs w:val="28"/>
          <w:shd w:val="pct10" w:color="auto" w:fill="FFFFFF"/>
        </w:rPr>
      </w:pPr>
      <w:r>
        <w:rPr>
          <w:rFonts w:ascii="楷体" w:eastAsia="楷体" w:hAnsi="楷体" w:hint="eastAsia"/>
          <w:sz w:val="28"/>
          <w:szCs w:val="28"/>
        </w:rPr>
        <w:t>第二章 -------  资金管理及决策树</w:t>
      </w:r>
      <w:proofErr w:type="gramStart"/>
      <w:r>
        <w:rPr>
          <w:rFonts w:ascii="楷体" w:eastAsia="楷体" w:hAnsi="楷体" w:hint="eastAsia"/>
          <w:sz w:val="28"/>
          <w:szCs w:val="28"/>
        </w:rPr>
        <w:t>仓位</w:t>
      </w:r>
      <w:proofErr w:type="gramEnd"/>
      <w:r>
        <w:rPr>
          <w:rFonts w:ascii="楷体" w:eastAsia="楷体" w:hAnsi="楷体" w:hint="eastAsia"/>
          <w:sz w:val="28"/>
          <w:szCs w:val="28"/>
        </w:rPr>
        <w:t>管理</w:t>
      </w:r>
    </w:p>
    <w:p w:rsidR="00B273B6" w:rsidRDefault="00141EFB">
      <w:pPr>
        <w:rPr>
          <w:rFonts w:ascii="楷体" w:eastAsia="楷体" w:hAnsi="楷体"/>
          <w:color w:val="FF0000"/>
          <w:sz w:val="28"/>
          <w:szCs w:val="28"/>
          <w:shd w:val="pct10" w:color="auto" w:fill="FFFFFF"/>
        </w:rPr>
      </w:pPr>
      <w:r>
        <w:rPr>
          <w:rFonts w:ascii="楷体" w:eastAsia="楷体" w:hAnsi="楷体" w:hint="eastAsia"/>
          <w:sz w:val="28"/>
          <w:szCs w:val="28"/>
        </w:rPr>
        <w:t>第三章 -------  系统方法下的准则和制度约束</w:t>
      </w:r>
    </w:p>
    <w:p w:rsidR="00B273B6" w:rsidRDefault="00141EFB">
      <w:pPr>
        <w:rPr>
          <w:rFonts w:ascii="楷体" w:eastAsia="楷体" w:hAnsi="楷体"/>
          <w:sz w:val="28"/>
          <w:szCs w:val="28"/>
        </w:rPr>
      </w:pPr>
      <w:r>
        <w:rPr>
          <w:rFonts w:ascii="楷体" w:eastAsia="楷体" w:hAnsi="楷体" w:hint="eastAsia"/>
          <w:sz w:val="28"/>
          <w:szCs w:val="28"/>
        </w:rPr>
        <w:t>第四章 -------  纯粹产品和市场角度的演绎</w:t>
      </w:r>
    </w:p>
    <w:p w:rsidR="00B273B6" w:rsidRDefault="00141EFB">
      <w:pPr>
        <w:rPr>
          <w:rFonts w:ascii="楷体" w:eastAsia="楷体" w:hAnsi="楷体"/>
          <w:sz w:val="28"/>
          <w:szCs w:val="28"/>
        </w:rPr>
      </w:pPr>
      <w:r>
        <w:rPr>
          <w:rFonts w:ascii="楷体" w:eastAsia="楷体" w:hAnsi="楷体" w:hint="eastAsia"/>
          <w:sz w:val="28"/>
          <w:szCs w:val="28"/>
        </w:rPr>
        <w:t xml:space="preserve">第五章 -------  </w:t>
      </w:r>
      <w:proofErr w:type="gramStart"/>
      <w:r>
        <w:rPr>
          <w:rFonts w:ascii="楷体" w:eastAsia="楷体" w:hAnsi="楷体" w:hint="eastAsia"/>
          <w:sz w:val="28"/>
          <w:szCs w:val="28"/>
        </w:rPr>
        <w:t>论进攻</w:t>
      </w:r>
      <w:proofErr w:type="gramEnd"/>
      <w:r>
        <w:rPr>
          <w:rFonts w:ascii="楷体" w:eastAsia="楷体" w:hAnsi="楷体" w:hint="eastAsia"/>
          <w:sz w:val="28"/>
          <w:szCs w:val="28"/>
        </w:rPr>
        <w:t>和防守体系的理念和建立</w:t>
      </w:r>
    </w:p>
    <w:p w:rsidR="00B273B6" w:rsidRDefault="00141EFB">
      <w:pPr>
        <w:rPr>
          <w:rFonts w:ascii="楷体" w:eastAsia="楷体" w:hAnsi="楷体"/>
          <w:sz w:val="28"/>
          <w:szCs w:val="28"/>
        </w:rPr>
      </w:pPr>
      <w:r>
        <w:rPr>
          <w:rFonts w:ascii="楷体" w:eastAsia="楷体" w:hAnsi="楷体" w:hint="eastAsia"/>
          <w:sz w:val="28"/>
          <w:szCs w:val="28"/>
        </w:rPr>
        <w:t>第六章 -------  行为总结和行为心理对于交易的影响</w:t>
      </w:r>
    </w:p>
    <w:p w:rsidR="00B273B6" w:rsidRDefault="00141EFB">
      <w:pPr>
        <w:rPr>
          <w:rFonts w:ascii="楷体" w:eastAsia="楷体" w:hAnsi="楷体"/>
          <w:sz w:val="28"/>
          <w:szCs w:val="28"/>
        </w:rPr>
      </w:pPr>
      <w:r>
        <w:rPr>
          <w:rFonts w:ascii="楷体" w:eastAsia="楷体" w:hAnsi="楷体" w:hint="eastAsia"/>
          <w:sz w:val="28"/>
          <w:szCs w:val="28"/>
        </w:rPr>
        <w:t>第七章 -------  Multicharts策略描述，应用表现和实盘总结</w:t>
      </w:r>
    </w:p>
    <w:p w:rsidR="00B273B6" w:rsidRDefault="00141EFB">
      <w:pPr>
        <w:rPr>
          <w:rFonts w:ascii="楷体" w:eastAsia="楷体" w:hAnsi="楷体"/>
          <w:sz w:val="28"/>
          <w:szCs w:val="28"/>
        </w:rPr>
      </w:pPr>
      <w:r>
        <w:rPr>
          <w:rFonts w:ascii="楷体" w:eastAsia="楷体" w:hAnsi="楷体" w:hint="eastAsia"/>
          <w:sz w:val="28"/>
          <w:szCs w:val="28"/>
        </w:rPr>
        <w:t>第八章 -------  交易的格局观和市场本质的再认识</w:t>
      </w:r>
    </w:p>
    <w:p w:rsidR="00B273B6" w:rsidRDefault="00141EFB">
      <w:pPr>
        <w:rPr>
          <w:rFonts w:ascii="楷体" w:eastAsia="楷体" w:hAnsi="楷体"/>
          <w:sz w:val="28"/>
          <w:szCs w:val="28"/>
        </w:rPr>
      </w:pPr>
      <w:r>
        <w:rPr>
          <w:rFonts w:ascii="楷体" w:eastAsia="楷体" w:hAnsi="楷体" w:hint="eastAsia"/>
          <w:sz w:val="28"/>
          <w:szCs w:val="28"/>
        </w:rPr>
        <w:t>第九章 -------  研究趋势或者结构复杂性的意义</w:t>
      </w:r>
    </w:p>
    <w:p w:rsidR="00B273B6" w:rsidRDefault="00141EFB">
      <w:pPr>
        <w:rPr>
          <w:rFonts w:ascii="楷体" w:eastAsia="楷体" w:hAnsi="楷体"/>
          <w:sz w:val="28"/>
          <w:szCs w:val="28"/>
        </w:rPr>
      </w:pPr>
      <w:r>
        <w:rPr>
          <w:rFonts w:ascii="楷体" w:eastAsia="楷体" w:hAnsi="楷体" w:hint="eastAsia"/>
          <w:sz w:val="28"/>
          <w:szCs w:val="28"/>
        </w:rPr>
        <w:t>第十章 -------  市场的宿命感和</w:t>
      </w:r>
      <w:r>
        <w:rPr>
          <w:rFonts w:ascii="楷体" w:eastAsia="楷体" w:hAnsi="楷体"/>
          <w:sz w:val="28"/>
          <w:szCs w:val="28"/>
        </w:rPr>
        <w:t>康德拉季耶夫周期</w:t>
      </w:r>
    </w:p>
    <w:p w:rsidR="00B273B6" w:rsidRDefault="00141EFB">
      <w:pPr>
        <w:rPr>
          <w:rFonts w:ascii="楷体" w:eastAsia="楷体" w:hAnsi="楷体"/>
          <w:sz w:val="28"/>
          <w:szCs w:val="28"/>
        </w:rPr>
      </w:pPr>
      <w:r>
        <w:rPr>
          <w:rFonts w:ascii="楷体" w:eastAsia="楷体" w:hAnsi="楷体" w:hint="eastAsia"/>
          <w:sz w:val="28"/>
          <w:szCs w:val="28"/>
        </w:rPr>
        <w:t>第十一章</w:t>
      </w:r>
      <w:r w:rsidR="00C45026">
        <w:rPr>
          <w:rFonts w:ascii="楷体" w:eastAsia="楷体" w:hAnsi="楷体" w:hint="eastAsia"/>
          <w:sz w:val="28"/>
          <w:szCs w:val="28"/>
        </w:rPr>
        <w:t xml:space="preserve"> -------</w:t>
      </w:r>
      <w:r>
        <w:rPr>
          <w:rFonts w:ascii="楷体" w:eastAsia="楷体" w:hAnsi="楷体" w:hint="eastAsia"/>
          <w:sz w:val="28"/>
          <w:szCs w:val="28"/>
        </w:rPr>
        <w:t>从大宗商品的周期性演变看宏观的复杂性</w:t>
      </w:r>
    </w:p>
    <w:p w:rsidR="00B273B6" w:rsidRDefault="00141EFB">
      <w:pPr>
        <w:rPr>
          <w:rFonts w:ascii="楷体" w:eastAsia="楷体" w:hAnsi="楷体"/>
          <w:sz w:val="28"/>
          <w:szCs w:val="28"/>
        </w:rPr>
      </w:pPr>
      <w:r>
        <w:rPr>
          <w:rFonts w:ascii="楷体" w:eastAsia="楷体" w:hAnsi="楷体" w:hint="eastAsia"/>
          <w:sz w:val="28"/>
          <w:szCs w:val="28"/>
        </w:rPr>
        <w:t>第十二章 ------ 资产配置以及跟踪的市场</w:t>
      </w:r>
    </w:p>
    <w:p w:rsidR="00B273B6" w:rsidRDefault="00141EFB">
      <w:pPr>
        <w:rPr>
          <w:rFonts w:ascii="楷体" w:eastAsia="楷体" w:hAnsi="楷体"/>
          <w:sz w:val="28"/>
          <w:szCs w:val="28"/>
        </w:rPr>
      </w:pPr>
      <w:r>
        <w:rPr>
          <w:rFonts w:ascii="楷体" w:eastAsia="楷体" w:hAnsi="楷体" w:hint="eastAsia"/>
          <w:sz w:val="28"/>
          <w:szCs w:val="28"/>
        </w:rPr>
        <w:t>第十三章 ------ 计算机辅助交易和程序化交易监控工具</w:t>
      </w:r>
    </w:p>
    <w:p w:rsidR="00B273B6" w:rsidRDefault="00141EFB">
      <w:pPr>
        <w:rPr>
          <w:rFonts w:ascii="楷体" w:eastAsia="楷体" w:hAnsi="楷体"/>
          <w:sz w:val="28"/>
          <w:szCs w:val="28"/>
        </w:rPr>
      </w:pPr>
      <w:r>
        <w:rPr>
          <w:rFonts w:ascii="楷体" w:eastAsia="楷体" w:hAnsi="楷体" w:hint="eastAsia"/>
          <w:sz w:val="28"/>
          <w:szCs w:val="28"/>
        </w:rPr>
        <w:t>第十四章 ------ 基本面框架体系(</w:t>
      </w:r>
      <w:proofErr w:type="gramStart"/>
      <w:r>
        <w:rPr>
          <w:rFonts w:ascii="楷体" w:eastAsia="楷体" w:hAnsi="楷体" w:hint="eastAsia"/>
          <w:sz w:val="28"/>
          <w:szCs w:val="28"/>
        </w:rPr>
        <w:t>粗分析</w:t>
      </w:r>
      <w:proofErr w:type="gramEnd"/>
      <w:r>
        <w:rPr>
          <w:rFonts w:ascii="楷体" w:eastAsia="楷体" w:hAnsi="楷体" w:hint="eastAsia"/>
          <w:sz w:val="28"/>
          <w:szCs w:val="28"/>
        </w:rPr>
        <w:t>用于大资产配置)</w:t>
      </w:r>
    </w:p>
    <w:p w:rsidR="00B273B6" w:rsidRDefault="00141EFB">
      <w:pPr>
        <w:rPr>
          <w:rFonts w:ascii="楷体" w:eastAsia="楷体" w:hAnsi="楷体"/>
          <w:sz w:val="28"/>
          <w:szCs w:val="28"/>
        </w:rPr>
      </w:pPr>
      <w:r>
        <w:rPr>
          <w:rFonts w:ascii="楷体" w:eastAsia="楷体" w:hAnsi="楷体" w:hint="eastAsia"/>
          <w:sz w:val="28"/>
          <w:szCs w:val="28"/>
        </w:rPr>
        <w:t>第十五章 ------ 适度分散构建投资组合的重要意义</w:t>
      </w:r>
    </w:p>
    <w:p w:rsidR="00B273B6" w:rsidRDefault="00141EFB">
      <w:pPr>
        <w:rPr>
          <w:rFonts w:ascii="楷体" w:eastAsia="楷体" w:hAnsi="楷体"/>
          <w:sz w:val="28"/>
          <w:szCs w:val="28"/>
        </w:rPr>
      </w:pPr>
      <w:r>
        <w:rPr>
          <w:rFonts w:ascii="楷体" w:eastAsia="楷体" w:hAnsi="楷体" w:hint="eastAsia"/>
          <w:sz w:val="28"/>
          <w:szCs w:val="28"/>
        </w:rPr>
        <w:t>第十六章 ------ 实盘历程归纳总结</w:t>
      </w:r>
    </w:p>
    <w:p w:rsidR="00B273B6" w:rsidRDefault="00141EFB">
      <w:pPr>
        <w:rPr>
          <w:rFonts w:ascii="楷体" w:eastAsia="楷体" w:hAnsi="楷体" w:hint="eastAsia"/>
          <w:sz w:val="28"/>
          <w:szCs w:val="28"/>
        </w:rPr>
      </w:pPr>
      <w:r>
        <w:rPr>
          <w:rFonts w:ascii="楷体" w:eastAsia="楷体" w:hAnsi="楷体" w:hint="eastAsia"/>
          <w:sz w:val="28"/>
          <w:szCs w:val="28"/>
        </w:rPr>
        <w:t>第十七章 ------ 知行合一的人生态度</w:t>
      </w:r>
    </w:p>
    <w:p w:rsidR="00B500F1" w:rsidRDefault="00F914E0">
      <w:pPr>
        <w:rPr>
          <w:rFonts w:ascii="楷体" w:eastAsia="楷体" w:hAnsi="楷体" w:hint="eastAsia"/>
          <w:sz w:val="28"/>
          <w:szCs w:val="28"/>
        </w:rPr>
      </w:pPr>
      <w:r>
        <w:rPr>
          <w:rFonts w:ascii="楷体" w:eastAsia="楷体" w:hAnsi="楷体" w:hint="eastAsia"/>
          <w:sz w:val="28"/>
          <w:szCs w:val="28"/>
        </w:rPr>
        <w:t>2017年</w:t>
      </w:r>
      <w:r w:rsidR="00B500F1">
        <w:rPr>
          <w:rFonts w:ascii="楷体" w:eastAsia="楷体" w:hAnsi="楷体" w:hint="eastAsia"/>
          <w:sz w:val="28"/>
          <w:szCs w:val="28"/>
        </w:rPr>
        <w:t>补充章节：</w:t>
      </w:r>
    </w:p>
    <w:p w:rsidR="00B500F1" w:rsidRDefault="00B500F1">
      <w:pPr>
        <w:rPr>
          <w:rFonts w:ascii="楷体" w:eastAsia="楷体" w:hAnsi="楷体" w:hint="eastAsia"/>
          <w:sz w:val="28"/>
          <w:szCs w:val="28"/>
        </w:rPr>
      </w:pPr>
      <w:r>
        <w:rPr>
          <w:rFonts w:ascii="楷体" w:eastAsia="楷体" w:hAnsi="楷体" w:hint="eastAsia"/>
          <w:sz w:val="28"/>
          <w:szCs w:val="28"/>
        </w:rPr>
        <w:t>第十八章 ------ 再论市场，品种，择时(道和</w:t>
      </w:r>
      <w:proofErr w:type="gramStart"/>
      <w:r>
        <w:rPr>
          <w:rFonts w:ascii="楷体" w:eastAsia="楷体" w:hAnsi="楷体" w:hint="eastAsia"/>
          <w:sz w:val="28"/>
          <w:szCs w:val="28"/>
        </w:rPr>
        <w:t>术)</w:t>
      </w:r>
      <w:proofErr w:type="gramEnd"/>
    </w:p>
    <w:p w:rsidR="00B500F1" w:rsidRDefault="00B500F1">
      <w:pPr>
        <w:rPr>
          <w:rFonts w:ascii="楷体" w:eastAsia="楷体" w:hAnsi="楷体" w:hint="eastAsia"/>
          <w:sz w:val="28"/>
          <w:szCs w:val="28"/>
        </w:rPr>
      </w:pPr>
      <w:r>
        <w:rPr>
          <w:rFonts w:ascii="楷体" w:eastAsia="楷体" w:hAnsi="楷体" w:hint="eastAsia"/>
          <w:sz w:val="28"/>
          <w:szCs w:val="28"/>
        </w:rPr>
        <w:t>第十九章 ------ 交易的训练，交易需要训练</w:t>
      </w:r>
      <w:bookmarkStart w:id="0" w:name="_GoBack"/>
      <w:bookmarkEnd w:id="0"/>
    </w:p>
    <w:p w:rsidR="00F914E0" w:rsidRDefault="00F914E0">
      <w:pPr>
        <w:rPr>
          <w:rFonts w:ascii="楷体" w:eastAsia="楷体" w:hAnsi="楷体" w:hint="eastAsia"/>
          <w:sz w:val="28"/>
          <w:szCs w:val="28"/>
        </w:rPr>
      </w:pPr>
      <w:r>
        <w:rPr>
          <w:rFonts w:ascii="楷体" w:eastAsia="楷体" w:hAnsi="楷体" w:hint="eastAsia"/>
          <w:sz w:val="28"/>
          <w:szCs w:val="28"/>
        </w:rPr>
        <w:lastRenderedPageBreak/>
        <w:t>第二十章 ------ 社会学博弈论和决策树模型的探究</w:t>
      </w: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widowControl/>
        <w:jc w:val="left"/>
        <w:rPr>
          <w:rFonts w:ascii="楷体" w:eastAsia="楷体" w:hAnsi="楷体"/>
          <w:sz w:val="28"/>
          <w:szCs w:val="28"/>
        </w:rPr>
      </w:pPr>
    </w:p>
    <w:p w:rsidR="00B273B6" w:rsidRDefault="00141EFB">
      <w:pPr>
        <w:jc w:val="center"/>
        <w:rPr>
          <w:rFonts w:ascii="楷体" w:eastAsia="楷体" w:hAnsi="楷体"/>
          <w:sz w:val="28"/>
          <w:szCs w:val="28"/>
        </w:rPr>
      </w:pPr>
      <w:r>
        <w:rPr>
          <w:rFonts w:ascii="楷体" w:eastAsia="楷体" w:hAnsi="楷体" w:hint="eastAsia"/>
          <w:sz w:val="28"/>
          <w:szCs w:val="28"/>
        </w:rPr>
        <w:t>单品种纯技术型操作体系，数学演绎</w:t>
      </w:r>
    </w:p>
    <w:p w:rsidR="00B273B6" w:rsidRDefault="00B273B6"/>
    <w:p w:rsidR="00B273B6" w:rsidRDefault="00141EFB">
      <w:pPr>
        <w:rPr>
          <w:rFonts w:ascii="楷体" w:eastAsia="楷体" w:hAnsi="楷体"/>
          <w:sz w:val="24"/>
          <w:szCs w:val="24"/>
        </w:rPr>
      </w:pPr>
      <w:r>
        <w:rPr>
          <w:rFonts w:ascii="楷体" w:eastAsia="楷体" w:hAnsi="楷体" w:hint="eastAsia"/>
          <w:sz w:val="24"/>
          <w:szCs w:val="24"/>
        </w:rPr>
        <w:t>1.C++的思考，和C的差异以及认识事物;(抽象，归纳，决策树)</w:t>
      </w:r>
    </w:p>
    <w:p w:rsidR="00B273B6" w:rsidRDefault="00B273B6">
      <w:pPr>
        <w:pStyle w:val="1"/>
        <w:ind w:left="360" w:firstLineChars="0" w:firstLine="0"/>
        <w:rPr>
          <w:rFonts w:ascii="楷体" w:eastAsia="楷体" w:hAnsi="楷体"/>
          <w:sz w:val="24"/>
          <w:szCs w:val="24"/>
        </w:rPr>
      </w:pPr>
    </w:p>
    <w:p w:rsidR="00B273B6" w:rsidRDefault="00141EFB">
      <w:pPr>
        <w:pStyle w:val="1"/>
        <w:numPr>
          <w:ilvl w:val="0"/>
          <w:numId w:val="1"/>
        </w:numPr>
        <w:ind w:firstLineChars="0"/>
        <w:rPr>
          <w:rFonts w:ascii="楷体" w:eastAsia="楷体" w:hAnsi="楷体"/>
          <w:sz w:val="24"/>
          <w:szCs w:val="24"/>
        </w:rPr>
      </w:pPr>
      <w:r>
        <w:rPr>
          <w:rFonts w:ascii="楷体" w:eastAsia="楷体" w:hAnsi="楷体" w:hint="eastAsia"/>
          <w:sz w:val="24"/>
          <w:szCs w:val="24"/>
        </w:rPr>
        <w:t>从流程处理到事件处理;(线性的，逻辑的；非线性的)</w:t>
      </w:r>
    </w:p>
    <w:p w:rsidR="00B273B6" w:rsidRDefault="00B273B6">
      <w:pPr>
        <w:pStyle w:val="1"/>
        <w:ind w:left="720" w:firstLineChars="0" w:firstLine="0"/>
        <w:rPr>
          <w:rFonts w:ascii="楷体" w:eastAsia="楷体" w:hAnsi="楷体"/>
          <w:sz w:val="24"/>
          <w:szCs w:val="24"/>
        </w:rPr>
      </w:pPr>
    </w:p>
    <w:p w:rsidR="00B273B6" w:rsidRDefault="00141EFB">
      <w:pPr>
        <w:pStyle w:val="1"/>
        <w:numPr>
          <w:ilvl w:val="0"/>
          <w:numId w:val="1"/>
        </w:numPr>
        <w:ind w:firstLineChars="0"/>
        <w:rPr>
          <w:rFonts w:ascii="楷体" w:eastAsia="楷体" w:hAnsi="楷体"/>
          <w:sz w:val="24"/>
          <w:szCs w:val="24"/>
        </w:rPr>
      </w:pPr>
      <w:r>
        <w:rPr>
          <w:rFonts w:ascii="楷体" w:eastAsia="楷体" w:hAnsi="楷体" w:hint="eastAsia"/>
          <w:sz w:val="24"/>
          <w:szCs w:val="24"/>
        </w:rPr>
        <w:t>摒弃概念,抽丝剥茧,从表象形象化到一般抽象化，化简,从研究个性到抽象共性;</w:t>
      </w:r>
    </w:p>
    <w:p w:rsidR="00B273B6" w:rsidRDefault="00B273B6">
      <w:pPr>
        <w:pStyle w:val="1"/>
        <w:ind w:left="720" w:firstLineChars="0" w:firstLine="0"/>
        <w:rPr>
          <w:rFonts w:ascii="楷体" w:eastAsia="楷体" w:hAnsi="楷体"/>
          <w:sz w:val="24"/>
          <w:szCs w:val="24"/>
        </w:rPr>
      </w:pPr>
    </w:p>
    <w:p w:rsidR="00B273B6" w:rsidRDefault="00141EFB">
      <w:pPr>
        <w:pStyle w:val="1"/>
        <w:numPr>
          <w:ilvl w:val="0"/>
          <w:numId w:val="1"/>
        </w:numPr>
        <w:ind w:firstLineChars="0"/>
        <w:rPr>
          <w:rFonts w:ascii="楷体" w:eastAsia="楷体" w:hAnsi="楷体"/>
          <w:sz w:val="24"/>
          <w:szCs w:val="24"/>
        </w:rPr>
      </w:pPr>
      <w:r>
        <w:rPr>
          <w:rFonts w:ascii="楷体" w:eastAsia="楷体" w:hAnsi="楷体" w:hint="eastAsia"/>
          <w:sz w:val="24"/>
          <w:szCs w:val="24"/>
        </w:rPr>
        <w:t>不确定性迫使概率思维决策;</w:t>
      </w:r>
    </w:p>
    <w:p w:rsidR="00B273B6" w:rsidRDefault="00B273B6">
      <w:pPr>
        <w:pStyle w:val="1"/>
        <w:ind w:firstLine="480"/>
        <w:rPr>
          <w:rFonts w:ascii="楷体" w:eastAsia="楷体" w:hAnsi="楷体"/>
          <w:sz w:val="24"/>
          <w:szCs w:val="24"/>
        </w:rPr>
      </w:pPr>
    </w:p>
    <w:p w:rsidR="00B273B6" w:rsidRDefault="00141EFB">
      <w:pPr>
        <w:pStyle w:val="1"/>
        <w:numPr>
          <w:ilvl w:val="0"/>
          <w:numId w:val="1"/>
        </w:numPr>
        <w:ind w:firstLineChars="0"/>
        <w:rPr>
          <w:rFonts w:ascii="楷体" w:eastAsia="楷体" w:hAnsi="楷体"/>
          <w:sz w:val="24"/>
          <w:szCs w:val="24"/>
        </w:rPr>
      </w:pPr>
      <w:r>
        <w:rPr>
          <w:rFonts w:ascii="楷体" w:eastAsia="楷体" w:hAnsi="楷体" w:hint="eastAsia"/>
          <w:sz w:val="24"/>
          <w:szCs w:val="24"/>
        </w:rPr>
        <w:t>演绎和归纳，哲学层面思考；</w:t>
      </w:r>
    </w:p>
    <w:p w:rsidR="00B273B6" w:rsidRDefault="00B273B6"/>
    <w:p w:rsidR="00B273B6" w:rsidRDefault="00141EFB">
      <w:pPr>
        <w:rPr>
          <w:rFonts w:ascii="楷体" w:eastAsia="楷体" w:hAnsi="楷体"/>
          <w:sz w:val="24"/>
          <w:szCs w:val="24"/>
        </w:rPr>
      </w:pPr>
      <w:r>
        <w:rPr>
          <w:rFonts w:ascii="楷体" w:eastAsia="楷体" w:hAnsi="楷体" w:hint="eastAsia"/>
          <w:sz w:val="24"/>
          <w:szCs w:val="24"/>
        </w:rPr>
        <w:t>2.交易策略的认识</w:t>
      </w:r>
    </w:p>
    <w:p w:rsidR="00B273B6" w:rsidRDefault="00B273B6">
      <w:pPr>
        <w:pStyle w:val="1"/>
      </w:pPr>
    </w:p>
    <w:p w:rsidR="00B273B6" w:rsidRDefault="00141EFB">
      <w:pPr>
        <w:ind w:firstLineChars="200" w:firstLine="480"/>
        <w:rPr>
          <w:rFonts w:ascii="楷体" w:eastAsia="楷体" w:hAnsi="楷体"/>
          <w:sz w:val="24"/>
          <w:szCs w:val="24"/>
        </w:rPr>
      </w:pPr>
      <w:r>
        <w:rPr>
          <w:rFonts w:ascii="楷体" w:eastAsia="楷体" w:hAnsi="楷体" w:hint="eastAsia"/>
          <w:sz w:val="24"/>
          <w:szCs w:val="24"/>
        </w:rPr>
        <w:t>认识市场：</w:t>
      </w:r>
    </w:p>
    <w:p w:rsidR="00B273B6" w:rsidRDefault="00B273B6">
      <w:pPr>
        <w:ind w:firstLineChars="200" w:firstLine="480"/>
        <w:rPr>
          <w:rFonts w:ascii="楷体" w:eastAsia="楷体" w:hAnsi="楷体"/>
          <w:sz w:val="24"/>
          <w:szCs w:val="24"/>
        </w:rPr>
      </w:pPr>
    </w:p>
    <w:p w:rsidR="00B273B6" w:rsidRDefault="00141EFB">
      <w:pPr>
        <w:ind w:firstLineChars="300" w:firstLine="720"/>
        <w:rPr>
          <w:rFonts w:ascii="楷体" w:eastAsia="楷体" w:hAnsi="楷体"/>
          <w:sz w:val="24"/>
          <w:szCs w:val="24"/>
        </w:rPr>
      </w:pPr>
      <w:r>
        <w:rPr>
          <w:rFonts w:ascii="楷体" w:eastAsia="楷体" w:hAnsi="楷体" w:hint="eastAsia"/>
          <w:sz w:val="24"/>
          <w:szCs w:val="24"/>
        </w:rPr>
        <w:t>基本面/技术分析(</w:t>
      </w:r>
      <w:r>
        <w:rPr>
          <w:rFonts w:ascii="楷体" w:eastAsia="楷体" w:hAnsi="楷体" w:hint="eastAsia"/>
          <w:b/>
          <w:sz w:val="24"/>
          <w:szCs w:val="24"/>
          <w:u w:val="single"/>
        </w:rPr>
        <w:t>基本</w:t>
      </w:r>
      <w:proofErr w:type="gramStart"/>
      <w:r>
        <w:rPr>
          <w:rFonts w:ascii="楷体" w:eastAsia="楷体" w:hAnsi="楷体" w:hint="eastAsia"/>
          <w:b/>
          <w:sz w:val="24"/>
          <w:szCs w:val="24"/>
          <w:u w:val="single"/>
        </w:rPr>
        <w:t>面决策</w:t>
      </w:r>
      <w:proofErr w:type="gramEnd"/>
      <w:r>
        <w:rPr>
          <w:rFonts w:ascii="楷体" w:eastAsia="楷体" w:hAnsi="楷体" w:hint="eastAsia"/>
          <w:b/>
          <w:sz w:val="24"/>
          <w:szCs w:val="24"/>
          <w:u w:val="single"/>
        </w:rPr>
        <w:t>寻找和决定交易标的寻找市场风口(波动和</w:t>
      </w:r>
      <w:proofErr w:type="gramStart"/>
      <w:r>
        <w:rPr>
          <w:rFonts w:ascii="楷体" w:eastAsia="楷体" w:hAnsi="楷体" w:hint="eastAsia"/>
          <w:b/>
          <w:sz w:val="24"/>
          <w:szCs w:val="24"/>
          <w:u w:val="single"/>
        </w:rPr>
        <w:t>势)</w:t>
      </w:r>
      <w:proofErr w:type="gramEnd"/>
      <w:r>
        <w:rPr>
          <w:rFonts w:ascii="楷体" w:eastAsia="楷体" w:hAnsi="楷体" w:hint="eastAsia"/>
          <w:b/>
          <w:sz w:val="24"/>
          <w:szCs w:val="24"/>
          <w:u w:val="single"/>
        </w:rPr>
        <w:t>，技术面策略体系决定入场时机用于择时</w:t>
      </w:r>
      <w:r>
        <w:rPr>
          <w:rFonts w:ascii="楷体" w:eastAsia="楷体" w:hAnsi="楷体" w:hint="eastAsia"/>
          <w:sz w:val="24"/>
          <w:szCs w:val="24"/>
        </w:rPr>
        <w:t>)</w:t>
      </w:r>
    </w:p>
    <w:p w:rsidR="00B273B6" w:rsidRDefault="00141EFB">
      <w:pPr>
        <w:ind w:firstLineChars="300" w:firstLine="720"/>
        <w:rPr>
          <w:rFonts w:ascii="楷体" w:eastAsia="楷体" w:hAnsi="楷体"/>
          <w:sz w:val="24"/>
          <w:szCs w:val="24"/>
        </w:rPr>
      </w:pPr>
      <w:r>
        <w:rPr>
          <w:rFonts w:ascii="楷体" w:eastAsia="楷体" w:hAnsi="楷体"/>
          <w:noProof/>
          <w:sz w:val="24"/>
          <w:szCs w:val="24"/>
        </w:rPr>
        <mc:AlternateContent>
          <mc:Choice Requires="wps">
            <w:drawing>
              <wp:anchor distT="0" distB="0" distL="114300" distR="114300" simplePos="0" relativeHeight="251661312" behindDoc="0" locked="0" layoutInCell="1" allowOverlap="1">
                <wp:simplePos x="0" y="0"/>
                <wp:positionH relativeFrom="column">
                  <wp:posOffset>2713355</wp:posOffset>
                </wp:positionH>
                <wp:positionV relativeFrom="paragraph">
                  <wp:posOffset>83185</wp:posOffset>
                </wp:positionV>
                <wp:extent cx="3044825" cy="1403985"/>
                <wp:effectExtent l="0" t="0" r="22225" b="2540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4825" cy="1403985"/>
                        </a:xfrm>
                        <a:prstGeom prst="rect">
                          <a:avLst/>
                        </a:prstGeom>
                        <a:solidFill>
                          <a:srgbClr val="FFFFFF"/>
                        </a:solidFill>
                        <a:ln w="9525">
                          <a:solidFill>
                            <a:srgbClr val="000000"/>
                          </a:solidFill>
                          <a:miter lim="800000"/>
                        </a:ln>
                      </wps:spPr>
                      <wps:txbx>
                        <w:txbxContent>
                          <w:p w:rsidR="00141EFB" w:rsidRDefault="00141EFB">
                            <w:pPr>
                              <w:rPr>
                                <w:rFonts w:ascii="楷体" w:eastAsia="楷体" w:hAnsi="楷体"/>
                              </w:rPr>
                            </w:pPr>
                            <w:r>
                              <w:rPr>
                                <w:rFonts w:ascii="楷体" w:eastAsia="楷体" w:hAnsi="楷体" w:hint="eastAsia"/>
                              </w:rPr>
                              <w:t>各种各样人类的认知偏见(理性，非理性的)，心理预期</w:t>
                            </w:r>
                            <w:r>
                              <w:rPr>
                                <w:rFonts w:ascii="楷体" w:eastAsia="楷体" w:hAnsi="楷体"/>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213.65pt;margin-top:6.55pt;width:239.75pt;height:110.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">
                <v:textbox style="mso-fit-shape-to-text:t">
                  <w:txbxContent>
                    <w:p w:rsidR="00141EFB" w:rsidRDefault="00141EFB">
                      <w:pPr>
                        <w:rPr>
                          <w:rFonts w:ascii="楷体" w:eastAsia="楷体" w:hAnsi="楷体"/>
                        </w:rPr>
                      </w:pPr>
                      <w:r>
                        <w:rPr>
                          <w:rFonts w:ascii="楷体" w:eastAsia="楷体" w:hAnsi="楷体" w:hint="eastAsia"/>
                        </w:rPr>
                        <w:t>各种各样人类的认知偏见(理性，非理性的)，心理预期</w:t>
                      </w:r>
                      <w:r>
                        <w:rPr>
                          <w:rFonts w:ascii="楷体" w:eastAsia="楷体" w:hAnsi="楷体"/>
                        </w:rPr>
                        <w:t>……</w:t>
                      </w:r>
                    </w:p>
                  </w:txbxContent>
                </v:textbox>
              </v:shape>
            </w:pict>
          </mc:Fallback>
        </mc:AlternateContent>
      </w:r>
      <w:r>
        <w:rPr>
          <w:rFonts w:ascii="楷体" w:eastAsia="楷体" w:hAnsi="楷体" w:hint="eastAsia"/>
          <w:sz w:val="24"/>
          <w:szCs w:val="24"/>
        </w:rPr>
        <w:t>震荡/趋势</w:t>
      </w:r>
    </w:p>
    <w:p w:rsidR="00B273B6" w:rsidRDefault="00141EFB">
      <w:pPr>
        <w:ind w:firstLineChars="300" w:firstLine="720"/>
        <w:rPr>
          <w:rFonts w:ascii="楷体" w:eastAsia="楷体" w:hAnsi="楷体"/>
          <w:sz w:val="24"/>
          <w:szCs w:val="24"/>
        </w:rPr>
      </w:pPr>
      <w:r>
        <w:rPr>
          <w:rFonts w:ascii="楷体" w:eastAsia="楷体" w:hAnsi="楷体" w:hint="eastAsia"/>
          <w:noProof/>
          <w:sz w:val="24"/>
          <w:szCs w:val="24"/>
        </w:rPr>
        <mc:AlternateContent>
          <mc:Choice Requires="wps">
            <w:drawing>
              <wp:anchor distT="0" distB="0" distL="114300" distR="114300" simplePos="0" relativeHeight="251659264" behindDoc="0" locked="0" layoutInCell="1" allowOverlap="1">
                <wp:simplePos x="0" y="0"/>
                <wp:positionH relativeFrom="column">
                  <wp:posOffset>1862455</wp:posOffset>
                </wp:positionH>
                <wp:positionV relativeFrom="paragraph">
                  <wp:posOffset>30480</wp:posOffset>
                </wp:positionV>
                <wp:extent cx="683895" cy="45720"/>
                <wp:effectExtent l="0" t="19050" r="40640" b="31115"/>
                <wp:wrapNone/>
                <wp:docPr id="1" name="右箭头 1"/>
                <wp:cNvGraphicFramePr/>
                <a:graphic xmlns:a="http://schemas.openxmlformats.org/drawingml/2006/main">
                  <a:graphicData uri="http://schemas.microsoft.com/office/word/2010/wordprocessingShape">
                    <wps:wsp>
                      <wps:cNvSpPr/>
                      <wps:spPr>
                        <a:xfrm>
                          <a:off x="0" y="0"/>
                          <a:ext cx="683812"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13" type="#_x0000_t13" style="position:absolute;left:0pt;margin-left:146.65pt;margin-top:2.4pt;height:3.6pt;width:53.85pt;z-index:251659264;v-text-anchor:middle;mso-width-relative:page;mso-height-relative:page;" fillcolor="#4F81BD [3204]" filled="t" stroked="t" coordsize="21600,21600" o:gfxdata="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DT&#10;FJYV1QAAAAgBAAAPAAAAAAAAAAEAIAAAACIAAABkcnMvZG93bnJldi54bWxQSwECFAAUAAAACACH&#10;TuJAEq6ez2ACAAC3BAAADgAAAAAAAAABACAAAAAkAQAAZHJzL2Uyb0RvYy54bWxQSwUGAAAAAAYA&#10;BgBZAQAA9gUAAAAA&#10;" adj="20878,5400">
                <v:fill on="t" focussize="0,0"/>
                <v:stroke weight="2pt" color="#385D8A [3204]" joinstyle="round"/>
                <v:imagedata o:title=""/>
                <o:lock v:ext="edit" aspectratio="f"/>
              </v:shape>
            </w:pict>
          </mc:Fallback>
        </mc:AlternateContent>
      </w:r>
      <w:r>
        <w:rPr>
          <w:rFonts w:ascii="楷体" w:eastAsia="楷体" w:hAnsi="楷体" w:hint="eastAsia"/>
          <w:sz w:val="24"/>
          <w:szCs w:val="24"/>
        </w:rPr>
        <w:t>日内/波段</w:t>
      </w:r>
    </w:p>
    <w:p w:rsidR="00B273B6" w:rsidRDefault="00141EFB">
      <w:pPr>
        <w:ind w:firstLineChars="300" w:firstLine="720"/>
        <w:rPr>
          <w:rFonts w:ascii="楷体" w:eastAsia="楷体" w:hAnsi="楷体"/>
          <w:sz w:val="24"/>
          <w:szCs w:val="24"/>
        </w:rPr>
      </w:pPr>
      <w:r>
        <w:rPr>
          <w:rFonts w:ascii="楷体" w:eastAsia="楷体" w:hAnsi="楷体" w:hint="eastAsia"/>
          <w:sz w:val="24"/>
          <w:szCs w:val="24"/>
        </w:rPr>
        <w:t>商品/股指</w:t>
      </w:r>
    </w:p>
    <w:p w:rsidR="00B273B6" w:rsidRDefault="00141EFB">
      <w:pPr>
        <w:ind w:firstLineChars="300" w:firstLine="720"/>
        <w:rPr>
          <w:rFonts w:ascii="楷体" w:eastAsia="楷体" w:hAnsi="楷体"/>
          <w:sz w:val="24"/>
          <w:szCs w:val="24"/>
        </w:rPr>
      </w:pPr>
      <w:r>
        <w:rPr>
          <w:rFonts w:ascii="楷体" w:eastAsia="楷体" w:hAnsi="楷体" w:hint="eastAsia"/>
          <w:noProof/>
          <w:sz w:val="24"/>
          <w:szCs w:val="24"/>
        </w:rPr>
        <mc:AlternateContent>
          <mc:Choice Requires="wps">
            <w:drawing>
              <wp:anchor distT="0" distB="0" distL="114300" distR="114300" simplePos="0" relativeHeight="251662336" behindDoc="0" locked="0" layoutInCell="1" allowOverlap="1">
                <wp:simplePos x="0" y="0"/>
                <wp:positionH relativeFrom="column">
                  <wp:posOffset>4319270</wp:posOffset>
                </wp:positionH>
                <wp:positionV relativeFrom="paragraph">
                  <wp:posOffset>69215</wp:posOffset>
                </wp:positionV>
                <wp:extent cx="45720" cy="652145"/>
                <wp:effectExtent l="19050" t="0" r="31115" b="34290"/>
                <wp:wrapNone/>
                <wp:docPr id="2" name="下箭头 2"/>
                <wp:cNvGraphicFramePr/>
                <a:graphic xmlns:a="http://schemas.openxmlformats.org/drawingml/2006/main">
                  <a:graphicData uri="http://schemas.microsoft.com/office/word/2010/wordprocessingShape">
                    <wps:wsp>
                      <wps:cNvSpPr/>
                      <wps:spPr>
                        <a:xfrm>
                          <a:off x="0" y="0"/>
                          <a:ext cx="45719" cy="65200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67" type="#_x0000_t67" style="position:absolute;left:0pt;margin-left:340.1pt;margin-top:5.45pt;height:51.35pt;width:3.6pt;z-index:251662336;v-text-anchor:middle;mso-width-relative:page;mso-height-relative:page;" fillcolor="#4F81BD [3204]" filled="t" stroked="t" coordsize="21600,21600" o:gfxdata="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fdAIUtUAAAAKAQAADwAAAAAAAAABACAAAAAiAAAAZHJzL2Rvd25yZXYueG1sUEsBAhQAFAAAAAgA&#10;h07iQKqXJndhAgAAtgQAAA4AAAAAAAAAAQAgAAAAJAEAAGRycy9lMm9Eb2MueG1sUEsFBgAAAAAG&#10;AAYAWQEAAPcFAAAAAA==&#10;" adj="20843,5400">
                <v:fill on="t" focussize="0,0"/>
                <v:stroke weight="2pt" color="#385D8A [3204]" joinstyle="round"/>
                <v:imagedata o:title=""/>
                <o:lock v:ext="edit" aspectratio="f"/>
              </v:shape>
            </w:pict>
          </mc:Fallback>
        </mc:AlternateContent>
      </w:r>
      <w:proofErr w:type="gramStart"/>
      <w:r>
        <w:rPr>
          <w:rFonts w:ascii="楷体" w:eastAsia="楷体" w:hAnsi="楷体" w:hint="eastAsia"/>
          <w:sz w:val="24"/>
          <w:szCs w:val="24"/>
        </w:rPr>
        <w:t>左侧/</w:t>
      </w:r>
      <w:proofErr w:type="gramEnd"/>
      <w:r>
        <w:rPr>
          <w:rFonts w:ascii="楷体" w:eastAsia="楷体" w:hAnsi="楷体" w:hint="eastAsia"/>
          <w:sz w:val="24"/>
          <w:szCs w:val="24"/>
        </w:rPr>
        <w:t>右侧</w:t>
      </w:r>
    </w:p>
    <w:p w:rsidR="00B273B6" w:rsidRDefault="00141EFB">
      <w:pPr>
        <w:ind w:firstLineChars="300" w:firstLine="720"/>
        <w:rPr>
          <w:rFonts w:ascii="楷体" w:eastAsia="楷体" w:hAnsi="楷体"/>
          <w:sz w:val="24"/>
          <w:szCs w:val="24"/>
        </w:rPr>
      </w:pPr>
      <w:r>
        <w:rPr>
          <w:rFonts w:ascii="楷体" w:eastAsia="楷体" w:hAnsi="楷体"/>
          <w:sz w:val="24"/>
          <w:szCs w:val="24"/>
        </w:rPr>
        <w:t>W</w:t>
      </w:r>
      <w:r>
        <w:rPr>
          <w:rFonts w:ascii="楷体" w:eastAsia="楷体" w:hAnsi="楷体" w:hint="eastAsia"/>
          <w:sz w:val="24"/>
          <w:szCs w:val="24"/>
        </w:rPr>
        <w:t>indows/Cent Os</w:t>
      </w:r>
    </w:p>
    <w:p w:rsidR="00B273B6" w:rsidRDefault="00141EFB">
      <w:pPr>
        <w:ind w:left="720"/>
      </w:pPr>
      <w:r>
        <w:t>……</w:t>
      </w:r>
    </w:p>
    <w:p w:rsidR="00B273B6" w:rsidRDefault="00141EFB">
      <w:r>
        <w:rPr>
          <w:noProof/>
        </w:rPr>
        <mc:AlternateContent>
          <mc:Choice Requires="wps">
            <w:drawing>
              <wp:anchor distT="0" distB="0" distL="114300" distR="114300" simplePos="0" relativeHeight="251672576" behindDoc="0" locked="0" layoutInCell="1" allowOverlap="1">
                <wp:simplePos x="0" y="0"/>
                <wp:positionH relativeFrom="column">
                  <wp:posOffset>3470275</wp:posOffset>
                </wp:positionH>
                <wp:positionV relativeFrom="paragraph">
                  <wp:posOffset>159385</wp:posOffset>
                </wp:positionV>
                <wp:extent cx="2035175" cy="301625"/>
                <wp:effectExtent l="0" t="0" r="22225" b="22225"/>
                <wp:wrapNone/>
                <wp:docPr id="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5175" cy="301625"/>
                        </a:xfrm>
                        <a:prstGeom prst="rect">
                          <a:avLst/>
                        </a:prstGeom>
                        <a:solidFill>
                          <a:srgbClr val="FFFFFF"/>
                        </a:solidFill>
                        <a:ln w="9525">
                          <a:solidFill>
                            <a:srgbClr val="000000"/>
                          </a:solidFill>
                          <a:miter lim="800000"/>
                        </a:ln>
                      </wps:spPr>
                      <wps:txbx>
                        <w:txbxContent>
                          <w:p w:rsidR="00141EFB" w:rsidRDefault="00141EFB">
                            <w:pPr>
                              <w:rPr>
                                <w:rFonts w:ascii="楷体" w:eastAsia="楷体" w:hAnsi="楷体"/>
                              </w:rPr>
                            </w:pPr>
                            <w:r>
                              <w:rPr>
                                <w:rFonts w:ascii="楷体" w:eastAsia="楷体" w:hAnsi="楷体" w:hint="eastAsia"/>
                              </w:rPr>
                              <w:t>各种形态的市场的波动A</w:t>
                            </w:r>
                            <w:r>
                              <w:rPr>
                                <w:rFonts w:ascii="楷体" w:eastAsia="楷体" w:hAnsi="楷体"/>
                              </w:rPr>
                              <w:t>…</w:t>
                            </w:r>
                            <w:r>
                              <w:rPr>
                                <w:rFonts w:ascii="楷体" w:eastAsia="楷体" w:hAnsi="楷体" w:hint="eastAsia"/>
                              </w:rPr>
                              <w:t>..</w:t>
                            </w:r>
                          </w:p>
                        </w:txbxContent>
                      </wps:txbx>
                      <wps:bodyPr rot="0" vert="horz" wrap="square" lIns="91440" tIns="45720" rIns="91440" bIns="45720" anchor="t" anchorCtr="0">
                        <a:noAutofit/>
                      </wps:bodyPr>
                    </wps:wsp>
                  </a:graphicData>
                </a:graphic>
              </wp:anchor>
            </w:drawing>
          </mc:Choice>
          <mc:Fallback>
            <w:pict>
              <v:shape id="_x0000_s1027" type="#_x0000_t202" style="position:absolute;left:0;text-align:left;margin-left:273.25pt;margin-top:12.55pt;width:160.25pt;height:23.7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">
                <v:textbox>
                  <w:txbxContent>
                    <w:p w:rsidR="00141EFB" w:rsidRDefault="00141EFB">
                      <w:pPr>
                        <w:rPr>
                          <w:rFonts w:ascii="楷体" w:eastAsia="楷体" w:hAnsi="楷体"/>
                        </w:rPr>
                      </w:pPr>
                      <w:r>
                        <w:rPr>
                          <w:rFonts w:ascii="楷体" w:eastAsia="楷体" w:hAnsi="楷体" w:hint="eastAsia"/>
                        </w:rPr>
                        <w:t>各种形态的市场的波动A</w:t>
                      </w:r>
                      <w:r>
                        <w:rPr>
                          <w:rFonts w:ascii="楷体" w:eastAsia="楷体" w:hAnsi="楷体"/>
                        </w:rPr>
                        <w:t>…</w:t>
                      </w:r>
                      <w:r>
                        <w:rPr>
                          <w:rFonts w:ascii="楷体" w:eastAsia="楷体" w:hAnsi="楷体" w:hint="eastAsia"/>
                        </w:rPr>
                        <w:t>..</w:t>
                      </w:r>
                    </w:p>
                  </w:txbxContent>
                </v:textbox>
              </v:shape>
            </w:pict>
          </mc:Fallback>
        </mc:AlternateContent>
      </w:r>
    </w:p>
    <w:p w:rsidR="00B273B6" w:rsidRDefault="00B273B6"/>
    <w:p w:rsidR="00B273B6" w:rsidRDefault="00141EFB">
      <w:r>
        <w:rPr>
          <w:rFonts w:hint="eastAsia"/>
          <w:noProof/>
        </w:rPr>
        <mc:AlternateContent>
          <mc:Choice Requires="wps">
            <w:drawing>
              <wp:anchor distT="0" distB="0" distL="114300" distR="114300" simplePos="0" relativeHeight="251668480" behindDoc="0" locked="0" layoutInCell="1" allowOverlap="1">
                <wp:simplePos x="0" y="0"/>
                <wp:positionH relativeFrom="column">
                  <wp:posOffset>4288790</wp:posOffset>
                </wp:positionH>
                <wp:positionV relativeFrom="paragraph">
                  <wp:posOffset>113665</wp:posOffset>
                </wp:positionV>
                <wp:extent cx="45085" cy="651510"/>
                <wp:effectExtent l="19050" t="0" r="31115" b="34290"/>
                <wp:wrapNone/>
                <wp:docPr id="5" name="下箭头 5"/>
                <wp:cNvGraphicFramePr/>
                <a:graphic xmlns:a="http://schemas.openxmlformats.org/drawingml/2006/main">
                  <a:graphicData uri="http://schemas.microsoft.com/office/word/2010/wordprocessingShape">
                    <wps:wsp>
                      <wps:cNvSpPr/>
                      <wps:spPr>
                        <a:xfrm>
                          <a:off x="0" y="0"/>
                          <a:ext cx="45085" cy="65151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67" type="#_x0000_t67" style="position:absolute;left:0pt;margin-left:337.7pt;margin-top:8.95pt;height:51.3pt;width:3.55pt;z-index:251668480;v-text-anchor:middle;mso-width-relative:page;mso-height-relative:page;" fillcolor="#4F81BD [3204]" filled="t" stroked="t" coordsize="21600,21600" o:gfxdata="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G99uXzXAAAACgEAAA8AAAAAAAAAAQAgAAAAIgAAAGRycy9kb3ducmV2LnhtbFBLAQIUABQA&#10;AAAIAIdO4kAaTZrfYwIAALYEAAAOAAAAAAAAAAEAIAAAACYBAABkcnMvZTJvRG9jLnhtbFBLBQYA&#10;AAAABgAGAFkBAAD7BQAAAAA=&#10;" adj="20853,5400">
                <v:fill on="t" focussize="0,0"/>
                <v:stroke weight="2pt" color="#385D8A [3204]" joinstyle="round"/>
                <v:imagedata o:title=""/>
                <o:lock v:ext="edit" aspectratio="f"/>
              </v:shape>
            </w:pict>
          </mc:Fallback>
        </mc:AlternateContent>
      </w:r>
    </w:p>
    <w:p w:rsidR="00B273B6" w:rsidRDefault="00B273B6"/>
    <w:p w:rsidR="00B273B6" w:rsidRDefault="00141EFB">
      <w:r>
        <w:rPr>
          <w:rFonts w:hint="eastAsia"/>
          <w:noProof/>
        </w:rPr>
        <w:lastRenderedPageBreak/>
        <mc:AlternateContent>
          <mc:Choice Requires="wps">
            <w:drawing>
              <wp:anchor distT="0" distB="0" distL="114300" distR="114300" simplePos="0" relativeHeight="251679744" behindDoc="0" locked="0" layoutInCell="1" allowOverlap="1">
                <wp:simplePos x="0" y="0"/>
                <wp:positionH relativeFrom="column">
                  <wp:posOffset>3229610</wp:posOffset>
                </wp:positionH>
                <wp:positionV relativeFrom="paragraph">
                  <wp:posOffset>113665</wp:posOffset>
                </wp:positionV>
                <wp:extent cx="154940" cy="914400"/>
                <wp:effectExtent l="0" t="0" r="16510" b="19050"/>
                <wp:wrapNone/>
                <wp:docPr id="15" name="右大括号 15"/>
                <wp:cNvGraphicFramePr/>
                <a:graphic xmlns:a="http://schemas.openxmlformats.org/drawingml/2006/main">
                  <a:graphicData uri="http://schemas.microsoft.com/office/word/2010/wordprocessingShape">
                    <wps:wsp>
                      <wps:cNvSpPr/>
                      <wps:spPr>
                        <a:xfrm>
                          <a:off x="0" y="0"/>
                          <a:ext cx="154940" cy="9144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88" type="#_x0000_t88" style="position:absolute;left:0pt;margin-left:254.3pt;margin-top:8.95pt;height:72pt;width:12.2pt;z-index:251679744;v-text-anchor:middle;mso-width-relative:page;mso-height-relative:page;" filled="f" stroked="t" coordsize="21600,21600" o:gfxdata="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AWnyabYAAAACgEAAA8AAAAAAAAAAQAgAAAAIgAAAGRycy9kb3ducmV2Lnht&#10;bFBLAQIUABQAAAAIAIdO4kBJA7DQawIAAKsEAAAOAAAAAAAAAAEAIAAAACcBAABkcnMvZTJvRG9j&#10;LnhtbFBLBQYAAAAABgAGAFkBAAAEBgAAAAA=&#10;" adj="304,10800">
                <v:fill on="f" focussize="0,0"/>
                <v:stroke color="#4A7EBB [3204]" joinstyle="round"/>
                <v:imagedata o:title=""/>
                <o:lock v:ext="edit" aspectratio="f"/>
              </v:shape>
            </w:pict>
          </mc:Fallback>
        </mc:AlternateContent>
      </w:r>
    </w:p>
    <w:p w:rsidR="00B273B6" w:rsidRDefault="00141EFB">
      <w:r>
        <w:rPr>
          <w:rFonts w:hint="eastAsia"/>
        </w:rPr>
        <w:t xml:space="preserve">                                      1.</w:t>
      </w:r>
      <w:r>
        <w:rPr>
          <w:rFonts w:ascii="楷体" w:eastAsia="楷体" w:hAnsi="楷体" w:hint="eastAsia"/>
        </w:rPr>
        <w:t>周期性</w:t>
      </w:r>
      <w:r>
        <w:rPr>
          <w:rFonts w:hint="eastAsia"/>
        </w:rPr>
        <w:t xml:space="preserve">   </w:t>
      </w:r>
    </w:p>
    <w:p w:rsidR="00B273B6" w:rsidRDefault="00141EFB">
      <w:r>
        <w:rPr>
          <w:noProof/>
        </w:rPr>
        <mc:AlternateContent>
          <mc:Choice Requires="wps">
            <w:drawing>
              <wp:anchor distT="0" distB="0" distL="114300" distR="114300" simplePos="0" relativeHeight="251666432" behindDoc="0" locked="0" layoutInCell="1" allowOverlap="1">
                <wp:simplePos x="0" y="0"/>
                <wp:positionH relativeFrom="column">
                  <wp:posOffset>3469005</wp:posOffset>
                </wp:positionH>
                <wp:positionV relativeFrom="paragraph">
                  <wp:posOffset>63500</wp:posOffset>
                </wp:positionV>
                <wp:extent cx="2374265" cy="1403985"/>
                <wp:effectExtent l="0" t="0" r="24130" b="25400"/>
                <wp:wrapNone/>
                <wp:docPr id="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ln>
                      </wps:spPr>
                      <wps:txbx>
                        <w:txbxContent>
                          <w:p w:rsidR="00141EFB" w:rsidRDefault="00141EFB">
                            <w:pPr>
                              <w:ind w:firstLineChars="450" w:firstLine="945"/>
                              <w:rPr>
                                <w:rFonts w:ascii="楷体" w:eastAsia="楷体" w:hAnsi="楷体"/>
                              </w:rPr>
                            </w:pPr>
                            <w:r>
                              <w:rPr>
                                <w:rFonts w:ascii="楷体" w:eastAsia="楷体" w:hAnsi="楷体" w:hint="eastAsia"/>
                              </w:rPr>
                              <w:t>不确定性</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8" type="#_x0000_t202" style="position:absolute;left:0;text-align:left;margin-left:273.15pt;margin-top:5pt;width:186.95pt;height:110.55pt;z-index:25166643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">
                <v:textbox style="mso-fit-shape-to-text:t">
                  <w:txbxContent>
                    <w:p w:rsidR="00141EFB" w:rsidRDefault="00141EFB">
                      <w:pPr>
                        <w:ind w:firstLineChars="450" w:firstLine="945"/>
                        <w:rPr>
                          <w:rFonts w:ascii="楷体" w:eastAsia="楷体" w:hAnsi="楷体"/>
                        </w:rPr>
                      </w:pPr>
                      <w:r>
                        <w:rPr>
                          <w:rFonts w:ascii="楷体" w:eastAsia="楷体" w:hAnsi="楷体" w:hint="eastAsia"/>
                        </w:rPr>
                        <w:t>不确定性</w:t>
                      </w:r>
                    </w:p>
                  </w:txbxContent>
                </v:textbox>
              </v:shape>
            </w:pict>
          </mc:Fallback>
        </mc:AlternateContent>
      </w:r>
      <w:r>
        <w:rPr>
          <w:rFonts w:hint="eastAsia"/>
        </w:rPr>
        <w:t xml:space="preserve">                                      2.</w:t>
      </w:r>
      <w:r>
        <w:rPr>
          <w:rFonts w:ascii="楷体" w:eastAsia="楷体" w:hAnsi="楷体" w:hint="eastAsia"/>
        </w:rPr>
        <w:t>跳跃性</w:t>
      </w:r>
    </w:p>
    <w:p w:rsidR="00B273B6" w:rsidRDefault="00141EFB">
      <w:r>
        <w:rPr>
          <w:rFonts w:hint="eastAsia"/>
          <w:noProof/>
        </w:rPr>
        <mc:AlternateContent>
          <mc:Choice Requires="wps">
            <w:drawing>
              <wp:anchor distT="0" distB="0" distL="114300" distR="114300" simplePos="0" relativeHeight="251673600" behindDoc="0" locked="0" layoutInCell="1" allowOverlap="1">
                <wp:simplePos x="0" y="0"/>
                <wp:positionH relativeFrom="column">
                  <wp:posOffset>5631180</wp:posOffset>
                </wp:positionH>
                <wp:positionV relativeFrom="paragraph">
                  <wp:posOffset>68580</wp:posOffset>
                </wp:positionV>
                <wp:extent cx="198755" cy="842645"/>
                <wp:effectExtent l="0" t="0" r="10795" b="14605"/>
                <wp:wrapNone/>
                <wp:docPr id="11" name="右弧形箭头 11"/>
                <wp:cNvGraphicFramePr/>
                <a:graphic xmlns:a="http://schemas.openxmlformats.org/drawingml/2006/main">
                  <a:graphicData uri="http://schemas.microsoft.com/office/word/2010/wordprocessingShape">
                    <wps:wsp>
                      <wps:cNvSpPr/>
                      <wps:spPr>
                        <a:xfrm>
                          <a:off x="0" y="0"/>
                          <a:ext cx="198783" cy="842839"/>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103" type="#_x0000_t103" style="position:absolute;left:0pt;margin-left:443.4pt;margin-top:5.4pt;height:66.35pt;width:15.65pt;z-index:251673600;v-text-anchor:middle;mso-width-relative:page;mso-height-relative:page;" fillcolor="#4F81BD [3204]" filled="t" stroked="t" coordsize="21600,21600" o:gfxdata="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OjIVotoAAAAKAQAADwAAAAAAAAABACAAAAAiAAAAZHJzL2Rv&#10;d25yZXYueG1sUEsBAhQAFAAAAAgAh07iQBBOKgJxAgAAxQQAAA4AAAAAAAAAAQAgAAAAKQEAAGRy&#10;cy9lMm9Eb2MueG1sUEsFBgAAAAAGAAYAWQEAAAwGAAAAAA==&#10;" adj="19053,20963,5400">
                <v:fill on="t" focussize="0,0"/>
                <v:stroke weight="2pt" color="#385D8A [3204]" joinstyle="round"/>
                <v:imagedata o:title=""/>
                <o:lock v:ext="edit" aspectratio="f"/>
              </v:shape>
            </w:pict>
          </mc:Fallback>
        </mc:AlternateContent>
      </w:r>
      <w:r>
        <w:rPr>
          <w:rFonts w:hint="eastAsia"/>
        </w:rPr>
        <w:t xml:space="preserve">                                      3.</w:t>
      </w:r>
      <w:r>
        <w:rPr>
          <w:rFonts w:ascii="楷体" w:eastAsia="楷体" w:hAnsi="楷体" w:hint="eastAsia"/>
        </w:rPr>
        <w:t>随机/确定</w:t>
      </w:r>
    </w:p>
    <w:p w:rsidR="00B273B6" w:rsidRDefault="00141EFB">
      <w:r>
        <w:rPr>
          <w:rFonts w:hint="eastAsia"/>
        </w:rPr>
        <w:t xml:space="preserve">                                      4</w:t>
      </w:r>
      <w:r>
        <w:rPr>
          <w:rFonts w:ascii="楷体" w:eastAsia="楷体" w:hAnsi="楷体" w:hint="eastAsia"/>
        </w:rPr>
        <w:t>.趋势性</w:t>
      </w:r>
    </w:p>
    <w:p w:rsidR="00B273B6" w:rsidRDefault="00B273B6"/>
    <w:p w:rsidR="00B273B6" w:rsidRDefault="00141EFB">
      <w:pPr>
        <w:pStyle w:val="1"/>
        <w:ind w:left="720" w:firstLineChars="0" w:firstLine="0"/>
      </w:pPr>
      <w:r>
        <w:rPr>
          <w:noProof/>
        </w:rPr>
        <mc:AlternateContent>
          <mc:Choice Requires="wps">
            <w:drawing>
              <wp:anchor distT="0" distB="0" distL="114300" distR="114300" simplePos="0" relativeHeight="251678720" behindDoc="0" locked="0" layoutInCell="1" allowOverlap="1">
                <wp:simplePos x="0" y="0"/>
                <wp:positionH relativeFrom="column">
                  <wp:posOffset>-307975</wp:posOffset>
                </wp:positionH>
                <wp:positionV relativeFrom="paragraph">
                  <wp:posOffset>165735</wp:posOffset>
                </wp:positionV>
                <wp:extent cx="1687195" cy="285750"/>
                <wp:effectExtent l="0" t="0" r="27305" b="19685"/>
                <wp:wrapNone/>
                <wp:docPr id="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7195" cy="285639"/>
                        </a:xfrm>
                        <a:prstGeom prst="rect">
                          <a:avLst/>
                        </a:prstGeom>
                        <a:solidFill>
                          <a:srgbClr val="FFFFFF"/>
                        </a:solidFill>
                        <a:ln w="9525">
                          <a:solidFill>
                            <a:srgbClr val="000000"/>
                          </a:solidFill>
                          <a:miter lim="800000"/>
                        </a:ln>
                      </wps:spPr>
                      <wps:txbx>
                        <w:txbxContent>
                          <w:p w:rsidR="00141EFB" w:rsidRDefault="00141EFB">
                            <w:pPr>
                              <w:rPr>
                                <w:rFonts w:ascii="楷体" w:eastAsia="楷体" w:hAnsi="楷体"/>
                              </w:rPr>
                            </w:pPr>
                            <w:r>
                              <w:rPr>
                                <w:rFonts w:ascii="楷体" w:eastAsia="楷体" w:hAnsi="楷体" w:hint="eastAsia"/>
                              </w:rPr>
                              <w:t>止损(主动和被动止损)</w:t>
                            </w:r>
                          </w:p>
                        </w:txbxContent>
                      </wps:txbx>
                      <wps:bodyPr rot="0" vert="horz" wrap="square" lIns="91440" tIns="45720" rIns="91440" bIns="45720" anchor="t" anchorCtr="0">
                        <a:noAutofit/>
                      </wps:bodyPr>
                    </wps:wsp>
                  </a:graphicData>
                </a:graphic>
              </wp:anchor>
            </w:drawing>
          </mc:Choice>
          <mc:Fallback>
            <w:pict>
              <v:shape id="_x0000_s1029" type="#_x0000_t202" style="position:absolute;left:0;text-align:left;margin-left:-24.25pt;margin-top:13.05pt;width:132.85pt;height:2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">
                <v:textbox>
                  <w:txbxContent>
                    <w:p w:rsidR="00141EFB" w:rsidRDefault="00141EFB">
                      <w:pPr>
                        <w:rPr>
                          <w:rFonts w:ascii="楷体" w:eastAsia="楷体" w:hAnsi="楷体"/>
                        </w:rPr>
                      </w:pPr>
                      <w:r>
                        <w:rPr>
                          <w:rFonts w:ascii="楷体" w:eastAsia="楷体" w:hAnsi="楷体" w:hint="eastAsia"/>
                        </w:rPr>
                        <w:t>止损(主动和被动止损)</w:t>
                      </w:r>
                    </w:p>
                  </w:txbxContent>
                </v:textbox>
              </v:shape>
            </w:pict>
          </mc:Fallback>
        </mc:AlternateContent>
      </w:r>
      <w:r>
        <w:rPr>
          <w:noProof/>
        </w:rPr>
        <mc:AlternateContent>
          <mc:Choice Requires="wps">
            <w:drawing>
              <wp:anchor distT="0" distB="0" distL="114300" distR="114300" simplePos="0" relativeHeight="251675648" behindDoc="0" locked="0" layoutInCell="1" allowOverlap="1">
                <wp:simplePos x="0" y="0"/>
                <wp:positionH relativeFrom="column">
                  <wp:posOffset>2451100</wp:posOffset>
                </wp:positionH>
                <wp:positionV relativeFrom="paragraph">
                  <wp:posOffset>100965</wp:posOffset>
                </wp:positionV>
                <wp:extent cx="3179445" cy="349250"/>
                <wp:effectExtent l="0" t="0" r="20955" b="12700"/>
                <wp:wrapNone/>
                <wp:docPr id="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9445" cy="349250"/>
                        </a:xfrm>
                        <a:prstGeom prst="rect">
                          <a:avLst/>
                        </a:prstGeom>
                        <a:solidFill>
                          <a:srgbClr val="FFFFFF"/>
                        </a:solidFill>
                        <a:ln w="9525">
                          <a:solidFill>
                            <a:srgbClr val="000000"/>
                          </a:solidFill>
                          <a:miter lim="800000"/>
                        </a:ln>
                      </wps:spPr>
                      <wps:txbx>
                        <w:txbxContent>
                          <w:p w:rsidR="00141EFB" w:rsidRDefault="00141EFB">
                            <w:pPr>
                              <w:rPr>
                                <w:rFonts w:ascii="楷体" w:eastAsia="楷体" w:hAnsi="楷体"/>
                              </w:rPr>
                            </w:pPr>
                            <w:r>
                              <w:rPr>
                                <w:rFonts w:ascii="楷体" w:eastAsia="楷体" w:hAnsi="楷体" w:hint="eastAsia"/>
                              </w:rPr>
                              <w:t>市场的本质决定了认识必须要有某种思维(概率)</w:t>
                            </w:r>
                          </w:p>
                          <w:p w:rsidR="00141EFB" w:rsidRDefault="00141EFB">
                            <w:pPr>
                              <w:ind w:firstLineChars="450" w:firstLine="945"/>
                              <w:rPr>
                                <w:rFonts w:ascii="楷体" w:eastAsia="楷体" w:hAnsi="楷体"/>
                              </w:rPr>
                            </w:pPr>
                          </w:p>
                        </w:txbxContent>
                      </wps:txbx>
                      <wps:bodyPr rot="0" vert="horz" wrap="square" lIns="91440" tIns="45720" rIns="91440" bIns="45720" anchor="t" anchorCtr="0">
                        <a:noAutofit/>
                      </wps:bodyPr>
                    </wps:wsp>
                  </a:graphicData>
                </a:graphic>
              </wp:anchor>
            </w:drawing>
          </mc:Choice>
          <mc:Fallback>
            <w:pict>
              <v:shape id="_x0000_s1030" type="#_x0000_t202" style="position:absolute;left:0;text-align:left;margin-left:193pt;margin-top:7.95pt;width:250.35pt;height:27.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">
                <v:textbox>
                  <w:txbxContent>
                    <w:p w:rsidR="00141EFB" w:rsidRDefault="00141EFB">
                      <w:pPr>
                        <w:rPr>
                          <w:rFonts w:ascii="楷体" w:eastAsia="楷体" w:hAnsi="楷体"/>
                        </w:rPr>
                      </w:pPr>
                      <w:r>
                        <w:rPr>
                          <w:rFonts w:ascii="楷体" w:eastAsia="楷体" w:hAnsi="楷体" w:hint="eastAsia"/>
                        </w:rPr>
                        <w:t>市场的本质决定了认识必须要有某种思维(概率)</w:t>
                      </w:r>
                    </w:p>
                    <w:p w:rsidR="00141EFB" w:rsidRDefault="00141EFB">
                      <w:pPr>
                        <w:ind w:firstLineChars="450" w:firstLine="945"/>
                        <w:rPr>
                          <w:rFonts w:ascii="楷体" w:eastAsia="楷体" w:hAnsi="楷体"/>
                        </w:rPr>
                      </w:pPr>
                    </w:p>
                  </w:txbxContent>
                </v:textbox>
              </v:shape>
            </w:pict>
          </mc:Fallback>
        </mc:AlternateContent>
      </w:r>
    </w:p>
    <w:p w:rsidR="00B273B6" w:rsidRDefault="00141EFB">
      <w:pPr>
        <w:pStyle w:val="1"/>
        <w:ind w:left="720" w:firstLineChars="0" w:firstLine="0"/>
      </w:pPr>
      <w:r>
        <w:rPr>
          <w:rFonts w:hint="eastAsia"/>
          <w:noProof/>
        </w:rPr>
        <mc:AlternateContent>
          <mc:Choice Requires="wps">
            <w:drawing>
              <wp:anchor distT="0" distB="0" distL="114300" distR="114300" simplePos="0" relativeHeight="251676672" behindDoc="0" locked="0" layoutInCell="1" allowOverlap="1">
                <wp:simplePos x="0" y="0"/>
                <wp:positionH relativeFrom="column">
                  <wp:posOffset>1440815</wp:posOffset>
                </wp:positionH>
                <wp:positionV relativeFrom="paragraph">
                  <wp:posOffset>118745</wp:posOffset>
                </wp:positionV>
                <wp:extent cx="898525" cy="45720"/>
                <wp:effectExtent l="0" t="0" r="16510" b="12065"/>
                <wp:wrapNone/>
                <wp:docPr id="13" name="左箭头 13"/>
                <wp:cNvGraphicFramePr/>
                <a:graphic xmlns:a="http://schemas.openxmlformats.org/drawingml/2006/main">
                  <a:graphicData uri="http://schemas.microsoft.com/office/word/2010/wordprocessingShape">
                    <wps:wsp>
                      <wps:cNvSpPr/>
                      <wps:spPr>
                        <a:xfrm>
                          <a:off x="0" y="0"/>
                          <a:ext cx="898497" cy="45719"/>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66" type="#_x0000_t66" style="position:absolute;left:0pt;margin-left:113.45pt;margin-top:9.35pt;height:3.6pt;width:70.75pt;z-index:251676672;v-text-anchor:middle;mso-width-relative:page;mso-height-relative:page;" fillcolor="#4F81BD [3204]" filled="t" stroked="t" coordsize="21600,21600" o:gfxdata="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CBoQ+q2AAAAAkBAAAPAAAAAAAAAAEAIAAAACIAAABkcnMvZG93bnJldi54bWxQSwECFAAUAAAA&#10;CACHTuJAaGKqbWACAAC4BAAADgAAAAAAAAABACAAAAAnAQAAZHJzL2Uyb0RvYy54bWxQSwUGAAAA&#10;AAYABgBZAQAA+QUAAAAA&#10;" adj="549,5400">
                <v:fill on="t" focussize="0,0"/>
                <v:stroke weight="2pt" color="#385D8A [3204]" joinstyle="round"/>
                <v:imagedata o:title=""/>
                <o:lock v:ext="edit" aspectratio="f"/>
              </v:shape>
            </w:pict>
          </mc:Fallback>
        </mc:AlternateContent>
      </w:r>
    </w:p>
    <w:p w:rsidR="00B273B6" w:rsidRDefault="00B273B6">
      <w:pPr>
        <w:pStyle w:val="1"/>
        <w:ind w:left="720" w:firstLineChars="0" w:firstLine="0"/>
      </w:pPr>
    </w:p>
    <w:p w:rsidR="00B273B6" w:rsidRDefault="00B273B6"/>
    <w:p w:rsidR="00B273B6" w:rsidRDefault="00141EFB">
      <w:pPr>
        <w:rPr>
          <w:rFonts w:ascii="楷体" w:eastAsia="楷体" w:hAnsi="楷体"/>
        </w:rPr>
      </w:pPr>
      <w:r>
        <w:rPr>
          <w:rFonts w:hint="eastAsia"/>
        </w:rPr>
        <w:t xml:space="preserve">[1 ] </w:t>
      </w:r>
      <w:r>
        <w:rPr>
          <w:rFonts w:ascii="楷体" w:eastAsia="楷体" w:hAnsi="楷体" w:hint="eastAsia"/>
        </w:rPr>
        <w:t>市场的本质决定了实施止损是一个时刻面临的必答题，而不是一个可以选择的备选项(知行合一的难点，“知”的不够，导致行动失败)</w:t>
      </w:r>
    </w:p>
    <w:p w:rsidR="00B273B6" w:rsidRDefault="00B273B6">
      <w:pPr>
        <w:rPr>
          <w:rFonts w:ascii="楷体" w:eastAsia="楷体" w:hAnsi="楷体"/>
        </w:rPr>
      </w:pPr>
    </w:p>
    <w:p w:rsidR="00B273B6" w:rsidRDefault="00B273B6"/>
    <w:p w:rsidR="00B273B6" w:rsidRDefault="00B273B6"/>
    <w:p w:rsidR="00B273B6" w:rsidRDefault="00141EFB">
      <w:pPr>
        <w:ind w:firstLineChars="300" w:firstLine="630"/>
        <w:rPr>
          <w:rFonts w:ascii="楷体" w:eastAsia="楷体" w:hAnsi="楷体"/>
        </w:rPr>
      </w:pPr>
      <w:r>
        <w:rPr>
          <w:rFonts w:ascii="楷体" w:eastAsia="楷体" w:hAnsi="楷体" w:hint="eastAsia"/>
        </w:rPr>
        <w:t>认识自己，人类的行为(推荐书目《行为金融学》罗伯特.希勒)</w:t>
      </w:r>
    </w:p>
    <w:p w:rsidR="00B273B6" w:rsidRDefault="00B273B6">
      <w:pPr>
        <w:ind w:firstLineChars="300" w:firstLine="630"/>
        <w:rPr>
          <w:rFonts w:ascii="楷体" w:eastAsia="楷体" w:hAnsi="楷体"/>
        </w:rPr>
      </w:pPr>
    </w:p>
    <w:p w:rsidR="00B273B6" w:rsidRDefault="00141EFB">
      <w:pPr>
        <w:pStyle w:val="1"/>
        <w:numPr>
          <w:ilvl w:val="0"/>
          <w:numId w:val="2"/>
        </w:numPr>
        <w:ind w:firstLineChars="0"/>
      </w:pPr>
      <w:r>
        <w:rPr>
          <w:rFonts w:ascii="楷体" w:eastAsia="楷体" w:hAnsi="楷体" w:hint="eastAsia"/>
        </w:rPr>
        <w:t>非理性的前景效用(</w:t>
      </w:r>
      <w:r>
        <w:rPr>
          <w:rFonts w:ascii="楷体" w:eastAsia="楷体" w:hAnsi="楷体"/>
        </w:rPr>
        <w:t xml:space="preserve">Kahneman </w:t>
      </w:r>
      <w:proofErr w:type="gramStart"/>
      <w:r>
        <w:rPr>
          <w:rFonts w:ascii="楷体" w:eastAsia="楷体" w:hAnsi="楷体"/>
        </w:rPr>
        <w:t>因前景</w:t>
      </w:r>
      <w:proofErr w:type="gramEnd"/>
      <w:r>
        <w:rPr>
          <w:rFonts w:ascii="楷体" w:eastAsia="楷体" w:hAnsi="楷体"/>
        </w:rPr>
        <w:t>理论获得2002年</w:t>
      </w:r>
      <w:hyperlink r:id="rId8" w:tgtFrame="_blank" w:history="1">
        <w:r>
          <w:rPr>
            <w:rFonts w:ascii="楷体" w:eastAsia="楷体" w:hAnsi="楷体"/>
          </w:rPr>
          <w:t>诺贝尔经济学奖</w:t>
        </w:r>
      </w:hyperlink>
      <w:r>
        <w:rPr>
          <w:rFonts w:hint="eastAsia"/>
        </w:rPr>
        <w:t>)</w:t>
      </w:r>
    </w:p>
    <w:p w:rsidR="00B273B6" w:rsidRDefault="00B273B6"/>
    <w:p w:rsidR="00B273B6" w:rsidRDefault="00141EFB">
      <w:pPr>
        <w:jc w:val="center"/>
      </w:pPr>
      <w:r>
        <w:rPr>
          <w:noProof/>
        </w:rPr>
        <w:drawing>
          <wp:inline distT="0" distB="0" distL="0" distR="0">
            <wp:extent cx="3689350" cy="2858770"/>
            <wp:effectExtent l="0" t="0" r="635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9"/>
                    <a:srcRect/>
                    <a:stretch>
                      <a:fillRect/>
                    </a:stretch>
                  </pic:blipFill>
                  <pic:spPr>
                    <a:xfrm>
                      <a:off x="0" y="0"/>
                      <a:ext cx="3689412" cy="2858868"/>
                    </a:xfrm>
                    <a:prstGeom prst="rect">
                      <a:avLst/>
                    </a:prstGeom>
                    <a:noFill/>
                    <a:ln w="9525">
                      <a:noFill/>
                      <a:miter lim="800000"/>
                      <a:headEnd/>
                      <a:tailEnd/>
                    </a:ln>
                    <a:effectLst/>
                  </pic:spPr>
                </pic:pic>
              </a:graphicData>
            </a:graphic>
          </wp:inline>
        </w:drawing>
      </w:r>
    </w:p>
    <w:p w:rsidR="00B273B6" w:rsidRDefault="00B273B6"/>
    <w:p w:rsidR="00B273B6" w:rsidRDefault="00B273B6"/>
    <w:p w:rsidR="00B273B6" w:rsidRDefault="00141EFB">
      <w:pPr>
        <w:ind w:firstLine="420"/>
        <w:rPr>
          <w:rFonts w:ascii="楷体" w:eastAsia="楷体" w:hAnsi="楷体"/>
        </w:rPr>
      </w:pPr>
      <w:r>
        <w:rPr>
          <w:rFonts w:ascii="楷体" w:eastAsia="楷体" w:hAnsi="楷体" w:hint="eastAsia"/>
        </w:rPr>
        <w:t>止损:心里预期，市场预期，</w:t>
      </w:r>
      <w:proofErr w:type="gramStart"/>
      <w:r>
        <w:rPr>
          <w:rFonts w:ascii="楷体" w:eastAsia="楷体" w:hAnsi="楷体" w:hint="eastAsia"/>
        </w:rPr>
        <w:t>账户风控预期</w:t>
      </w:r>
      <w:proofErr w:type="gramEnd"/>
      <w:r>
        <w:rPr>
          <w:rFonts w:ascii="楷体" w:eastAsia="楷体" w:hAnsi="楷体" w:hint="eastAsia"/>
        </w:rPr>
        <w:t>，策略的主动和非主动止损</w:t>
      </w:r>
    </w:p>
    <w:p w:rsidR="00B273B6" w:rsidRDefault="00B273B6"/>
    <w:p w:rsidR="00B273B6" w:rsidRDefault="00141EFB">
      <w:pPr>
        <w:ind w:firstLine="420"/>
        <w:rPr>
          <w:rFonts w:ascii="楷体" w:eastAsia="楷体" w:hAnsi="楷体"/>
        </w:rPr>
      </w:pPr>
      <w:r>
        <w:rPr>
          <w:rFonts w:ascii="楷体" w:eastAsia="楷体" w:hAnsi="楷体" w:hint="eastAsia"/>
        </w:rPr>
        <w:t>变化：基于概率优势上的防守和进攻技巧，</w:t>
      </w:r>
      <w:proofErr w:type="gramStart"/>
      <w:r>
        <w:rPr>
          <w:rFonts w:ascii="楷体" w:eastAsia="楷体" w:hAnsi="楷体" w:hint="eastAsia"/>
        </w:rPr>
        <w:t>墒</w:t>
      </w:r>
      <w:proofErr w:type="gramEnd"/>
      <w:r>
        <w:rPr>
          <w:rFonts w:ascii="楷体" w:eastAsia="楷体" w:hAnsi="楷体" w:hint="eastAsia"/>
        </w:rPr>
        <w:t>增加原理下的均线趋势追踪，波动追踪策略；（全概率性思维）</w:t>
      </w:r>
    </w:p>
    <w:p w:rsidR="00B273B6" w:rsidRDefault="00141EFB">
      <w:pPr>
        <w:ind w:firstLine="420"/>
        <w:rPr>
          <w:rFonts w:ascii="楷体" w:eastAsia="楷体" w:hAnsi="楷体"/>
        </w:rPr>
      </w:pPr>
      <w:r>
        <w:rPr>
          <w:rFonts w:ascii="楷体" w:eastAsia="楷体" w:hAnsi="楷体" w:hint="eastAsia"/>
        </w:rPr>
        <w:t xml:space="preserve">期望 = 赢的概率*收益头寸 </w:t>
      </w:r>
      <w:r>
        <w:rPr>
          <w:rFonts w:ascii="楷体" w:eastAsia="楷体" w:hAnsi="楷体"/>
        </w:rPr>
        <w:t>–</w:t>
      </w:r>
      <w:r>
        <w:rPr>
          <w:rFonts w:ascii="楷体" w:eastAsia="楷体" w:hAnsi="楷体" w:hint="eastAsia"/>
        </w:rPr>
        <w:t xml:space="preserve"> 亏的概率*亏损头寸；</w:t>
      </w:r>
    </w:p>
    <w:p w:rsidR="00B273B6" w:rsidRDefault="00141EFB">
      <w:pPr>
        <w:ind w:firstLine="420"/>
        <w:rPr>
          <w:rFonts w:ascii="楷体" w:eastAsia="楷体" w:hAnsi="楷体"/>
        </w:rPr>
      </w:pPr>
      <w:r>
        <w:rPr>
          <w:rFonts w:ascii="楷体" w:eastAsia="楷体" w:hAnsi="楷体" w:hint="eastAsia"/>
        </w:rPr>
        <w:t>本质的改变：该公式使得交易策略和思路从不确定性的传统技术跟踪思路转变为</w:t>
      </w:r>
      <w:proofErr w:type="gramStart"/>
      <w:r>
        <w:rPr>
          <w:rFonts w:ascii="楷体" w:eastAsia="楷体" w:hAnsi="楷体" w:hint="eastAsia"/>
        </w:rPr>
        <w:t>墒</w:t>
      </w:r>
      <w:proofErr w:type="gramEnd"/>
      <w:r>
        <w:rPr>
          <w:rFonts w:ascii="楷体" w:eastAsia="楷体" w:hAnsi="楷体" w:hint="eastAsia"/>
        </w:rPr>
        <w:t>概率下的操作体系，从不止损到止损，</w:t>
      </w:r>
      <w:proofErr w:type="gramStart"/>
      <w:r>
        <w:rPr>
          <w:rFonts w:ascii="楷体" w:eastAsia="楷体" w:hAnsi="楷体" w:hint="eastAsia"/>
        </w:rPr>
        <w:t>从止损到</w:t>
      </w:r>
      <w:proofErr w:type="gramEnd"/>
      <w:r>
        <w:rPr>
          <w:rFonts w:ascii="楷体" w:eastAsia="楷体" w:hAnsi="楷体" w:hint="eastAsia"/>
        </w:rPr>
        <w:t>被动止损，从被动</w:t>
      </w:r>
      <w:proofErr w:type="gramStart"/>
      <w:r>
        <w:rPr>
          <w:rFonts w:ascii="楷体" w:eastAsia="楷体" w:hAnsi="楷体" w:hint="eastAsia"/>
        </w:rPr>
        <w:t>止</w:t>
      </w:r>
      <w:proofErr w:type="gramEnd"/>
      <w:r>
        <w:rPr>
          <w:rFonts w:ascii="楷体" w:eastAsia="楷体" w:hAnsi="楷体" w:hint="eastAsia"/>
        </w:rPr>
        <w:t>损到主动防守下的主动离场和止损（包含时间止损和</w:t>
      </w:r>
      <w:proofErr w:type="gramStart"/>
      <w:r>
        <w:rPr>
          <w:rFonts w:ascii="楷体" w:eastAsia="楷体" w:hAnsi="楷体" w:hint="eastAsia"/>
        </w:rPr>
        <w:t>区域非点位</w:t>
      </w:r>
      <w:proofErr w:type="gramEnd"/>
      <w:r>
        <w:rPr>
          <w:rFonts w:ascii="楷体" w:eastAsia="楷体" w:hAnsi="楷体" w:hint="eastAsia"/>
        </w:rPr>
        <w:t>下的</w:t>
      </w:r>
      <w:proofErr w:type="gramStart"/>
      <w:r>
        <w:rPr>
          <w:rFonts w:ascii="楷体" w:eastAsia="楷体" w:hAnsi="楷体" w:hint="eastAsia"/>
        </w:rPr>
        <w:t>防守性止损</w:t>
      </w:r>
      <w:proofErr w:type="gramEnd"/>
      <w:r>
        <w:rPr>
          <w:rFonts w:ascii="楷体" w:eastAsia="楷体" w:hAnsi="楷体" w:hint="eastAsia"/>
        </w:rPr>
        <w:t>思路，从</w:t>
      </w:r>
      <w:proofErr w:type="gramStart"/>
      <w:r>
        <w:rPr>
          <w:rFonts w:ascii="楷体" w:eastAsia="楷体" w:hAnsi="楷体" w:hint="eastAsia"/>
        </w:rPr>
        <w:t>固定手</w:t>
      </w:r>
      <w:proofErr w:type="gramEnd"/>
      <w:r>
        <w:rPr>
          <w:rFonts w:ascii="楷体" w:eastAsia="楷体" w:hAnsi="楷体" w:hint="eastAsia"/>
        </w:rPr>
        <w:t>数到浮动变数手数，从</w:t>
      </w:r>
      <w:r>
        <w:rPr>
          <w:rFonts w:ascii="楷体" w:eastAsia="楷体" w:hAnsi="楷体" w:hint="eastAsia"/>
        </w:rPr>
        <w:lastRenderedPageBreak/>
        <w:t>亏损增加头寸到盈利下才增加头寸，亏损不增加头寸）；</w:t>
      </w:r>
    </w:p>
    <w:p w:rsidR="00B273B6" w:rsidRDefault="00141EFB">
      <w:pPr>
        <w:ind w:firstLine="420"/>
        <w:rPr>
          <w:rFonts w:ascii="楷体" w:eastAsia="楷体" w:hAnsi="楷体"/>
        </w:rPr>
      </w:pPr>
      <w:r>
        <w:rPr>
          <w:rFonts w:ascii="楷体" w:eastAsia="楷体" w:hAnsi="楷体" w:hint="eastAsia"/>
        </w:rPr>
        <w:t>心理层面的转变：从不接受</w:t>
      </w:r>
      <w:proofErr w:type="gramStart"/>
      <w:r>
        <w:rPr>
          <w:rFonts w:ascii="楷体" w:eastAsia="楷体" w:hAnsi="楷体" w:hint="eastAsia"/>
        </w:rPr>
        <w:t>止</w:t>
      </w:r>
      <w:proofErr w:type="gramEnd"/>
      <w:r>
        <w:rPr>
          <w:rFonts w:ascii="楷体" w:eastAsia="楷体" w:hAnsi="楷体" w:hint="eastAsia"/>
        </w:rPr>
        <w:t>损到接受被动止损，从被动止损不确定不太契合人类的心理因素过渡到主动防御性的撤退离场，从固定点</w:t>
      </w:r>
      <w:proofErr w:type="gramStart"/>
      <w:r>
        <w:rPr>
          <w:rFonts w:ascii="楷体" w:eastAsia="楷体" w:hAnsi="楷体" w:hint="eastAsia"/>
        </w:rPr>
        <w:t>位到均线</w:t>
      </w:r>
      <w:proofErr w:type="gramEnd"/>
      <w:r>
        <w:rPr>
          <w:rFonts w:ascii="楷体" w:eastAsia="楷体" w:hAnsi="楷体" w:hint="eastAsia"/>
        </w:rPr>
        <w:t>附近的区域性的建仓区域，被动止损是不太能符合人类的心理契合的，主动</w:t>
      </w:r>
      <w:proofErr w:type="gramStart"/>
      <w:r>
        <w:rPr>
          <w:rFonts w:ascii="楷体" w:eastAsia="楷体" w:hAnsi="楷体" w:hint="eastAsia"/>
        </w:rPr>
        <w:t>止损更像是</w:t>
      </w:r>
      <w:proofErr w:type="gramEnd"/>
      <w:r>
        <w:rPr>
          <w:rFonts w:ascii="楷体" w:eastAsia="楷体" w:hAnsi="楷体" w:hint="eastAsia"/>
        </w:rPr>
        <w:t>拳击，主动防御，关键进攻，且被动止损常态下并不能重头寸操作，但是主动防御是可以的，主动防御动态调仓，强调在狭小区域内的主动动态调仓，防御和进攻的契合；做的是波动，另外心理对行情的预期往往会对头寸造成致命的打击，尤其是重头头寸下，所以按照体系操作显得更为重要</w:t>
      </w:r>
      <w:r>
        <w:rPr>
          <w:rFonts w:ascii="楷体" w:eastAsia="楷体" w:hAnsi="楷体"/>
        </w:rPr>
        <w:t>—</w:t>
      </w:r>
      <w:r>
        <w:rPr>
          <w:rFonts w:ascii="楷体" w:eastAsia="楷体" w:hAnsi="楷体" w:hint="eastAsia"/>
        </w:rPr>
        <w:t>防止心理产生预期，降低人类患得患失的心理预期的有效模式有：单品种轻</w:t>
      </w:r>
      <w:proofErr w:type="gramStart"/>
      <w:r>
        <w:rPr>
          <w:rFonts w:ascii="楷体" w:eastAsia="楷体" w:hAnsi="楷体" w:hint="eastAsia"/>
        </w:rPr>
        <w:t>仓位</w:t>
      </w:r>
      <w:proofErr w:type="gramEnd"/>
      <w:r>
        <w:rPr>
          <w:rFonts w:ascii="楷体" w:eastAsia="楷体" w:hAnsi="楷体" w:hint="eastAsia"/>
        </w:rPr>
        <w:t xml:space="preserve"> + 多品种商品叠加对冲；多商品的叠加除了平抑单品种长期无行情下的资金曲线和大幅回撤之外，最重要的也是降低人对行情的过度期待和依赖，多商品一个可以对</w:t>
      </w:r>
      <w:proofErr w:type="gramStart"/>
      <w:r>
        <w:rPr>
          <w:rFonts w:ascii="楷体" w:eastAsia="楷体" w:hAnsi="楷体" w:hint="eastAsia"/>
        </w:rPr>
        <w:t>冲资金</w:t>
      </w:r>
      <w:proofErr w:type="gramEnd"/>
      <w:r>
        <w:rPr>
          <w:rFonts w:ascii="楷体" w:eastAsia="楷体" w:hAnsi="楷体" w:hint="eastAsia"/>
        </w:rPr>
        <w:t>曲线，多角度抓住行情，更能有效的让人去</w:t>
      </w:r>
      <w:r>
        <w:rPr>
          <w:rFonts w:ascii="楷体" w:eastAsia="楷体" w:hAnsi="楷体" w:hint="eastAsia"/>
          <w:color w:val="FF0000"/>
        </w:rPr>
        <w:t>执行</w:t>
      </w:r>
      <w:r>
        <w:rPr>
          <w:rFonts w:ascii="楷体" w:eastAsia="楷体" w:hAnsi="楷体" w:hint="eastAsia"/>
        </w:rPr>
        <w:t xml:space="preserve">交易计划和设计的交易策略； </w:t>
      </w:r>
    </w:p>
    <w:p w:rsidR="00B273B6" w:rsidRDefault="00B273B6">
      <w:pPr>
        <w:ind w:firstLine="420"/>
      </w:pPr>
    </w:p>
    <w:p w:rsidR="00B273B6" w:rsidRDefault="00B273B6"/>
    <w:p w:rsidR="00B273B6" w:rsidRDefault="00B273B6"/>
    <w:p w:rsidR="00B273B6" w:rsidRDefault="00141EFB">
      <w:pPr>
        <w:ind w:firstLine="420"/>
        <w:rPr>
          <w:rFonts w:ascii="楷体" w:eastAsia="楷体" w:hAnsi="楷体"/>
        </w:rPr>
      </w:pPr>
      <w:r>
        <w:rPr>
          <w:rFonts w:ascii="楷体" w:eastAsia="楷体" w:hAnsi="楷体" w:hint="eastAsia"/>
        </w:rPr>
        <w:t>认识策略：</w:t>
      </w:r>
    </w:p>
    <w:p w:rsidR="00B273B6" w:rsidRDefault="00141EFB">
      <w:pPr>
        <w:ind w:firstLineChars="200" w:firstLine="420"/>
        <w:rPr>
          <w:rFonts w:ascii="楷体" w:eastAsia="楷体" w:hAnsi="楷体"/>
        </w:rPr>
      </w:pPr>
      <w:r>
        <w:rPr>
          <w:rFonts w:ascii="楷体" w:eastAsia="楷体" w:hAnsi="楷体" w:hint="eastAsia"/>
        </w:rPr>
        <w:t>1，基本面和技术分析程序化交易各自的优势和局限，以及前提假设的全面性思考</w:t>
      </w:r>
    </w:p>
    <w:p w:rsidR="00B273B6" w:rsidRDefault="00141EFB">
      <w:pPr>
        <w:ind w:firstLineChars="200" w:firstLine="420"/>
      </w:pPr>
      <w:r>
        <w:rPr>
          <w:rFonts w:hint="eastAsia"/>
        </w:rPr>
        <w:t>2</w:t>
      </w:r>
      <w:r>
        <w:rPr>
          <w:rFonts w:hint="eastAsia"/>
        </w:rPr>
        <w:t>，</w:t>
      </w:r>
      <w:r>
        <w:rPr>
          <w:rFonts w:hint="eastAsia"/>
        </w:rPr>
        <w:t xml:space="preserve">1999.9 VS 2000.0 </w:t>
      </w:r>
      <w:r>
        <w:rPr>
          <w:rFonts w:ascii="楷体" w:eastAsia="楷体" w:hAnsi="楷体" w:hint="eastAsia"/>
        </w:rPr>
        <w:t>精确的错误 VS 模糊的准确</w:t>
      </w:r>
    </w:p>
    <w:p w:rsidR="00B273B6" w:rsidRDefault="00141EFB">
      <w:pPr>
        <w:ind w:firstLine="420"/>
      </w:pPr>
      <w:r>
        <w:t>……</w:t>
      </w:r>
    </w:p>
    <w:p w:rsidR="00B273B6" w:rsidRDefault="00141EFB">
      <w:pPr>
        <w:ind w:firstLine="420"/>
        <w:rPr>
          <w:rFonts w:ascii="楷体" w:eastAsia="楷体" w:hAnsi="楷体"/>
          <w:b/>
        </w:rPr>
      </w:pPr>
      <w:r>
        <w:rPr>
          <w:rFonts w:ascii="楷体" w:eastAsia="楷体" w:hAnsi="楷体" w:hint="eastAsia"/>
          <w:b/>
        </w:rPr>
        <w:t>优势和局限的分析迫使我们重新定位自己在市场中的位置</w:t>
      </w:r>
    </w:p>
    <w:p w:rsidR="00B273B6" w:rsidRDefault="00B273B6"/>
    <w:p w:rsidR="00B273B6" w:rsidRDefault="00141EFB">
      <w:pPr>
        <w:ind w:firstLine="420"/>
        <w:rPr>
          <w:rFonts w:ascii="楷体" w:eastAsia="楷体" w:hAnsi="楷体"/>
        </w:rPr>
      </w:pPr>
      <w:r>
        <w:rPr>
          <w:rFonts w:ascii="楷体" w:eastAsia="楷体" w:hAnsi="楷体" w:hint="eastAsia"/>
        </w:rPr>
        <w:t>对于熵增加原理出场的认知(依然按照 决策树考虑):</w:t>
      </w:r>
    </w:p>
    <w:p w:rsidR="00B273B6" w:rsidRDefault="00141EFB">
      <w:pPr>
        <w:ind w:firstLine="420"/>
        <w:rPr>
          <w:rFonts w:ascii="楷体" w:eastAsia="楷体" w:hAnsi="楷体"/>
        </w:rPr>
      </w:pPr>
      <w:r>
        <w:rPr>
          <w:rFonts w:ascii="楷体" w:eastAsia="楷体" w:hAnsi="楷体" w:hint="eastAsia"/>
        </w:rPr>
        <w:t>到目前为止，整个交易体系：</w:t>
      </w:r>
    </w:p>
    <w:p w:rsidR="00B273B6" w:rsidRDefault="00141EFB">
      <w:pPr>
        <w:pStyle w:val="1"/>
        <w:numPr>
          <w:ilvl w:val="0"/>
          <w:numId w:val="3"/>
        </w:numPr>
        <w:ind w:firstLineChars="0"/>
        <w:rPr>
          <w:rFonts w:ascii="楷体" w:eastAsia="楷体" w:hAnsi="楷体"/>
        </w:rPr>
      </w:pPr>
      <w:r>
        <w:rPr>
          <w:rFonts w:ascii="楷体" w:eastAsia="楷体" w:hAnsi="楷体" w:hint="eastAsia"/>
        </w:rPr>
        <w:t>概率优势：</w:t>
      </w:r>
    </w:p>
    <w:p w:rsidR="00B273B6" w:rsidRDefault="00141EFB">
      <w:pPr>
        <w:pStyle w:val="1"/>
        <w:ind w:left="780" w:firstLineChars="0" w:firstLine="0"/>
        <w:rPr>
          <w:rFonts w:ascii="楷体" w:eastAsia="楷体" w:hAnsi="楷体"/>
        </w:rPr>
      </w:pPr>
      <w:r>
        <w:rPr>
          <w:noProof/>
        </w:rPr>
        <w:drawing>
          <wp:inline distT="0" distB="0" distL="0" distR="0">
            <wp:extent cx="5274310" cy="2399030"/>
            <wp:effectExtent l="0" t="0" r="254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5274310" cy="2399079"/>
                    </a:xfrm>
                    <a:prstGeom prst="rect">
                      <a:avLst/>
                    </a:prstGeom>
                  </pic:spPr>
                </pic:pic>
              </a:graphicData>
            </a:graphic>
          </wp:inline>
        </w:drawing>
      </w:r>
    </w:p>
    <w:p w:rsidR="00B273B6" w:rsidRDefault="00141EFB">
      <w:pPr>
        <w:pStyle w:val="1"/>
        <w:ind w:left="780" w:firstLineChars="0" w:firstLine="0"/>
        <w:rPr>
          <w:rFonts w:ascii="楷体" w:eastAsia="楷体" w:hAnsi="楷体"/>
        </w:rPr>
      </w:pPr>
      <w:r>
        <w:rPr>
          <w:rFonts w:ascii="楷体" w:eastAsia="楷体" w:hAnsi="楷体" w:hint="eastAsia"/>
        </w:rPr>
        <w:t>正期望假设：箭头突破概率优势，</w:t>
      </w:r>
      <w:r>
        <w:rPr>
          <w:rFonts w:ascii="楷体" w:eastAsia="楷体" w:hAnsi="楷体" w:hint="eastAsia"/>
          <w:color w:val="FF0000"/>
        </w:rPr>
        <w:t>单次一个回合交易下</w:t>
      </w:r>
      <w:r>
        <w:rPr>
          <w:rFonts w:ascii="楷体" w:eastAsia="楷体" w:hAnsi="楷体" w:hint="eastAsia"/>
        </w:rPr>
        <w:t>的期望如果为正，那么一直交易下去的期望也一定为正，顺均线 改变一次通道完成一个顺波段为一个回合；</w:t>
      </w:r>
    </w:p>
    <w:p w:rsidR="00B273B6" w:rsidRDefault="00141EFB">
      <w:pPr>
        <w:pStyle w:val="1"/>
        <w:ind w:left="780" w:firstLineChars="0" w:firstLine="0"/>
        <w:rPr>
          <w:rFonts w:ascii="楷体" w:eastAsia="楷体" w:hAnsi="楷体"/>
        </w:rPr>
      </w:pPr>
      <w:r>
        <w:rPr>
          <w:rFonts w:ascii="楷体" w:eastAsia="楷体" w:hAnsi="楷体" w:hint="eastAsia"/>
        </w:rPr>
        <w:t>E(总) = Sum(E(总));</w:t>
      </w:r>
    </w:p>
    <w:p w:rsidR="00B273B6" w:rsidRDefault="00141EFB">
      <w:pPr>
        <w:pStyle w:val="1"/>
        <w:ind w:left="780" w:firstLineChars="0" w:firstLine="0"/>
        <w:rPr>
          <w:rFonts w:ascii="楷体" w:eastAsia="楷体" w:hAnsi="楷体"/>
        </w:rPr>
      </w:pPr>
      <w:r>
        <w:rPr>
          <w:noProof/>
        </w:rPr>
        <w:lastRenderedPageBreak/>
        <w:drawing>
          <wp:inline distT="0" distB="0" distL="0" distR="0">
            <wp:extent cx="5274310" cy="261048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5274310" cy="2610906"/>
                    </a:xfrm>
                    <a:prstGeom prst="rect">
                      <a:avLst/>
                    </a:prstGeom>
                  </pic:spPr>
                </pic:pic>
              </a:graphicData>
            </a:graphic>
          </wp:inline>
        </w:drawing>
      </w:r>
    </w:p>
    <w:p w:rsidR="00B273B6" w:rsidRDefault="00141EFB">
      <w:pPr>
        <w:pStyle w:val="1"/>
        <w:ind w:left="780" w:firstLineChars="0" w:firstLine="0"/>
        <w:rPr>
          <w:rFonts w:ascii="楷体" w:eastAsia="楷体" w:hAnsi="楷体"/>
        </w:rPr>
      </w:pPr>
      <w:r>
        <w:rPr>
          <w:rFonts w:ascii="楷体" w:eastAsia="楷体" w:hAnsi="楷体" w:hint="eastAsia"/>
        </w:rPr>
        <w:t>圆圈</w:t>
      </w:r>
      <w:proofErr w:type="gramStart"/>
      <w:r>
        <w:rPr>
          <w:rFonts w:ascii="楷体" w:eastAsia="楷体" w:hAnsi="楷体" w:hint="eastAsia"/>
        </w:rPr>
        <w:t>处完成</w:t>
      </w:r>
      <w:proofErr w:type="gramEnd"/>
      <w:r>
        <w:rPr>
          <w:rFonts w:ascii="楷体" w:eastAsia="楷体" w:hAnsi="楷体" w:hint="eastAsia"/>
        </w:rPr>
        <w:t>一个回合;</w:t>
      </w: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141EFB">
      <w:pPr>
        <w:pStyle w:val="1"/>
        <w:ind w:left="780" w:firstLineChars="0" w:firstLine="0"/>
        <w:rPr>
          <w:rFonts w:ascii="楷体" w:eastAsia="楷体" w:hAnsi="楷体"/>
        </w:rPr>
      </w:pPr>
      <w:r>
        <w:rPr>
          <w:rFonts w:ascii="楷体" w:eastAsia="楷体" w:hAnsi="楷体" w:hint="eastAsia"/>
        </w:rPr>
        <w:t>改进机制1：</w:t>
      </w:r>
    </w:p>
    <w:p w:rsidR="00B273B6" w:rsidRDefault="00141EFB">
      <w:pPr>
        <w:pStyle w:val="1"/>
        <w:ind w:left="780" w:firstLineChars="0" w:firstLine="0"/>
        <w:rPr>
          <w:rFonts w:ascii="楷体" w:eastAsia="楷体" w:hAnsi="楷体"/>
        </w:rPr>
      </w:pPr>
      <w:r>
        <w:rPr>
          <w:rFonts w:ascii="楷体" w:eastAsia="楷体" w:hAnsi="楷体" w:hint="eastAsia"/>
        </w:rPr>
        <w:t xml:space="preserve">一个回合机制下期望 = P胜率 * G盈利 </w:t>
      </w:r>
      <w:r>
        <w:rPr>
          <w:rFonts w:ascii="楷体" w:eastAsia="楷体" w:hAnsi="楷体"/>
        </w:rPr>
        <w:t>–</w:t>
      </w:r>
      <w:r>
        <w:rPr>
          <w:rFonts w:ascii="楷体" w:eastAsia="楷体" w:hAnsi="楷体" w:hint="eastAsia"/>
        </w:rPr>
        <w:t xml:space="preserve"> ( 1- P胜率)* G亏损;</w:t>
      </w:r>
    </w:p>
    <w:p w:rsidR="00B273B6" w:rsidRDefault="00141EFB">
      <w:pPr>
        <w:pStyle w:val="1"/>
        <w:ind w:left="780" w:firstLineChars="0" w:firstLine="0"/>
        <w:rPr>
          <w:rFonts w:ascii="楷体" w:eastAsia="楷体" w:hAnsi="楷体"/>
        </w:rPr>
      </w:pPr>
      <w:r>
        <w:rPr>
          <w:rFonts w:ascii="楷体" w:eastAsia="楷体" w:hAnsi="楷体" w:hint="eastAsia"/>
        </w:rPr>
        <w:t xml:space="preserve">     = </w:t>
      </w:r>
      <w:bookmarkStart w:id="1" w:name="OLE_LINK3"/>
      <w:bookmarkStart w:id="2" w:name="OLE_LINK1"/>
      <w:bookmarkStart w:id="3" w:name="OLE_LINK2"/>
      <w:r>
        <w:rPr>
          <w:rFonts w:ascii="楷体" w:eastAsia="楷体" w:hAnsi="楷体" w:hint="eastAsia"/>
        </w:rPr>
        <w:t>P胜率*G开仓</w:t>
      </w:r>
      <w:proofErr w:type="gramStart"/>
      <w:r>
        <w:rPr>
          <w:rFonts w:ascii="楷体" w:eastAsia="楷体" w:hAnsi="楷体" w:hint="eastAsia"/>
        </w:rPr>
        <w:t>仓位</w:t>
      </w:r>
      <w:bookmarkEnd w:id="1"/>
      <w:bookmarkEnd w:id="2"/>
      <w:bookmarkEnd w:id="3"/>
      <w:proofErr w:type="gramEnd"/>
      <w:r>
        <w:rPr>
          <w:rFonts w:ascii="楷体" w:eastAsia="楷体" w:hAnsi="楷体" w:hint="eastAsia"/>
        </w:rPr>
        <w:t xml:space="preserve"> </w:t>
      </w:r>
      <w:r>
        <w:rPr>
          <w:rFonts w:ascii="楷体" w:eastAsia="楷体" w:hAnsi="楷体"/>
        </w:rPr>
        <w:t>–</w:t>
      </w:r>
      <w:r>
        <w:rPr>
          <w:rFonts w:ascii="楷体" w:eastAsia="楷体" w:hAnsi="楷体" w:hint="eastAsia"/>
        </w:rPr>
        <w:t xml:space="preserve"> (1 </w:t>
      </w:r>
      <w:r>
        <w:rPr>
          <w:rFonts w:ascii="楷体" w:eastAsia="楷体" w:hAnsi="楷体"/>
        </w:rPr>
        <w:t>–</w:t>
      </w:r>
      <w:r>
        <w:rPr>
          <w:rFonts w:ascii="楷体" w:eastAsia="楷体" w:hAnsi="楷体" w:hint="eastAsia"/>
        </w:rPr>
        <w:t xml:space="preserve"> P胜率)*G开仓</w:t>
      </w:r>
      <w:proofErr w:type="gramStart"/>
      <w:r>
        <w:rPr>
          <w:rFonts w:ascii="楷体" w:eastAsia="楷体" w:hAnsi="楷体" w:hint="eastAsia"/>
        </w:rPr>
        <w:t>仓位</w:t>
      </w:r>
      <w:proofErr w:type="gramEnd"/>
      <w:r>
        <w:rPr>
          <w:rFonts w:ascii="楷体" w:eastAsia="楷体" w:hAnsi="楷体" w:hint="eastAsia"/>
        </w:rPr>
        <w:t>；</w:t>
      </w:r>
    </w:p>
    <w:p w:rsidR="00B273B6" w:rsidRDefault="00141EFB">
      <w:pPr>
        <w:pStyle w:val="1"/>
        <w:ind w:left="780" w:firstLineChars="0" w:firstLine="0"/>
        <w:rPr>
          <w:rFonts w:ascii="楷体" w:eastAsia="楷体" w:hAnsi="楷体"/>
        </w:rPr>
      </w:pPr>
      <w:r>
        <w:rPr>
          <w:rFonts w:ascii="楷体" w:eastAsia="楷体" w:hAnsi="楷体" w:hint="eastAsia"/>
        </w:rPr>
        <w:t>公式中，盈利在胜率确定的情况下和开仓</w:t>
      </w:r>
      <w:proofErr w:type="gramStart"/>
      <w:r>
        <w:rPr>
          <w:rFonts w:ascii="楷体" w:eastAsia="楷体" w:hAnsi="楷体" w:hint="eastAsia"/>
        </w:rPr>
        <w:t>仓位</w:t>
      </w:r>
      <w:proofErr w:type="gramEnd"/>
      <w:r>
        <w:rPr>
          <w:rFonts w:ascii="楷体" w:eastAsia="楷体" w:hAnsi="楷体" w:hint="eastAsia"/>
        </w:rPr>
        <w:t>正相关，亏损同理，在不确定性较大的金融交易市场，想要提高单次 交易的胜率比较难，另外概率的本质在于无限交易次数下的频率，对于单词交易或者连续交易讲 概率似乎并无太大的意义，但是控制开仓</w:t>
      </w:r>
      <w:proofErr w:type="gramStart"/>
      <w:r>
        <w:rPr>
          <w:rFonts w:ascii="楷体" w:eastAsia="楷体" w:hAnsi="楷体" w:hint="eastAsia"/>
        </w:rPr>
        <w:t>仓位</w:t>
      </w:r>
      <w:proofErr w:type="gramEnd"/>
      <w:r>
        <w:rPr>
          <w:rFonts w:ascii="楷体" w:eastAsia="楷体" w:hAnsi="楷体" w:hint="eastAsia"/>
        </w:rPr>
        <w:t>在概率逼近100%的情形下却变得相对容易的很多；（这也很像 很多人所倡导的资金管理的重要性一致，何</w:t>
      </w:r>
      <w:proofErr w:type="gramStart"/>
      <w:r>
        <w:rPr>
          <w:rFonts w:ascii="楷体" w:eastAsia="楷体" w:hAnsi="楷体" w:hint="eastAsia"/>
        </w:rPr>
        <w:t>仓位</w:t>
      </w:r>
      <w:proofErr w:type="gramEnd"/>
      <w:r>
        <w:rPr>
          <w:rFonts w:ascii="楷体" w:eastAsia="楷体" w:hAnsi="楷体" w:hint="eastAsia"/>
        </w:rPr>
        <w:t>头寸管理的重要性言论一致，合solos讲到的并不关系事物发生的概率，而是关心事物发生之后的</w:t>
      </w:r>
      <w:proofErr w:type="gramStart"/>
      <w:r>
        <w:rPr>
          <w:rFonts w:ascii="楷体" w:eastAsia="楷体" w:hAnsi="楷体" w:hint="eastAsia"/>
        </w:rPr>
        <w:t>仓位</w:t>
      </w:r>
      <w:proofErr w:type="gramEnd"/>
      <w:r>
        <w:rPr>
          <w:rFonts w:ascii="楷体" w:eastAsia="楷体" w:hAnsi="楷体" w:hint="eastAsia"/>
        </w:rPr>
        <w:t>头寸有多大，盈利和亏损的值）；围绕一个回合机制下的期望对交易进行二次改进；所有的改进都是依据该概念上的先验性演绎出来的而不是归纳，在每一个细节处都使得交易的核心符合金融交易市场的客观规律，在这个大的客观规律下，有保留性的加入个人主观判断；</w:t>
      </w:r>
    </w:p>
    <w:p w:rsidR="00B273B6" w:rsidRDefault="00B273B6">
      <w:pPr>
        <w:pStyle w:val="1"/>
        <w:ind w:left="780" w:firstLineChars="0" w:firstLine="0"/>
        <w:rPr>
          <w:rFonts w:ascii="楷体" w:eastAsia="楷体" w:hAnsi="楷体"/>
        </w:rPr>
      </w:pPr>
    </w:p>
    <w:p w:rsidR="00B273B6" w:rsidRDefault="00141EFB">
      <w:pPr>
        <w:pStyle w:val="1"/>
        <w:ind w:left="780" w:firstLineChars="0" w:firstLine="0"/>
        <w:rPr>
          <w:rFonts w:ascii="楷体" w:eastAsia="楷体" w:hAnsi="楷体"/>
        </w:rPr>
      </w:pPr>
      <w:r>
        <w:rPr>
          <w:rFonts w:ascii="楷体" w:eastAsia="楷体" w:hAnsi="楷体" w:hint="eastAsia"/>
        </w:rPr>
        <w:t>1.&lt;华尔街幽灵&gt;只 持有正确的</w:t>
      </w:r>
      <w:proofErr w:type="gramStart"/>
      <w:r>
        <w:rPr>
          <w:rFonts w:ascii="楷体" w:eastAsia="楷体" w:hAnsi="楷体" w:hint="eastAsia"/>
        </w:rPr>
        <w:t>仓位</w:t>
      </w:r>
      <w:proofErr w:type="gramEnd"/>
      <w:r>
        <w:rPr>
          <w:rFonts w:ascii="楷体" w:eastAsia="楷体" w:hAnsi="楷体" w:hint="eastAsia"/>
        </w:rPr>
        <w:t>，是在说明亏损的</w:t>
      </w:r>
      <w:proofErr w:type="gramStart"/>
      <w:r>
        <w:rPr>
          <w:rFonts w:ascii="楷体" w:eastAsia="楷体" w:hAnsi="楷体" w:hint="eastAsia"/>
        </w:rPr>
        <w:t>仓位</w:t>
      </w:r>
      <w:proofErr w:type="gramEnd"/>
      <w:r>
        <w:rPr>
          <w:rFonts w:ascii="楷体" w:eastAsia="楷体" w:hAnsi="楷体" w:hint="eastAsia"/>
        </w:rPr>
        <w:t>在回合机制下尽量少的亏损符合期望公式；</w:t>
      </w:r>
    </w:p>
    <w:p w:rsidR="00B273B6" w:rsidRDefault="00B273B6">
      <w:pPr>
        <w:pStyle w:val="1"/>
        <w:ind w:left="780" w:firstLineChars="0" w:firstLine="0"/>
        <w:rPr>
          <w:rFonts w:ascii="楷体" w:eastAsia="楷体" w:hAnsi="楷体"/>
        </w:rPr>
      </w:pPr>
    </w:p>
    <w:p w:rsidR="00B273B6" w:rsidRDefault="00141EFB">
      <w:pPr>
        <w:pStyle w:val="1"/>
        <w:numPr>
          <w:ilvl w:val="0"/>
          <w:numId w:val="3"/>
        </w:numPr>
        <w:ind w:firstLineChars="0"/>
        <w:rPr>
          <w:rFonts w:ascii="楷体" w:eastAsia="楷体" w:hAnsi="楷体"/>
        </w:rPr>
      </w:pPr>
      <w:r>
        <w:rPr>
          <w:rFonts w:ascii="楷体" w:eastAsia="楷体" w:hAnsi="楷体" w:hint="eastAsia"/>
        </w:rPr>
        <w:t>盈利的</w:t>
      </w:r>
      <w:proofErr w:type="gramStart"/>
      <w:r>
        <w:rPr>
          <w:rFonts w:ascii="楷体" w:eastAsia="楷体" w:hAnsi="楷体" w:hint="eastAsia"/>
        </w:rPr>
        <w:t>仓位</w:t>
      </w:r>
      <w:proofErr w:type="gramEnd"/>
      <w:r>
        <w:rPr>
          <w:rFonts w:ascii="楷体" w:eastAsia="楷体" w:hAnsi="楷体" w:hint="eastAsia"/>
        </w:rPr>
        <w:t>在一个区间带内尝试加仓，使得P胜率*G开仓</w:t>
      </w:r>
      <w:proofErr w:type="gramStart"/>
      <w:r>
        <w:rPr>
          <w:rFonts w:ascii="楷体" w:eastAsia="楷体" w:hAnsi="楷体" w:hint="eastAsia"/>
        </w:rPr>
        <w:t>仓位</w:t>
      </w:r>
      <w:proofErr w:type="gramEnd"/>
      <w:r>
        <w:rPr>
          <w:rFonts w:ascii="楷体" w:eastAsia="楷体" w:hAnsi="楷体" w:hint="eastAsia"/>
        </w:rPr>
        <w:t>变得相对更大，</w:t>
      </w:r>
      <w:proofErr w:type="gramStart"/>
      <w:r>
        <w:rPr>
          <w:rFonts w:ascii="楷体" w:eastAsia="楷体" w:hAnsi="楷体" w:hint="eastAsia"/>
        </w:rPr>
        <w:t>并不一</w:t>
      </w:r>
      <w:proofErr w:type="gramEnd"/>
      <w:r>
        <w:rPr>
          <w:rFonts w:ascii="楷体" w:eastAsia="楷体" w:hAnsi="楷体" w:hint="eastAsia"/>
        </w:rPr>
        <w:t>开始直接摒弃分批加至相当的</w:t>
      </w:r>
      <w:proofErr w:type="gramStart"/>
      <w:r>
        <w:rPr>
          <w:rFonts w:ascii="楷体" w:eastAsia="楷体" w:hAnsi="楷体" w:hint="eastAsia"/>
        </w:rPr>
        <w:t>仓位</w:t>
      </w:r>
      <w:proofErr w:type="gramEnd"/>
      <w:r>
        <w:rPr>
          <w:rFonts w:ascii="楷体" w:eastAsia="楷体" w:hAnsi="楷体" w:hint="eastAsia"/>
        </w:rPr>
        <w:t>是为了，扩大盈利的同时，又可以使得在失败的决策分支</w:t>
      </w:r>
      <w:proofErr w:type="gramStart"/>
      <w:r>
        <w:rPr>
          <w:rFonts w:ascii="楷体" w:eastAsia="楷体" w:hAnsi="楷体" w:hint="eastAsia"/>
        </w:rPr>
        <w:t>下亏损</w:t>
      </w:r>
      <w:proofErr w:type="gramEnd"/>
      <w:r>
        <w:rPr>
          <w:rFonts w:ascii="楷体" w:eastAsia="楷体" w:hAnsi="楷体" w:hint="eastAsia"/>
        </w:rPr>
        <w:t>的尽量少；</w:t>
      </w:r>
    </w:p>
    <w:p w:rsidR="00B273B6" w:rsidRDefault="00141EFB">
      <w:pPr>
        <w:ind w:left="420"/>
        <w:rPr>
          <w:rFonts w:ascii="楷体" w:eastAsia="楷体" w:hAnsi="楷体"/>
        </w:rPr>
      </w:pPr>
      <w:r>
        <w:rPr>
          <w:rFonts w:ascii="楷体" w:eastAsia="楷体" w:hAnsi="楷体" w:hint="eastAsia"/>
        </w:rPr>
        <w:br/>
        <w:t>3. 概率优势，概率优势发挥作用的前提是在试验次数接近于无穷大的大数定律下才能</w:t>
      </w:r>
    </w:p>
    <w:p w:rsidR="00B273B6" w:rsidRDefault="00141EFB">
      <w:pPr>
        <w:ind w:leftChars="200" w:left="840" w:hangingChars="200" w:hanging="420"/>
        <w:rPr>
          <w:rFonts w:ascii="楷体" w:eastAsia="楷体" w:hAnsi="楷体"/>
        </w:rPr>
      </w:pPr>
      <w:r>
        <w:rPr>
          <w:rFonts w:ascii="楷体" w:eastAsia="楷体" w:hAnsi="楷体" w:hint="eastAsia"/>
        </w:rPr>
        <w:t xml:space="preserve">    发挥的优势，而不在于一次或者随即状态下单次的盈亏，概率优势是一种单次偶然中引发的无数次的必然效应，即期望效应，这也是为什么有看对行情，但是</w:t>
      </w:r>
      <w:proofErr w:type="gramStart"/>
      <w:r>
        <w:rPr>
          <w:rFonts w:ascii="楷体" w:eastAsia="楷体" w:hAnsi="楷体" w:hint="eastAsia"/>
        </w:rPr>
        <w:t>仓位</w:t>
      </w:r>
      <w:proofErr w:type="gramEnd"/>
      <w:r>
        <w:rPr>
          <w:rFonts w:ascii="楷体" w:eastAsia="楷体" w:hAnsi="楷体" w:hint="eastAsia"/>
        </w:rPr>
        <w:t>不对导致的提前败局，即使拥有概率优势，但是还没有等大数定律发挥作用，就已经提前离场，所以</w:t>
      </w:r>
      <w:r>
        <w:rPr>
          <w:rFonts w:ascii="楷体" w:eastAsia="楷体" w:hAnsi="楷体" w:hint="eastAsia"/>
          <w:color w:val="FF0000"/>
        </w:rPr>
        <w:t>轻仓 ，止损</w:t>
      </w:r>
      <w:r>
        <w:rPr>
          <w:rFonts w:ascii="楷体" w:eastAsia="楷体" w:hAnsi="楷体" w:hint="eastAsia"/>
        </w:rPr>
        <w:t>的重要性除了面对不确定性的原因，也有尽量让大数定律发挥作用的重要意义</w:t>
      </w:r>
      <w:r>
        <w:rPr>
          <w:rFonts w:ascii="楷体" w:eastAsia="楷体" w:hAnsi="楷体"/>
        </w:rPr>
        <w:t>—</w:t>
      </w:r>
      <w:proofErr w:type="gramStart"/>
      <w:r>
        <w:rPr>
          <w:rFonts w:ascii="楷体" w:eastAsia="楷体" w:hAnsi="楷体" w:hint="eastAsia"/>
        </w:rPr>
        <w:t>凯</w:t>
      </w:r>
      <w:proofErr w:type="gramEnd"/>
      <w:r>
        <w:rPr>
          <w:rFonts w:ascii="楷体" w:eastAsia="楷体" w:hAnsi="楷体" w:hint="eastAsia"/>
        </w:rPr>
        <w:t>利公式就是为了解决破产问题让大数定理在</w:t>
      </w:r>
      <w:proofErr w:type="gramStart"/>
      <w:r>
        <w:rPr>
          <w:rFonts w:ascii="楷体" w:eastAsia="楷体" w:hAnsi="楷体" w:hint="eastAsia"/>
        </w:rPr>
        <w:t>不</w:t>
      </w:r>
      <w:proofErr w:type="gramEnd"/>
      <w:r>
        <w:rPr>
          <w:rFonts w:ascii="楷体" w:eastAsia="楷体" w:hAnsi="楷体" w:hint="eastAsia"/>
        </w:rPr>
        <w:t>破产</w:t>
      </w:r>
      <w:r>
        <w:rPr>
          <w:rFonts w:ascii="楷体" w:eastAsia="楷体" w:hAnsi="楷体" w:hint="eastAsia"/>
        </w:rPr>
        <w:lastRenderedPageBreak/>
        <w:t>的前提下发挥最大的资产增速；</w:t>
      </w:r>
      <w:r>
        <w:rPr>
          <w:rFonts w:ascii="楷体" w:eastAsia="楷体" w:hAnsi="楷体"/>
        </w:rPr>
        <w:t>学会将主要精力放在投资决策过程中，并接受偶尔不好的投资结果至关重要。此外需要</w:t>
      </w:r>
      <w:r>
        <w:rPr>
          <w:rFonts w:ascii="楷体" w:eastAsia="楷体" w:hAnsi="楷体"/>
          <w:color w:val="FF0000"/>
        </w:rPr>
        <w:t>足够长的时间和投资决策数量</w:t>
      </w:r>
      <w:r>
        <w:rPr>
          <w:rFonts w:ascii="楷体" w:eastAsia="楷体" w:hAnsi="楷体"/>
        </w:rPr>
        <w:t>来让概率发挥作用。清楚正确和错误的次数并不</w:t>
      </w:r>
      <w:r>
        <w:rPr>
          <w:rFonts w:ascii="楷体" w:eastAsia="楷体" w:hAnsi="楷体" w:hint="eastAsia"/>
        </w:rPr>
        <w:t>那么</w:t>
      </w:r>
      <w:r>
        <w:rPr>
          <w:rFonts w:ascii="楷体" w:eastAsia="楷体" w:hAnsi="楷体"/>
        </w:rPr>
        <w:t>重要，重要的是每次正确时能带来多少收益</w:t>
      </w:r>
      <w:r>
        <w:rPr>
          <w:rFonts w:ascii="楷体" w:eastAsia="楷体" w:hAnsi="楷体" w:hint="eastAsia"/>
        </w:rPr>
        <w:t>。</w:t>
      </w:r>
    </w:p>
    <w:p w:rsidR="00B273B6" w:rsidRDefault="00141EFB">
      <w:pPr>
        <w:ind w:left="420"/>
        <w:rPr>
          <w:rFonts w:ascii="楷体" w:eastAsia="楷体" w:hAnsi="楷体"/>
        </w:rPr>
      </w:pPr>
      <w:r>
        <w:rPr>
          <w:rFonts w:ascii="楷体" w:eastAsia="楷体" w:hAnsi="楷体" w:hint="eastAsia"/>
        </w:rPr>
        <w:t xml:space="preserve">        </w:t>
      </w:r>
    </w:p>
    <w:p w:rsidR="00B273B6" w:rsidRDefault="00141EFB">
      <w:pPr>
        <w:pStyle w:val="1"/>
        <w:numPr>
          <w:ilvl w:val="0"/>
          <w:numId w:val="3"/>
        </w:numPr>
        <w:ind w:firstLineChars="0"/>
        <w:rPr>
          <w:rFonts w:ascii="楷体" w:eastAsia="楷体" w:hAnsi="楷体"/>
          <w:color w:val="FF0000"/>
          <w:shd w:val="pct10" w:color="auto" w:fill="FFFFFF"/>
        </w:rPr>
      </w:pPr>
      <w:r>
        <w:rPr>
          <w:rFonts w:ascii="楷体" w:eastAsia="楷体" w:hAnsi="楷体" w:hint="eastAsia"/>
        </w:rPr>
        <w:t>多品种分散机制，单品种单</w:t>
      </w:r>
      <w:proofErr w:type="gramStart"/>
      <w:r>
        <w:rPr>
          <w:rFonts w:ascii="楷体" w:eastAsia="楷体" w:hAnsi="楷体" w:hint="eastAsia"/>
        </w:rPr>
        <w:t>次亏损</w:t>
      </w:r>
      <w:proofErr w:type="gramEnd"/>
      <w:r>
        <w:rPr>
          <w:rFonts w:ascii="楷体" w:eastAsia="楷体" w:hAnsi="楷体" w:hint="eastAsia"/>
        </w:rPr>
        <w:t>的概率为(如果为随机游走)则为0.5，非强相关多品种单次同时亏损的概率为0.5的二次阶乘，横纵向同时降低亏损的概率</w:t>
      </w:r>
      <w:proofErr w:type="gramStart"/>
      <w:r>
        <w:rPr>
          <w:rFonts w:ascii="楷体" w:eastAsia="楷体" w:hAnsi="楷体" w:hint="eastAsia"/>
        </w:rPr>
        <w:t>平滑资金</w:t>
      </w:r>
      <w:proofErr w:type="gramEnd"/>
      <w:r>
        <w:rPr>
          <w:rFonts w:ascii="楷体" w:eastAsia="楷体" w:hAnsi="楷体" w:hint="eastAsia"/>
        </w:rPr>
        <w:t>曲线，降低对单次信号的依赖程度；</w:t>
      </w:r>
      <w:r>
        <w:rPr>
          <w:rFonts w:ascii="楷体" w:eastAsia="楷体" w:hAnsi="楷体" w:hint="eastAsia"/>
          <w:color w:val="FF0000"/>
          <w:shd w:val="pct10" w:color="auto" w:fill="FFFFFF"/>
        </w:rPr>
        <w:t>[投资组合，降低单品种极端情况下的非系统性风险继续对</w:t>
      </w:r>
      <w:proofErr w:type="gramStart"/>
      <w:r>
        <w:rPr>
          <w:rFonts w:ascii="楷体" w:eastAsia="楷体" w:hAnsi="楷体" w:hint="eastAsia"/>
          <w:color w:val="FF0000"/>
          <w:shd w:val="pct10" w:color="auto" w:fill="FFFFFF"/>
        </w:rPr>
        <w:t>冲风险</w:t>
      </w:r>
      <w:proofErr w:type="gramEnd"/>
      <w:r>
        <w:rPr>
          <w:rFonts w:ascii="楷体" w:eastAsia="楷体" w:hAnsi="楷体" w:hint="eastAsia"/>
          <w:color w:val="FF0000"/>
          <w:shd w:val="pct10" w:color="auto" w:fill="FFFFFF"/>
        </w:rPr>
        <w:t>概率]</w:t>
      </w:r>
    </w:p>
    <w:p w:rsidR="00B273B6" w:rsidRDefault="00B273B6">
      <w:pPr>
        <w:ind w:left="420"/>
        <w:rPr>
          <w:rFonts w:ascii="楷体" w:eastAsia="楷体" w:hAnsi="楷体"/>
        </w:rPr>
      </w:pPr>
    </w:p>
    <w:p w:rsidR="00B273B6" w:rsidRDefault="00141EFB">
      <w:pPr>
        <w:pStyle w:val="1"/>
        <w:numPr>
          <w:ilvl w:val="0"/>
          <w:numId w:val="3"/>
        </w:numPr>
        <w:ind w:firstLineChars="0"/>
        <w:rPr>
          <w:rFonts w:ascii="楷体" w:eastAsia="楷体" w:hAnsi="楷体"/>
        </w:rPr>
      </w:pPr>
      <w:r>
        <w:rPr>
          <w:rFonts w:ascii="楷体" w:eastAsia="楷体" w:hAnsi="楷体" w:hint="eastAsia"/>
        </w:rPr>
        <w:t>行情模糊带过滤机制（进场过滤过滤一部分不确定性带来的假突破，均线进场的延迟可以用第7条处理，，和突破之后行情走势的均线过滤，均线并非必要但具备工具的特性）；</w:t>
      </w:r>
    </w:p>
    <w:p w:rsidR="00B273B6" w:rsidRDefault="00B273B6">
      <w:pPr>
        <w:pStyle w:val="1"/>
        <w:rPr>
          <w:rFonts w:ascii="楷体" w:eastAsia="楷体" w:hAnsi="楷体"/>
        </w:rPr>
      </w:pPr>
    </w:p>
    <w:p w:rsidR="00B273B6" w:rsidRDefault="00141EFB">
      <w:pPr>
        <w:pStyle w:val="1"/>
        <w:numPr>
          <w:ilvl w:val="0"/>
          <w:numId w:val="3"/>
        </w:numPr>
        <w:ind w:firstLineChars="0"/>
        <w:rPr>
          <w:rFonts w:ascii="楷体" w:eastAsia="楷体" w:hAnsi="楷体"/>
        </w:rPr>
      </w:pPr>
      <w:r>
        <w:rPr>
          <w:rFonts w:ascii="楷体" w:eastAsia="楷体" w:hAnsi="楷体" w:hint="eastAsia"/>
        </w:rPr>
        <w:t>总体</w:t>
      </w:r>
      <w:proofErr w:type="gramStart"/>
      <w:r>
        <w:rPr>
          <w:rFonts w:ascii="楷体" w:eastAsia="楷体" w:hAnsi="楷体" w:hint="eastAsia"/>
        </w:rPr>
        <w:t>仓位</w:t>
      </w:r>
      <w:proofErr w:type="gramEnd"/>
      <w:r>
        <w:rPr>
          <w:rFonts w:ascii="楷体" w:eastAsia="楷体" w:hAnsi="楷体" w:hint="eastAsia"/>
        </w:rPr>
        <w:t>有盈利，但没有触及分批拆</w:t>
      </w:r>
      <w:proofErr w:type="gramStart"/>
      <w:r>
        <w:rPr>
          <w:rFonts w:ascii="楷体" w:eastAsia="楷体" w:hAnsi="楷体" w:hint="eastAsia"/>
        </w:rPr>
        <w:t>仓回撤出场</w:t>
      </w:r>
      <w:proofErr w:type="gramEnd"/>
      <w:r>
        <w:rPr>
          <w:rFonts w:ascii="楷体" w:eastAsia="楷体" w:hAnsi="楷体" w:hint="eastAsia"/>
        </w:rPr>
        <w:t>的情形下，</w:t>
      </w:r>
      <w:proofErr w:type="gramStart"/>
      <w:r>
        <w:rPr>
          <w:rFonts w:ascii="楷体" w:eastAsia="楷体" w:hAnsi="楷体" w:hint="eastAsia"/>
        </w:rPr>
        <w:t>固定止</w:t>
      </w:r>
      <w:proofErr w:type="gramEnd"/>
      <w:r>
        <w:rPr>
          <w:rFonts w:ascii="楷体" w:eastAsia="楷体" w:hAnsi="楷体" w:hint="eastAsia"/>
        </w:rPr>
        <w:t>损位调高至成本价+N_Point;</w:t>
      </w:r>
    </w:p>
    <w:p w:rsidR="00B273B6" w:rsidRDefault="00B273B6">
      <w:pPr>
        <w:pStyle w:val="1"/>
        <w:rPr>
          <w:rFonts w:ascii="楷体" w:eastAsia="楷体" w:hAnsi="楷体"/>
        </w:rPr>
      </w:pPr>
    </w:p>
    <w:p w:rsidR="00B273B6" w:rsidRDefault="00141EFB">
      <w:pPr>
        <w:pStyle w:val="1"/>
        <w:numPr>
          <w:ilvl w:val="0"/>
          <w:numId w:val="3"/>
        </w:numPr>
        <w:ind w:firstLineChars="0"/>
        <w:rPr>
          <w:rFonts w:ascii="楷体" w:eastAsia="楷体" w:hAnsi="楷体"/>
        </w:rPr>
      </w:pPr>
      <w:r>
        <w:rPr>
          <w:rFonts w:ascii="楷体" w:eastAsia="楷体" w:hAnsi="楷体" w:hint="eastAsia"/>
        </w:rPr>
        <w:t>总体</w:t>
      </w:r>
      <w:proofErr w:type="gramStart"/>
      <w:r>
        <w:rPr>
          <w:rFonts w:ascii="楷体" w:eastAsia="楷体" w:hAnsi="楷体" w:hint="eastAsia"/>
        </w:rPr>
        <w:t>仓位</w:t>
      </w:r>
      <w:proofErr w:type="gramEnd"/>
      <w:r>
        <w:rPr>
          <w:rFonts w:ascii="楷体" w:eastAsia="楷体" w:hAnsi="楷体" w:hint="eastAsia"/>
        </w:rPr>
        <w:t>有盈利情形下，回撤分批拆仓；用决策树和概率思维思考必要性；第一：同样的多种行情走势下，如果不回撤拆仓 ，可能性：1.出现极大单边走势全仓持有；2.价格回到成本价或者</w:t>
      </w:r>
      <w:proofErr w:type="gramStart"/>
      <w:r>
        <w:rPr>
          <w:rFonts w:ascii="楷体" w:eastAsia="楷体" w:hAnsi="楷体" w:hint="eastAsia"/>
        </w:rPr>
        <w:t>中间轻止损</w:t>
      </w:r>
      <w:proofErr w:type="gramEnd"/>
      <w:r>
        <w:rPr>
          <w:rFonts w:ascii="楷体" w:eastAsia="楷体" w:hAnsi="楷体" w:hint="eastAsia"/>
        </w:rPr>
        <w:t>，无盈利； 拆仓 情形下：1.出现大单边，回撤中途出仓部分头寸，高位突破时（或者回撤到相对成本上方低位时）即时 再次补进，和不拆</w:t>
      </w:r>
      <w:proofErr w:type="gramStart"/>
      <w:r>
        <w:rPr>
          <w:rFonts w:ascii="楷体" w:eastAsia="楷体" w:hAnsi="楷体" w:hint="eastAsia"/>
        </w:rPr>
        <w:t>仓同样</w:t>
      </w:r>
      <w:proofErr w:type="gramEnd"/>
      <w:r>
        <w:rPr>
          <w:rFonts w:ascii="楷体" w:eastAsia="楷体" w:hAnsi="楷体" w:hint="eastAsia"/>
        </w:rPr>
        <w:t>的效果甚至还能获得更好的价格的概率；2.回到价格成本出掉余下</w:t>
      </w:r>
      <w:proofErr w:type="gramStart"/>
      <w:r>
        <w:rPr>
          <w:rFonts w:ascii="楷体" w:eastAsia="楷体" w:hAnsi="楷体" w:hint="eastAsia"/>
        </w:rPr>
        <w:t>仓位</w:t>
      </w:r>
      <w:proofErr w:type="gramEnd"/>
      <w:r>
        <w:rPr>
          <w:rFonts w:ascii="楷体" w:eastAsia="楷体" w:hAnsi="楷体" w:hint="eastAsia"/>
        </w:rPr>
        <w:t>，总体还能保留一部分分批之后的盈利用于</w:t>
      </w:r>
      <w:proofErr w:type="gramStart"/>
      <w:r>
        <w:rPr>
          <w:rFonts w:ascii="楷体" w:eastAsia="楷体" w:hAnsi="楷体" w:hint="eastAsia"/>
        </w:rPr>
        <w:t>对冲该回合</w:t>
      </w:r>
      <w:proofErr w:type="gramEnd"/>
      <w:r>
        <w:rPr>
          <w:rFonts w:ascii="楷体" w:eastAsia="楷体" w:hAnsi="楷体" w:hint="eastAsia"/>
        </w:rPr>
        <w:t>机制下其余下突破造成的亏损，效果优于不拆仓，另外进场分批</w:t>
      </w:r>
      <w:proofErr w:type="gramStart"/>
      <w:r>
        <w:rPr>
          <w:rFonts w:ascii="楷体" w:eastAsia="楷体" w:hAnsi="楷体" w:hint="eastAsia"/>
        </w:rPr>
        <w:t>的拆单</w:t>
      </w:r>
      <w:proofErr w:type="gramEnd"/>
      <w:r>
        <w:rPr>
          <w:rFonts w:ascii="楷体" w:eastAsia="楷体" w:hAnsi="楷体" w:hint="eastAsia"/>
        </w:rPr>
        <w:t xml:space="preserve"> ，当大行情轮动的时候，成本根本微乎其微；</w:t>
      </w:r>
    </w:p>
    <w:p w:rsidR="00B273B6" w:rsidRDefault="00B273B6">
      <w:pPr>
        <w:pStyle w:val="1"/>
        <w:rPr>
          <w:rFonts w:ascii="楷体" w:eastAsia="楷体" w:hAnsi="楷体"/>
        </w:rPr>
      </w:pPr>
    </w:p>
    <w:p w:rsidR="00B273B6" w:rsidRDefault="00141EFB">
      <w:pPr>
        <w:pStyle w:val="1"/>
        <w:numPr>
          <w:ilvl w:val="0"/>
          <w:numId w:val="3"/>
        </w:numPr>
        <w:ind w:firstLineChars="0"/>
        <w:rPr>
          <w:rFonts w:ascii="楷体" w:eastAsia="楷体" w:hAnsi="楷体"/>
        </w:rPr>
      </w:pPr>
      <w:r>
        <w:rPr>
          <w:rFonts w:ascii="楷体" w:eastAsia="楷体" w:hAnsi="楷体" w:hint="eastAsia"/>
        </w:rPr>
        <w:t>被动</w:t>
      </w:r>
      <w:proofErr w:type="gramStart"/>
      <w:r>
        <w:rPr>
          <w:rFonts w:ascii="楷体" w:eastAsia="楷体" w:hAnsi="楷体" w:hint="eastAsia"/>
        </w:rPr>
        <w:t>止损变主动</w:t>
      </w:r>
      <w:proofErr w:type="gramEnd"/>
      <w:r>
        <w:rPr>
          <w:rFonts w:ascii="楷体" w:eastAsia="楷体" w:hAnsi="楷体" w:hint="eastAsia"/>
        </w:rPr>
        <w:t>止损离场，尤其是在进场之后，也要为了面对不确定性使用时间止损和</w:t>
      </w:r>
      <w:proofErr w:type="gramStart"/>
      <w:r>
        <w:rPr>
          <w:rFonts w:ascii="楷体" w:eastAsia="楷体" w:hAnsi="楷体" w:hint="eastAsia"/>
        </w:rPr>
        <w:t>止损式观望</w:t>
      </w:r>
      <w:proofErr w:type="gramEnd"/>
      <w:r>
        <w:rPr>
          <w:rFonts w:ascii="楷体" w:eastAsia="楷体" w:hAnsi="楷体" w:hint="eastAsia"/>
        </w:rPr>
        <w:t>，即主动离场后，就有盈利，亏损 ，0，中60%的概率保证了资金的安全；</w:t>
      </w:r>
    </w:p>
    <w:p w:rsidR="00B273B6" w:rsidRDefault="00B273B6">
      <w:pPr>
        <w:pStyle w:val="1"/>
        <w:ind w:left="780" w:firstLineChars="0" w:firstLine="0"/>
        <w:rPr>
          <w:rFonts w:ascii="楷体" w:eastAsia="楷体" w:hAnsi="楷体"/>
        </w:rPr>
      </w:pPr>
    </w:p>
    <w:p w:rsidR="00B273B6" w:rsidRDefault="00141EFB">
      <w:pPr>
        <w:pStyle w:val="1"/>
        <w:numPr>
          <w:ilvl w:val="0"/>
          <w:numId w:val="3"/>
        </w:numPr>
        <w:ind w:firstLineChars="0"/>
        <w:rPr>
          <w:rFonts w:ascii="楷体" w:eastAsia="楷体" w:hAnsi="楷体"/>
        </w:rPr>
      </w:pPr>
      <w:r>
        <w:rPr>
          <w:rFonts w:ascii="楷体" w:eastAsia="楷体" w:hAnsi="楷体" w:hint="eastAsia"/>
        </w:rPr>
        <w:t>想放大</w:t>
      </w:r>
      <w:proofErr w:type="gramStart"/>
      <w:r>
        <w:rPr>
          <w:rFonts w:ascii="楷体" w:eastAsia="楷体" w:hAnsi="楷体" w:hint="eastAsia"/>
        </w:rPr>
        <w:t>仓位</w:t>
      </w:r>
      <w:proofErr w:type="gramEnd"/>
      <w:r>
        <w:rPr>
          <w:rFonts w:ascii="楷体" w:eastAsia="楷体" w:hAnsi="楷体" w:hint="eastAsia"/>
        </w:rPr>
        <w:t>，需要在小周期过滤行情的基础上用该</w:t>
      </w:r>
      <w:proofErr w:type="gramStart"/>
      <w:r>
        <w:rPr>
          <w:rFonts w:ascii="楷体" w:eastAsia="楷体" w:hAnsi="楷体" w:hint="eastAsia"/>
        </w:rPr>
        <w:t>机制小止损</w:t>
      </w:r>
      <w:proofErr w:type="gramEnd"/>
      <w:r>
        <w:rPr>
          <w:rFonts w:ascii="楷体" w:eastAsia="楷体" w:hAnsi="楷体" w:hint="eastAsia"/>
        </w:rPr>
        <w:t>，再顺波段；而不是在大周期上放大止损，再加过滤；</w:t>
      </w:r>
    </w:p>
    <w:p w:rsidR="00B273B6" w:rsidRDefault="00B273B6">
      <w:pPr>
        <w:pStyle w:val="1"/>
        <w:rPr>
          <w:rFonts w:ascii="楷体" w:eastAsia="楷体" w:hAnsi="楷体"/>
        </w:rPr>
      </w:pPr>
    </w:p>
    <w:p w:rsidR="00B273B6" w:rsidRDefault="00B273B6">
      <w:pPr>
        <w:pStyle w:val="1"/>
        <w:ind w:left="780" w:firstLineChars="0" w:firstLine="0"/>
        <w:rPr>
          <w:rFonts w:ascii="楷体" w:eastAsia="楷体" w:hAnsi="楷体"/>
        </w:rPr>
      </w:pPr>
    </w:p>
    <w:p w:rsidR="00B273B6" w:rsidRDefault="00141EFB">
      <w:pPr>
        <w:pStyle w:val="1"/>
        <w:numPr>
          <w:ilvl w:val="0"/>
          <w:numId w:val="3"/>
        </w:numPr>
        <w:ind w:firstLineChars="0"/>
        <w:rPr>
          <w:rFonts w:ascii="楷体" w:eastAsia="楷体" w:hAnsi="楷体"/>
        </w:rPr>
      </w:pPr>
      <w:r>
        <w:rPr>
          <w:rFonts w:ascii="楷体" w:eastAsia="楷体" w:hAnsi="楷体" w:hint="eastAsia"/>
        </w:rPr>
        <w:t>进场无任何浮动盈利反向，</w:t>
      </w:r>
      <w:proofErr w:type="gramStart"/>
      <w:r>
        <w:rPr>
          <w:rFonts w:ascii="楷体" w:eastAsia="楷体" w:hAnsi="楷体" w:hint="eastAsia"/>
        </w:rPr>
        <w:t>固定小止损</w:t>
      </w:r>
      <w:proofErr w:type="gramEnd"/>
      <w:r>
        <w:rPr>
          <w:rFonts w:ascii="楷体" w:eastAsia="楷体" w:hAnsi="楷体" w:hint="eastAsia"/>
        </w:rPr>
        <w:t>区间</w:t>
      </w:r>
      <w:proofErr w:type="gramStart"/>
      <w:r>
        <w:rPr>
          <w:rFonts w:ascii="楷体" w:eastAsia="楷体" w:hAnsi="楷体" w:hint="eastAsia"/>
        </w:rPr>
        <w:t>或者小均线</w:t>
      </w:r>
      <w:proofErr w:type="gramEnd"/>
      <w:r>
        <w:rPr>
          <w:rFonts w:ascii="楷体" w:eastAsia="楷体" w:hAnsi="楷体" w:hint="eastAsia"/>
        </w:rPr>
        <w:t>破limit出场再尝试进场；进场有小幅度盈利，</w:t>
      </w:r>
      <w:proofErr w:type="gramStart"/>
      <w:r>
        <w:rPr>
          <w:rFonts w:ascii="楷体" w:eastAsia="楷体" w:hAnsi="楷体" w:hint="eastAsia"/>
        </w:rPr>
        <w:t>固定止</w:t>
      </w:r>
      <w:proofErr w:type="gramEnd"/>
      <w:r>
        <w:rPr>
          <w:rFonts w:ascii="楷体" w:eastAsia="楷体" w:hAnsi="楷体" w:hint="eastAsia"/>
        </w:rPr>
        <w:t>损移动至成本价+N出场，依据情况在成本价附近选择是否再进 ，进场有较大幅度盈利准备回撤，出场部分，高位或者低位处 再次补位 可</w:t>
      </w:r>
      <w:proofErr w:type="gramStart"/>
      <w:r>
        <w:rPr>
          <w:rFonts w:ascii="楷体" w:eastAsia="楷体" w:hAnsi="楷体" w:hint="eastAsia"/>
        </w:rPr>
        <w:t>循环做</w:t>
      </w:r>
      <w:proofErr w:type="gramEnd"/>
      <w:r>
        <w:rPr>
          <w:rFonts w:ascii="楷体" w:eastAsia="楷体" w:hAnsi="楷体" w:hint="eastAsia"/>
        </w:rPr>
        <w:t>T，底仓不变，其余框架保持不变；</w:t>
      </w:r>
    </w:p>
    <w:p w:rsidR="00B273B6" w:rsidRDefault="00B273B6">
      <w:pPr>
        <w:rPr>
          <w:rFonts w:ascii="楷体" w:eastAsia="楷体" w:hAnsi="楷体"/>
        </w:rPr>
      </w:pPr>
    </w:p>
    <w:p w:rsidR="00B273B6" w:rsidRDefault="00141EFB">
      <w:pPr>
        <w:pStyle w:val="1"/>
        <w:numPr>
          <w:ilvl w:val="0"/>
          <w:numId w:val="3"/>
        </w:numPr>
        <w:ind w:firstLineChars="0"/>
        <w:rPr>
          <w:rFonts w:ascii="楷体" w:eastAsia="楷体" w:hAnsi="楷体"/>
        </w:rPr>
      </w:pPr>
      <w:r>
        <w:rPr>
          <w:rFonts w:ascii="楷体" w:eastAsia="楷体" w:hAnsi="楷体" w:hint="eastAsia"/>
        </w:rPr>
        <w:t>懂得做时间的朋友，时间是最大的定量，市场短期随机游走，但是长期可测，短期内的资产价格呈现混沌的状态，长期走出定型的结果，所以处理好短期的随机游走是至关重要的，接受短期几天几周内的价格随机游走和不确定性但是长期呈现确定性的市场特征极为重要-2013年诺贝尔经济学奖研究成果；</w:t>
      </w:r>
    </w:p>
    <w:p w:rsidR="00B273B6" w:rsidRDefault="00B273B6">
      <w:pPr>
        <w:rPr>
          <w:rFonts w:ascii="楷体" w:eastAsia="楷体" w:hAnsi="楷体"/>
        </w:rPr>
      </w:pPr>
    </w:p>
    <w:p w:rsidR="00B273B6" w:rsidRDefault="00141EFB">
      <w:pPr>
        <w:pStyle w:val="1"/>
        <w:ind w:left="780" w:firstLineChars="0" w:firstLine="0"/>
        <w:rPr>
          <w:rFonts w:ascii="楷体" w:eastAsia="楷体" w:hAnsi="楷体"/>
        </w:rPr>
      </w:pPr>
      <w:r>
        <w:rPr>
          <w:rFonts w:ascii="楷体" w:eastAsia="楷体" w:hAnsi="楷体" w:hint="eastAsia"/>
        </w:rPr>
        <w:t>1.当没有完成一个满意的大的均线走向的时候，可以围绕Uplimit和Dolimit处理，</w:t>
      </w:r>
      <w:r>
        <w:rPr>
          <w:rFonts w:ascii="楷体" w:eastAsia="楷体" w:hAnsi="楷体" w:hint="eastAsia"/>
        </w:rPr>
        <w:lastRenderedPageBreak/>
        <w:t>不做频繁的轨道变换；</w:t>
      </w:r>
    </w:p>
    <w:p w:rsidR="00B273B6" w:rsidRDefault="00141EFB">
      <w:pPr>
        <w:pStyle w:val="1"/>
        <w:ind w:left="780" w:firstLineChars="0" w:firstLine="0"/>
        <w:rPr>
          <w:rFonts w:ascii="楷体" w:eastAsia="楷体" w:hAnsi="楷体"/>
        </w:rPr>
      </w:pPr>
      <w:r>
        <w:rPr>
          <w:noProof/>
        </w:rPr>
        <w:drawing>
          <wp:inline distT="0" distB="0" distL="0" distR="0">
            <wp:extent cx="5274310" cy="1596390"/>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5274310" cy="1596944"/>
                    </a:xfrm>
                    <a:prstGeom prst="rect">
                      <a:avLst/>
                    </a:prstGeom>
                  </pic:spPr>
                </pic:pic>
              </a:graphicData>
            </a:graphic>
          </wp:inline>
        </w:drawing>
      </w: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141EFB">
      <w:pPr>
        <w:pStyle w:val="1"/>
        <w:ind w:left="780" w:firstLineChars="0" w:firstLine="0"/>
        <w:rPr>
          <w:rFonts w:ascii="楷体" w:eastAsia="楷体" w:hAnsi="楷体"/>
        </w:rPr>
      </w:pPr>
      <w:r>
        <w:rPr>
          <w:noProof/>
        </w:rPr>
        <w:drawing>
          <wp:inline distT="0" distB="0" distL="0" distR="0">
            <wp:extent cx="4688840" cy="1597025"/>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689088" cy="1597554"/>
                    </a:xfrm>
                    <a:prstGeom prst="rect">
                      <a:avLst/>
                    </a:prstGeom>
                  </pic:spPr>
                </pic:pic>
              </a:graphicData>
            </a:graphic>
          </wp:inline>
        </w:drawing>
      </w:r>
    </w:p>
    <w:p w:rsidR="00B273B6" w:rsidRDefault="00141EFB">
      <w:pPr>
        <w:pStyle w:val="1"/>
        <w:ind w:left="780" w:firstLineChars="0" w:firstLine="0"/>
        <w:rPr>
          <w:rFonts w:ascii="楷体" w:eastAsia="楷体" w:hAnsi="楷体"/>
        </w:rPr>
      </w:pPr>
      <w:r>
        <w:rPr>
          <w:noProof/>
        </w:rPr>
        <w:drawing>
          <wp:inline distT="0" distB="0" distL="0" distR="0">
            <wp:extent cx="4688840" cy="162369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4690313" cy="1624414"/>
                    </a:xfrm>
                    <a:prstGeom prst="rect">
                      <a:avLst/>
                    </a:prstGeom>
                  </pic:spPr>
                </pic:pic>
              </a:graphicData>
            </a:graphic>
          </wp:inline>
        </w:drawing>
      </w:r>
    </w:p>
    <w:p w:rsidR="00B273B6" w:rsidRDefault="00B273B6">
      <w:pPr>
        <w:pStyle w:val="1"/>
        <w:ind w:left="780" w:firstLineChars="0" w:firstLine="0"/>
        <w:rPr>
          <w:rFonts w:ascii="楷体" w:eastAsia="楷体" w:hAnsi="楷体"/>
        </w:rPr>
      </w:pPr>
    </w:p>
    <w:p w:rsidR="00B273B6" w:rsidRDefault="00141EFB">
      <w:pPr>
        <w:pStyle w:val="1"/>
        <w:ind w:left="780" w:firstLineChars="0" w:firstLine="0"/>
        <w:rPr>
          <w:rFonts w:ascii="楷体" w:eastAsia="楷体" w:hAnsi="楷体"/>
        </w:rPr>
      </w:pPr>
      <w:r>
        <w:rPr>
          <w:rFonts w:ascii="楷体" w:eastAsia="楷体" w:hAnsi="楷体" w:hint="eastAsia"/>
        </w:rPr>
        <w:t>细节处理：</w:t>
      </w:r>
    </w:p>
    <w:p w:rsidR="00B273B6" w:rsidRDefault="00141EFB">
      <w:pPr>
        <w:pStyle w:val="1"/>
        <w:ind w:left="780" w:firstLineChars="0" w:firstLine="0"/>
        <w:rPr>
          <w:rFonts w:ascii="楷体" w:eastAsia="楷体" w:hAnsi="楷体"/>
        </w:rPr>
      </w:pPr>
      <w:r>
        <w:rPr>
          <w:rFonts w:ascii="楷体" w:eastAsia="楷体" w:hAnsi="楷体" w:hint="eastAsia"/>
        </w:rPr>
        <w:t>提高避开错单数，不和市场正面较量，尽量绕开市场的震荡，固定上下沿的时候要恰恰反过来这样正好绕开市场大部分的不确定状态，如下</w:t>
      </w:r>
      <w:proofErr w:type="gramStart"/>
      <w:r>
        <w:rPr>
          <w:rFonts w:ascii="楷体" w:eastAsia="楷体" w:hAnsi="楷体" w:hint="eastAsia"/>
        </w:rPr>
        <w:t>是之前</w:t>
      </w:r>
      <w:proofErr w:type="gramEnd"/>
      <w:r>
        <w:rPr>
          <w:rFonts w:ascii="楷体" w:eastAsia="楷体" w:hAnsi="楷体" w:hint="eastAsia"/>
        </w:rPr>
        <w:t>的做法</w:t>
      </w:r>
      <w:proofErr w:type="gramStart"/>
      <w:r>
        <w:rPr>
          <w:rFonts w:ascii="楷体" w:eastAsia="楷体" w:hAnsi="楷体" w:hint="eastAsia"/>
        </w:rPr>
        <w:t>夹击做强行做</w:t>
      </w:r>
      <w:proofErr w:type="gramEnd"/>
      <w:r>
        <w:rPr>
          <w:rFonts w:ascii="楷体" w:eastAsia="楷体" w:hAnsi="楷体" w:hint="eastAsia"/>
        </w:rPr>
        <w:t xml:space="preserve">突破，后来演变为依据前高或者Rsi高位作为空的水平线，做多水平线往上顺延，避免了很多正面较量，提高了收益的同时，减少了很多假的交易次数和亏损；                                </w:t>
      </w:r>
    </w:p>
    <w:p w:rsidR="00B273B6" w:rsidRDefault="00141EFB">
      <w:pPr>
        <w:widowControl/>
        <w:jc w:val="right"/>
        <w:rPr>
          <w:rFonts w:ascii="宋体" w:eastAsia="宋体" w:hAnsi="宋体" w:cs="宋体"/>
          <w:b/>
          <w:kern w:val="0"/>
          <w:sz w:val="24"/>
          <w:szCs w:val="24"/>
        </w:rPr>
      </w:pPr>
      <w:r>
        <w:rPr>
          <w:rFonts w:ascii="宋体" w:eastAsia="宋体" w:hAnsi="宋体" w:cs="宋体"/>
          <w:b/>
          <w:noProof/>
          <w:kern w:val="0"/>
          <w:sz w:val="24"/>
          <w:szCs w:val="24"/>
        </w:rPr>
        <w:lastRenderedPageBreak/>
        <w:drawing>
          <wp:inline distT="0" distB="0" distL="0" distR="0">
            <wp:extent cx="4711065" cy="1805940"/>
            <wp:effectExtent l="0" t="0" r="0" b="3810"/>
            <wp:docPr id="16" name="图片 16" descr="d:\Documents\Tencent Files\578931169\Image\C2C\LF{KNY~{WU{{79~_~YUJ_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d:\Documents\Tencent Files\578931169\Image\C2C\LF{KNY~{WU{{79~_~YUJ_H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4716231" cy="1808452"/>
                    </a:xfrm>
                    <a:prstGeom prst="rect">
                      <a:avLst/>
                    </a:prstGeom>
                    <a:noFill/>
                    <a:ln>
                      <a:noFill/>
                    </a:ln>
                  </pic:spPr>
                </pic:pic>
              </a:graphicData>
            </a:graphic>
          </wp:inline>
        </w:drawing>
      </w:r>
    </w:p>
    <w:p w:rsidR="00B273B6" w:rsidRDefault="00B273B6">
      <w:pPr>
        <w:widowControl/>
        <w:jc w:val="left"/>
        <w:rPr>
          <w:rFonts w:ascii="宋体" w:eastAsia="宋体" w:hAnsi="宋体" w:cs="宋体"/>
          <w:kern w:val="0"/>
          <w:sz w:val="24"/>
          <w:szCs w:val="24"/>
        </w:rPr>
      </w:pPr>
    </w:p>
    <w:p w:rsidR="00B273B6" w:rsidRDefault="00141EFB">
      <w:pPr>
        <w:widowControl/>
        <w:jc w:val="right"/>
        <w:rPr>
          <w:rFonts w:ascii="宋体" w:eastAsia="宋体" w:hAnsi="宋体" w:cs="宋体"/>
          <w:kern w:val="0"/>
          <w:sz w:val="24"/>
          <w:szCs w:val="24"/>
        </w:rPr>
      </w:pPr>
      <w:r>
        <w:rPr>
          <w:noProof/>
        </w:rPr>
        <w:drawing>
          <wp:inline distT="0" distB="0" distL="0" distR="0">
            <wp:extent cx="4706620" cy="119253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6"/>
                    <a:stretch>
                      <a:fillRect/>
                    </a:stretch>
                  </pic:blipFill>
                  <pic:spPr>
                    <a:xfrm>
                      <a:off x="0" y="0"/>
                      <a:ext cx="4732857" cy="1199203"/>
                    </a:xfrm>
                    <a:prstGeom prst="rect">
                      <a:avLst/>
                    </a:prstGeom>
                  </pic:spPr>
                </pic:pic>
              </a:graphicData>
            </a:graphic>
          </wp:inline>
        </w:drawing>
      </w:r>
    </w:p>
    <w:p w:rsidR="00B273B6" w:rsidRDefault="00B273B6">
      <w:pPr>
        <w:pStyle w:val="1"/>
        <w:ind w:left="780" w:firstLineChars="0" w:firstLine="0"/>
        <w:rPr>
          <w:rFonts w:ascii="楷体" w:eastAsia="楷体" w:hAnsi="楷体"/>
        </w:rPr>
      </w:pPr>
    </w:p>
    <w:p w:rsidR="00B273B6" w:rsidRDefault="00141EFB">
      <w:pPr>
        <w:pStyle w:val="1"/>
        <w:numPr>
          <w:ilvl w:val="0"/>
          <w:numId w:val="3"/>
        </w:numPr>
        <w:ind w:firstLineChars="0"/>
        <w:rPr>
          <w:rFonts w:ascii="楷体" w:eastAsia="楷体" w:hAnsi="楷体"/>
        </w:rPr>
      </w:pPr>
      <w:r>
        <w:rPr>
          <w:rFonts w:ascii="楷体" w:eastAsia="楷体" w:hAnsi="楷体" w:hint="eastAsia"/>
        </w:rPr>
        <w:t>进场分批拆仓。</w:t>
      </w:r>
    </w:p>
    <w:p w:rsidR="00B273B6" w:rsidRDefault="00141EFB">
      <w:pPr>
        <w:pStyle w:val="1"/>
        <w:numPr>
          <w:ilvl w:val="0"/>
          <w:numId w:val="3"/>
        </w:numPr>
        <w:ind w:firstLineChars="0"/>
        <w:rPr>
          <w:rFonts w:ascii="楷体" w:eastAsia="楷体" w:hAnsi="楷体"/>
          <w:color w:val="FF0000"/>
          <w:shd w:val="pct10" w:color="auto" w:fill="FFFFFF"/>
        </w:rPr>
      </w:pPr>
      <w:r>
        <w:rPr>
          <w:rFonts w:ascii="楷体" w:eastAsia="楷体" w:hAnsi="楷体" w:hint="eastAsia"/>
        </w:rPr>
        <w:t>为了防止在太差的</w:t>
      </w:r>
      <w:proofErr w:type="gramStart"/>
      <w:r>
        <w:rPr>
          <w:rFonts w:ascii="楷体" w:eastAsia="楷体" w:hAnsi="楷体" w:hint="eastAsia"/>
        </w:rPr>
        <w:t>时机点太随机的</w:t>
      </w:r>
      <w:proofErr w:type="gramEnd"/>
      <w:r>
        <w:rPr>
          <w:rFonts w:ascii="楷体" w:eastAsia="楷体" w:hAnsi="楷体" w:hint="eastAsia"/>
        </w:rPr>
        <w:t>进出场，可以进行震荡择时机制，不再直接加载Uplimit 和DownLimit ；</w:t>
      </w:r>
      <w:r>
        <w:rPr>
          <w:rFonts w:ascii="楷体" w:eastAsia="楷体" w:hAnsi="楷体" w:hint="eastAsia"/>
          <w:color w:val="FF0000"/>
          <w:shd w:val="pct10" w:color="auto" w:fill="FFFFFF"/>
        </w:rPr>
        <w:t>[择时]（技术上过滤先筛选一遍最大的概率维度）</w:t>
      </w:r>
    </w:p>
    <w:p w:rsidR="00B273B6" w:rsidRDefault="00B273B6">
      <w:pPr>
        <w:pStyle w:val="1"/>
        <w:ind w:left="780" w:firstLineChars="0" w:firstLine="0"/>
        <w:rPr>
          <w:rFonts w:ascii="楷体" w:eastAsia="楷体" w:hAnsi="楷体"/>
        </w:rPr>
      </w:pPr>
    </w:p>
    <w:p w:rsidR="00B273B6" w:rsidRDefault="00141EFB">
      <w:pPr>
        <w:pStyle w:val="1"/>
        <w:numPr>
          <w:ilvl w:val="0"/>
          <w:numId w:val="3"/>
        </w:numPr>
        <w:ind w:firstLineChars="0"/>
        <w:rPr>
          <w:rFonts w:ascii="楷体" w:eastAsia="楷体" w:hAnsi="楷体"/>
        </w:rPr>
      </w:pPr>
      <w:r>
        <w:rPr>
          <w:rFonts w:ascii="楷体" w:eastAsia="楷体" w:hAnsi="楷体" w:hint="eastAsia"/>
        </w:rPr>
        <w:t>概率下的加仓是有必要的，使得期望的盈亏比放到最大，减小在震荡期的亏损，发挥策略最大的优势[为什么需要加仓]；</w:t>
      </w:r>
    </w:p>
    <w:p w:rsidR="00B273B6" w:rsidRDefault="00141EFB">
      <w:pPr>
        <w:ind w:left="780"/>
        <w:rPr>
          <w:rFonts w:ascii="楷体" w:eastAsia="楷体" w:hAnsi="楷体"/>
        </w:rPr>
      </w:pPr>
      <w:r>
        <w:rPr>
          <w:rFonts w:ascii="楷体" w:eastAsia="楷体" w:hAnsi="楷体" w:hint="eastAsia"/>
        </w:rPr>
        <w:t>加仓思维观[如何增加头寸，减小头寸]：</w:t>
      </w:r>
    </w:p>
    <w:p w:rsidR="00B273B6" w:rsidRDefault="00141EFB">
      <w:pPr>
        <w:ind w:left="780" w:firstLine="420"/>
        <w:rPr>
          <w:rFonts w:ascii="楷体" w:eastAsia="楷体" w:hAnsi="楷体"/>
        </w:rPr>
      </w:pPr>
      <w:r>
        <w:rPr>
          <w:rFonts w:ascii="楷体" w:eastAsia="楷体" w:hAnsi="楷体" w:hint="eastAsia"/>
        </w:rPr>
        <w:t>把加</w:t>
      </w:r>
      <w:proofErr w:type="gramStart"/>
      <w:r>
        <w:rPr>
          <w:rFonts w:ascii="楷体" w:eastAsia="楷体" w:hAnsi="楷体" w:hint="eastAsia"/>
        </w:rPr>
        <w:t>仓头寸和加仓</w:t>
      </w:r>
      <w:proofErr w:type="gramEnd"/>
      <w:r>
        <w:rPr>
          <w:rFonts w:ascii="楷体" w:eastAsia="楷体" w:hAnsi="楷体" w:hint="eastAsia"/>
        </w:rPr>
        <w:t>行为当作另外一个时间（均线跟踪）下的操作，换一种思维就是另外一个时间框架，大框架下和小框架下的KDJ(概率)加仓的融合，这样就有效的融合了大小周期的理念，策略之间又可以彼此独立，</w:t>
      </w:r>
      <w:proofErr w:type="gramStart"/>
      <w:r>
        <w:rPr>
          <w:rFonts w:ascii="楷体" w:eastAsia="楷体" w:hAnsi="楷体" w:hint="eastAsia"/>
        </w:rPr>
        <w:t>仓位</w:t>
      </w:r>
      <w:proofErr w:type="gramEnd"/>
      <w:r>
        <w:rPr>
          <w:rFonts w:ascii="楷体" w:eastAsia="楷体" w:hAnsi="楷体" w:hint="eastAsia"/>
        </w:rPr>
        <w:t>之间盈亏也可以彼此独立不受干扰，使得盈利达到最大化，风险最小化；(</w:t>
      </w:r>
      <w:proofErr w:type="gramStart"/>
      <w:r>
        <w:rPr>
          <w:rFonts w:ascii="楷体" w:eastAsia="楷体" w:hAnsi="楷体" w:hint="eastAsia"/>
        </w:rPr>
        <w:t>最</w:t>
      </w:r>
      <w:proofErr w:type="gramEnd"/>
      <w:r>
        <w:rPr>
          <w:rFonts w:ascii="楷体" w:eastAsia="楷体" w:hAnsi="楷体" w:hint="eastAsia"/>
        </w:rPr>
        <w:t>关键的是同样的行为，每个人对它的包容和融合的框架思维不一样，所以会互相冲突，一个好的框架可以容纳市场所有的行为，包括交易员的交易思维和行为，有一个合理的市场化的客观解释)；(加减</w:t>
      </w:r>
      <w:proofErr w:type="gramStart"/>
      <w:r>
        <w:rPr>
          <w:rFonts w:ascii="楷体" w:eastAsia="楷体" w:hAnsi="楷体" w:hint="eastAsia"/>
        </w:rPr>
        <w:t>仓可以</w:t>
      </w:r>
      <w:proofErr w:type="gramEnd"/>
      <w:r>
        <w:rPr>
          <w:rFonts w:ascii="楷体" w:eastAsia="楷体" w:hAnsi="楷体" w:hint="eastAsia"/>
        </w:rPr>
        <w:t>只针对前一次的加仓单 ，每一次的加仓单可以保本止</w:t>
      </w:r>
      <w:proofErr w:type="gramStart"/>
      <w:r>
        <w:rPr>
          <w:rFonts w:ascii="楷体" w:eastAsia="楷体" w:hAnsi="楷体" w:hint="eastAsia"/>
        </w:rPr>
        <w:t>盈或者减</w:t>
      </w:r>
      <w:proofErr w:type="gramEnd"/>
      <w:r>
        <w:rPr>
          <w:rFonts w:ascii="楷体" w:eastAsia="楷体" w:hAnsi="楷体" w:hint="eastAsia"/>
        </w:rPr>
        <w:t>仓，低位在接回来，底仓可以一直保留，这样可以形成更好的盈亏比不丢失更大趋势下的</w:t>
      </w:r>
      <w:proofErr w:type="gramStart"/>
      <w:r>
        <w:rPr>
          <w:rFonts w:ascii="楷体" w:eastAsia="楷体" w:hAnsi="楷体" w:hint="eastAsia"/>
        </w:rPr>
        <w:t>仓位</w:t>
      </w:r>
      <w:proofErr w:type="gramEnd"/>
      <w:r>
        <w:rPr>
          <w:rFonts w:ascii="楷体" w:eastAsia="楷体" w:hAnsi="楷体" w:hint="eastAsia"/>
        </w:rPr>
        <w:t>，所以最好不使用加仓和底仓一起回撤止</w:t>
      </w:r>
      <w:proofErr w:type="gramStart"/>
      <w:r>
        <w:rPr>
          <w:rFonts w:ascii="楷体" w:eastAsia="楷体" w:hAnsi="楷体" w:hint="eastAsia"/>
        </w:rPr>
        <w:t>盈或者止</w:t>
      </w:r>
      <w:proofErr w:type="gramEnd"/>
      <w:r>
        <w:rPr>
          <w:rFonts w:ascii="楷体" w:eastAsia="楷体" w:hAnsi="楷体" w:hint="eastAsia"/>
        </w:rPr>
        <w:t>损的情况)；</w:t>
      </w:r>
    </w:p>
    <w:p w:rsidR="00B273B6" w:rsidRDefault="00141EFB">
      <w:pPr>
        <w:ind w:left="780" w:firstLine="420"/>
        <w:rPr>
          <w:rFonts w:ascii="楷体" w:eastAsia="楷体" w:hAnsi="楷体"/>
        </w:rPr>
      </w:pPr>
      <w:r>
        <w:rPr>
          <w:rFonts w:ascii="楷体" w:eastAsia="楷体" w:hAnsi="楷体" w:hint="eastAsia"/>
        </w:rPr>
        <w:t>震荡市场下一般不会形成加仓，在</w:t>
      </w:r>
      <w:proofErr w:type="gramStart"/>
      <w:r>
        <w:rPr>
          <w:rFonts w:ascii="楷体" w:eastAsia="楷体" w:hAnsi="楷体" w:hint="eastAsia"/>
        </w:rPr>
        <w:t>最</w:t>
      </w:r>
      <w:proofErr w:type="gramEnd"/>
      <w:r>
        <w:rPr>
          <w:rFonts w:ascii="楷体" w:eastAsia="楷体" w:hAnsi="楷体" w:hint="eastAsia"/>
        </w:rPr>
        <w:t>末端，试图形成这样的思维，在KDJ</w:t>
      </w:r>
      <w:proofErr w:type="gramStart"/>
      <w:r>
        <w:rPr>
          <w:rFonts w:ascii="楷体" w:eastAsia="楷体" w:hAnsi="楷体" w:hint="eastAsia"/>
        </w:rPr>
        <w:t>首单头寸</w:t>
      </w:r>
      <w:proofErr w:type="gramEnd"/>
      <w:r>
        <w:rPr>
          <w:rFonts w:ascii="楷体" w:eastAsia="楷体" w:hAnsi="楷体" w:hint="eastAsia"/>
        </w:rPr>
        <w:t>盈利的情形下，在KDJ的高位形成的点是另外一个平行周期下的黄均线点位，那么这个点就是红线的等价点，</w:t>
      </w:r>
      <w:proofErr w:type="gramStart"/>
      <w:r>
        <w:rPr>
          <w:rFonts w:ascii="楷体" w:eastAsia="楷体" w:hAnsi="楷体" w:hint="eastAsia"/>
        </w:rPr>
        <w:t>开空平行</w:t>
      </w:r>
      <w:proofErr w:type="gramEnd"/>
      <w:r>
        <w:rPr>
          <w:rFonts w:ascii="楷体" w:eastAsia="楷体" w:hAnsi="楷体" w:hint="eastAsia"/>
        </w:rPr>
        <w:t>等价点(另外一种解释就是多周期下的，或者更大更下周期下的)；这个点的单子处理方式应该和红线等价前期创造的模式下的一种等效方式是一模一样的(这种模式就不会造成加仓压力，不用在加仓的基础上忍受巨幅加仓下的回撤，分单独</w:t>
      </w:r>
      <w:proofErr w:type="gramStart"/>
      <w:r>
        <w:rPr>
          <w:rFonts w:ascii="楷体" w:eastAsia="楷体" w:hAnsi="楷体" w:hint="eastAsia"/>
        </w:rPr>
        <w:t>仓位</w:t>
      </w:r>
      <w:proofErr w:type="gramEnd"/>
      <w:r>
        <w:rPr>
          <w:rFonts w:ascii="楷体" w:eastAsia="楷体" w:hAnsi="楷体" w:hint="eastAsia"/>
        </w:rPr>
        <w:t>处理，保留原来的</w:t>
      </w:r>
      <w:proofErr w:type="gramStart"/>
      <w:r>
        <w:rPr>
          <w:rFonts w:ascii="楷体" w:eastAsia="楷体" w:hAnsi="楷体" w:hint="eastAsia"/>
        </w:rPr>
        <w:t>仓位</w:t>
      </w:r>
      <w:proofErr w:type="gramEnd"/>
      <w:r>
        <w:rPr>
          <w:rFonts w:ascii="楷体" w:eastAsia="楷体" w:hAnsi="楷体" w:hint="eastAsia"/>
        </w:rPr>
        <w:t>策略优势，所以加仓就没有了心理压力)，只不过现在形成了一种周期叠加；试想，在震荡时，所有的周期的极端值都是水平线，并不会形成高低的等效加仓点；</w:t>
      </w:r>
    </w:p>
    <w:p w:rsidR="00B273B6" w:rsidRDefault="00141EFB">
      <w:pPr>
        <w:ind w:left="780" w:firstLine="420"/>
        <w:rPr>
          <w:rFonts w:ascii="楷体" w:eastAsia="楷体" w:hAnsi="楷体"/>
        </w:rPr>
      </w:pPr>
      <w:r>
        <w:rPr>
          <w:noProof/>
        </w:rPr>
        <w:lastRenderedPageBreak/>
        <w:drawing>
          <wp:inline distT="0" distB="0" distL="0" distR="0">
            <wp:extent cx="4293870" cy="19094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7"/>
                    <a:stretch>
                      <a:fillRect/>
                    </a:stretch>
                  </pic:blipFill>
                  <pic:spPr>
                    <a:xfrm>
                      <a:off x="0" y="0"/>
                      <a:ext cx="4297343" cy="1911422"/>
                    </a:xfrm>
                    <a:prstGeom prst="rect">
                      <a:avLst/>
                    </a:prstGeom>
                  </pic:spPr>
                </pic:pic>
              </a:graphicData>
            </a:graphic>
          </wp:inline>
        </w:drawing>
      </w:r>
    </w:p>
    <w:p w:rsidR="00B273B6" w:rsidRDefault="00B273B6">
      <w:pPr>
        <w:pStyle w:val="1"/>
        <w:ind w:left="780" w:firstLineChars="0" w:firstLine="0"/>
        <w:rPr>
          <w:rFonts w:ascii="楷体" w:eastAsia="楷体" w:hAnsi="楷体"/>
        </w:rPr>
      </w:pPr>
    </w:p>
    <w:p w:rsidR="00B273B6" w:rsidRDefault="00141EFB">
      <w:pPr>
        <w:pStyle w:val="1"/>
        <w:ind w:left="780" w:firstLineChars="0"/>
        <w:rPr>
          <w:rFonts w:ascii="楷体" w:eastAsia="楷体" w:hAnsi="楷体"/>
        </w:rPr>
      </w:pPr>
      <w:r>
        <w:rPr>
          <w:rFonts w:ascii="楷体" w:eastAsia="楷体" w:hAnsi="楷体" w:hint="eastAsia"/>
        </w:rPr>
        <w:t>趋势下的：</w:t>
      </w:r>
    </w:p>
    <w:p w:rsidR="00B273B6" w:rsidRDefault="00141EFB">
      <w:pPr>
        <w:pStyle w:val="1"/>
        <w:ind w:left="780" w:firstLineChars="0"/>
        <w:rPr>
          <w:rFonts w:ascii="楷体" w:eastAsia="楷体" w:hAnsi="楷体"/>
        </w:rPr>
      </w:pPr>
      <w:r>
        <w:rPr>
          <w:noProof/>
        </w:rPr>
        <w:drawing>
          <wp:inline distT="0" distB="0" distL="0" distR="0">
            <wp:extent cx="4330065" cy="1915160"/>
            <wp:effectExtent l="0" t="0" r="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8"/>
                    <a:stretch>
                      <a:fillRect/>
                    </a:stretch>
                  </pic:blipFill>
                  <pic:spPr>
                    <a:xfrm>
                      <a:off x="0" y="0"/>
                      <a:ext cx="4344923" cy="1922024"/>
                    </a:xfrm>
                    <a:prstGeom prst="rect">
                      <a:avLst/>
                    </a:prstGeom>
                  </pic:spPr>
                </pic:pic>
              </a:graphicData>
            </a:graphic>
          </wp:inline>
        </w:drawing>
      </w:r>
    </w:p>
    <w:p w:rsidR="00B273B6" w:rsidRDefault="00141EFB">
      <w:pPr>
        <w:pStyle w:val="1"/>
        <w:ind w:left="780" w:firstLineChars="0" w:firstLine="0"/>
        <w:rPr>
          <w:rFonts w:ascii="楷体" w:eastAsia="楷体" w:hAnsi="楷体"/>
        </w:rPr>
      </w:pPr>
      <w:r>
        <w:rPr>
          <w:noProof/>
        </w:rPr>
        <w:drawing>
          <wp:inline distT="0" distB="0" distL="0" distR="0">
            <wp:extent cx="4567555" cy="1740535"/>
            <wp:effectExtent l="0" t="0" r="444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9"/>
                    <a:stretch>
                      <a:fillRect/>
                    </a:stretch>
                  </pic:blipFill>
                  <pic:spPr>
                    <a:xfrm>
                      <a:off x="0" y="0"/>
                      <a:ext cx="4571601" cy="1742394"/>
                    </a:xfrm>
                    <a:prstGeom prst="rect">
                      <a:avLst/>
                    </a:prstGeom>
                  </pic:spPr>
                </pic:pic>
              </a:graphicData>
            </a:graphic>
          </wp:inline>
        </w:drawing>
      </w:r>
    </w:p>
    <w:p w:rsidR="00B273B6" w:rsidRDefault="00B273B6">
      <w:pPr>
        <w:pStyle w:val="1"/>
        <w:ind w:left="780" w:firstLineChars="0" w:firstLine="0"/>
        <w:rPr>
          <w:rFonts w:ascii="楷体" w:eastAsia="楷体" w:hAnsi="楷体"/>
        </w:rPr>
      </w:pPr>
    </w:p>
    <w:p w:rsidR="00B273B6" w:rsidRDefault="00141EFB">
      <w:pPr>
        <w:pStyle w:val="1"/>
        <w:ind w:left="780" w:firstLineChars="0" w:firstLine="0"/>
        <w:rPr>
          <w:rFonts w:ascii="楷体" w:eastAsia="楷体" w:hAnsi="楷体"/>
        </w:rPr>
      </w:pPr>
      <w:r>
        <w:rPr>
          <w:noProof/>
        </w:rPr>
        <w:drawing>
          <wp:inline distT="0" distB="0" distL="0" distR="0">
            <wp:extent cx="4564380" cy="1645920"/>
            <wp:effectExtent l="0" t="0" r="762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0"/>
                    <a:stretch>
                      <a:fillRect/>
                    </a:stretch>
                  </pic:blipFill>
                  <pic:spPr>
                    <a:xfrm>
                      <a:off x="0" y="0"/>
                      <a:ext cx="4565208" cy="1646434"/>
                    </a:xfrm>
                    <a:prstGeom prst="rect">
                      <a:avLst/>
                    </a:prstGeom>
                  </pic:spPr>
                </pic:pic>
              </a:graphicData>
            </a:graphic>
          </wp:inline>
        </w:drawing>
      </w:r>
    </w:p>
    <w:p w:rsidR="00B273B6" w:rsidRDefault="00B273B6">
      <w:pPr>
        <w:pStyle w:val="1"/>
        <w:ind w:left="780" w:firstLineChars="0" w:firstLine="0"/>
        <w:rPr>
          <w:rFonts w:ascii="楷体" w:eastAsia="楷体" w:hAnsi="楷体"/>
        </w:rPr>
      </w:pPr>
    </w:p>
    <w:p w:rsidR="00B273B6" w:rsidRDefault="00141EFB">
      <w:pPr>
        <w:pStyle w:val="1"/>
        <w:ind w:left="780" w:firstLineChars="0" w:firstLine="0"/>
        <w:rPr>
          <w:rFonts w:ascii="楷体" w:eastAsia="楷体" w:hAnsi="楷体"/>
        </w:rPr>
      </w:pPr>
      <w:r>
        <w:rPr>
          <w:noProof/>
        </w:rPr>
        <w:lastRenderedPageBreak/>
        <w:drawing>
          <wp:inline distT="0" distB="0" distL="0" distR="0">
            <wp:extent cx="4564380" cy="1476375"/>
            <wp:effectExtent l="0" t="0" r="762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1"/>
                    <a:stretch>
                      <a:fillRect/>
                    </a:stretch>
                  </pic:blipFill>
                  <pic:spPr>
                    <a:xfrm>
                      <a:off x="0" y="0"/>
                      <a:ext cx="4569433" cy="1478191"/>
                    </a:xfrm>
                    <a:prstGeom prst="rect">
                      <a:avLst/>
                    </a:prstGeom>
                  </pic:spPr>
                </pic:pic>
              </a:graphicData>
            </a:graphic>
          </wp:inline>
        </w:drawing>
      </w:r>
    </w:p>
    <w:p w:rsidR="00B273B6" w:rsidRDefault="00B273B6">
      <w:pPr>
        <w:pStyle w:val="1"/>
        <w:ind w:left="780" w:firstLineChars="0" w:firstLine="0"/>
        <w:rPr>
          <w:rFonts w:ascii="楷体" w:eastAsia="楷体" w:hAnsi="楷体"/>
        </w:rPr>
      </w:pPr>
    </w:p>
    <w:p w:rsidR="00B273B6" w:rsidRDefault="00141EFB">
      <w:pPr>
        <w:pStyle w:val="1"/>
        <w:ind w:left="780" w:firstLineChars="0" w:firstLine="0"/>
        <w:rPr>
          <w:rFonts w:ascii="楷体" w:eastAsia="楷体" w:hAnsi="楷体"/>
        </w:rPr>
      </w:pPr>
      <w:r>
        <w:rPr>
          <w:noProof/>
        </w:rPr>
        <w:drawing>
          <wp:inline distT="0" distB="0" distL="0" distR="0">
            <wp:extent cx="4564380" cy="1605280"/>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2"/>
                    <a:stretch>
                      <a:fillRect/>
                    </a:stretch>
                  </pic:blipFill>
                  <pic:spPr>
                    <a:xfrm>
                      <a:off x="0" y="0"/>
                      <a:ext cx="4564729" cy="1605580"/>
                    </a:xfrm>
                    <a:prstGeom prst="rect">
                      <a:avLst/>
                    </a:prstGeom>
                  </pic:spPr>
                </pic:pic>
              </a:graphicData>
            </a:graphic>
          </wp:inline>
        </w:drawing>
      </w:r>
    </w:p>
    <w:p w:rsidR="00B273B6" w:rsidRDefault="00141EFB">
      <w:pPr>
        <w:pStyle w:val="1"/>
        <w:ind w:left="780" w:firstLineChars="0" w:firstLine="0"/>
        <w:rPr>
          <w:rFonts w:ascii="楷体" w:eastAsia="楷体" w:hAnsi="楷体"/>
        </w:rPr>
      </w:pPr>
      <w:r>
        <w:rPr>
          <w:noProof/>
        </w:rPr>
        <w:drawing>
          <wp:inline distT="0" distB="0" distL="0" distR="0">
            <wp:extent cx="4492625" cy="1403985"/>
            <wp:effectExtent l="0" t="0" r="3175" b="5715"/>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图片 2049"/>
                    <pic:cNvPicPr>
                      <a:picLocks noChangeAspect="1"/>
                    </pic:cNvPicPr>
                  </pic:nvPicPr>
                  <pic:blipFill>
                    <a:blip r:embed="rId23"/>
                    <a:stretch>
                      <a:fillRect/>
                    </a:stretch>
                  </pic:blipFill>
                  <pic:spPr>
                    <a:xfrm>
                      <a:off x="0" y="0"/>
                      <a:ext cx="4492838" cy="1404532"/>
                    </a:xfrm>
                    <a:prstGeom prst="rect">
                      <a:avLst/>
                    </a:prstGeom>
                  </pic:spPr>
                </pic:pic>
              </a:graphicData>
            </a:graphic>
          </wp:inline>
        </w:drawing>
      </w:r>
    </w:p>
    <w:p w:rsidR="00B273B6" w:rsidRDefault="00141EFB">
      <w:pPr>
        <w:pStyle w:val="1"/>
        <w:ind w:left="780" w:firstLineChars="0" w:firstLine="0"/>
        <w:rPr>
          <w:rFonts w:ascii="楷体" w:eastAsia="楷体" w:hAnsi="楷体"/>
        </w:rPr>
      </w:pPr>
      <w:r>
        <w:rPr>
          <w:noProof/>
        </w:rPr>
        <w:drawing>
          <wp:inline distT="0" distB="0" distL="0" distR="0">
            <wp:extent cx="4520565" cy="1566545"/>
            <wp:effectExtent l="0" t="0" r="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图片 2048"/>
                    <pic:cNvPicPr>
                      <a:picLocks noChangeAspect="1"/>
                    </pic:cNvPicPr>
                  </pic:nvPicPr>
                  <pic:blipFill>
                    <a:blip r:embed="rId24"/>
                    <a:stretch>
                      <a:fillRect/>
                    </a:stretch>
                  </pic:blipFill>
                  <pic:spPr>
                    <a:xfrm>
                      <a:off x="0" y="0"/>
                      <a:ext cx="4520837" cy="1567118"/>
                    </a:xfrm>
                    <a:prstGeom prst="rect">
                      <a:avLst/>
                    </a:prstGeom>
                  </pic:spPr>
                </pic:pic>
              </a:graphicData>
            </a:graphic>
          </wp:inline>
        </w:drawing>
      </w:r>
    </w:p>
    <w:p w:rsidR="00B273B6" w:rsidRDefault="00B273B6">
      <w:pPr>
        <w:pStyle w:val="1"/>
        <w:ind w:left="780" w:firstLineChars="0" w:firstLine="0"/>
        <w:rPr>
          <w:rFonts w:ascii="楷体" w:eastAsia="楷体" w:hAnsi="楷体"/>
        </w:rPr>
      </w:pPr>
    </w:p>
    <w:p w:rsidR="00B273B6" w:rsidRDefault="00141EFB">
      <w:pPr>
        <w:pStyle w:val="1"/>
        <w:ind w:left="780" w:firstLineChars="0" w:firstLine="0"/>
        <w:rPr>
          <w:rFonts w:ascii="楷体" w:eastAsia="楷体" w:hAnsi="楷体"/>
        </w:rPr>
      </w:pPr>
      <w:r>
        <w:rPr>
          <w:noProof/>
        </w:rPr>
        <w:drawing>
          <wp:inline distT="0" distB="0" distL="0" distR="0">
            <wp:extent cx="4578985" cy="1423035"/>
            <wp:effectExtent l="0" t="0" r="0" b="5715"/>
            <wp:docPr id="2051" name="图片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图片 2051"/>
                    <pic:cNvPicPr>
                      <a:picLocks noChangeAspect="1"/>
                    </pic:cNvPicPr>
                  </pic:nvPicPr>
                  <pic:blipFill>
                    <a:blip r:embed="rId25"/>
                    <a:stretch>
                      <a:fillRect/>
                    </a:stretch>
                  </pic:blipFill>
                  <pic:spPr>
                    <a:xfrm>
                      <a:off x="0" y="0"/>
                      <a:ext cx="4582308" cy="1424546"/>
                    </a:xfrm>
                    <a:prstGeom prst="rect">
                      <a:avLst/>
                    </a:prstGeom>
                  </pic:spPr>
                </pic:pic>
              </a:graphicData>
            </a:graphic>
          </wp:inline>
        </w:drawing>
      </w:r>
    </w:p>
    <w:p w:rsidR="00B273B6" w:rsidRDefault="00B273B6">
      <w:pPr>
        <w:pStyle w:val="1"/>
        <w:ind w:left="780" w:firstLineChars="0" w:firstLine="0"/>
        <w:rPr>
          <w:rFonts w:ascii="楷体" w:eastAsia="楷体" w:hAnsi="楷体"/>
        </w:rPr>
      </w:pPr>
    </w:p>
    <w:p w:rsidR="00B273B6" w:rsidRDefault="00141EFB">
      <w:pPr>
        <w:pStyle w:val="1"/>
        <w:ind w:left="780" w:firstLineChars="0" w:firstLine="0"/>
        <w:rPr>
          <w:rFonts w:ascii="楷体" w:eastAsia="楷体" w:hAnsi="楷体"/>
        </w:rPr>
      </w:pPr>
      <w:r>
        <w:rPr>
          <w:noProof/>
        </w:rPr>
        <w:lastRenderedPageBreak/>
        <w:drawing>
          <wp:inline distT="0" distB="0" distL="0" distR="0">
            <wp:extent cx="4578985" cy="1424305"/>
            <wp:effectExtent l="0" t="0" r="0" b="4445"/>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图片 2052"/>
                    <pic:cNvPicPr>
                      <a:picLocks noChangeAspect="1"/>
                    </pic:cNvPicPr>
                  </pic:nvPicPr>
                  <pic:blipFill>
                    <a:blip r:embed="rId26"/>
                    <a:stretch>
                      <a:fillRect/>
                    </a:stretch>
                  </pic:blipFill>
                  <pic:spPr>
                    <a:xfrm>
                      <a:off x="0" y="0"/>
                      <a:ext cx="4585718" cy="1426667"/>
                    </a:xfrm>
                    <a:prstGeom prst="rect">
                      <a:avLst/>
                    </a:prstGeom>
                  </pic:spPr>
                </pic:pic>
              </a:graphicData>
            </a:graphic>
          </wp:inline>
        </w:drawing>
      </w:r>
    </w:p>
    <w:p w:rsidR="00B273B6" w:rsidRDefault="00B273B6">
      <w:pPr>
        <w:pStyle w:val="1"/>
        <w:ind w:left="780" w:firstLineChars="0" w:firstLine="0"/>
        <w:rPr>
          <w:rFonts w:ascii="楷体" w:eastAsia="楷体" w:hAnsi="楷体"/>
        </w:rPr>
      </w:pPr>
    </w:p>
    <w:p w:rsidR="00B273B6" w:rsidRDefault="00141EFB">
      <w:pPr>
        <w:pStyle w:val="1"/>
        <w:ind w:left="780" w:firstLineChars="0" w:firstLine="0"/>
        <w:rPr>
          <w:rFonts w:ascii="楷体" w:eastAsia="楷体" w:hAnsi="楷体"/>
        </w:rPr>
      </w:pPr>
      <w:r>
        <w:rPr>
          <w:noProof/>
        </w:rPr>
        <w:drawing>
          <wp:inline distT="0" distB="0" distL="0" distR="0">
            <wp:extent cx="4578985" cy="1628140"/>
            <wp:effectExtent l="0" t="0" r="0" b="0"/>
            <wp:docPr id="2053" name="图片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图片 2053"/>
                    <pic:cNvPicPr>
                      <a:picLocks noChangeAspect="1"/>
                    </pic:cNvPicPr>
                  </pic:nvPicPr>
                  <pic:blipFill>
                    <a:blip r:embed="rId27"/>
                    <a:stretch>
                      <a:fillRect/>
                    </a:stretch>
                  </pic:blipFill>
                  <pic:spPr>
                    <a:xfrm>
                      <a:off x="0" y="0"/>
                      <a:ext cx="4579359" cy="1628687"/>
                    </a:xfrm>
                    <a:prstGeom prst="rect">
                      <a:avLst/>
                    </a:prstGeom>
                  </pic:spPr>
                </pic:pic>
              </a:graphicData>
            </a:graphic>
          </wp:inline>
        </w:drawing>
      </w:r>
    </w:p>
    <w:p w:rsidR="00B273B6" w:rsidRDefault="00B273B6">
      <w:pPr>
        <w:pStyle w:val="1"/>
        <w:ind w:left="780" w:firstLineChars="0" w:firstLine="0"/>
        <w:rPr>
          <w:rFonts w:ascii="楷体" w:eastAsia="楷体" w:hAnsi="楷体"/>
        </w:rPr>
      </w:pPr>
    </w:p>
    <w:p w:rsidR="00B273B6" w:rsidRDefault="00141EFB">
      <w:pPr>
        <w:ind w:leftChars="200" w:left="630" w:hangingChars="100" w:hanging="210"/>
        <w:rPr>
          <w:rFonts w:ascii="楷体" w:eastAsia="楷体" w:hAnsi="楷体"/>
        </w:rPr>
      </w:pPr>
      <w:bookmarkStart w:id="4" w:name="OLE_LINK45"/>
      <w:bookmarkStart w:id="5" w:name="OLE_LINK42"/>
      <w:bookmarkStart w:id="6" w:name="OLE_LINK43"/>
      <w:bookmarkStart w:id="7" w:name="OLE_LINK44"/>
      <w:r>
        <w:rPr>
          <w:rFonts w:ascii="楷体" w:eastAsia="楷体" w:hAnsi="楷体" w:hint="eastAsia"/>
        </w:rPr>
        <w:t>14.成也萧何败也萧何，不按照策略交易系统操作之伤；创造利润的是回撤，忍受不了回撤则要接受能创造更大利润的成本和代价；</w:t>
      </w:r>
    </w:p>
    <w:bookmarkEnd w:id="4"/>
    <w:bookmarkEnd w:id="5"/>
    <w:bookmarkEnd w:id="6"/>
    <w:bookmarkEnd w:id="7"/>
    <w:p w:rsidR="00B273B6" w:rsidRDefault="00B273B6">
      <w:pPr>
        <w:pStyle w:val="1"/>
        <w:ind w:left="780" w:firstLineChars="0" w:firstLine="0"/>
        <w:rPr>
          <w:rFonts w:ascii="楷体" w:eastAsia="楷体" w:hAnsi="楷体"/>
        </w:rPr>
      </w:pPr>
    </w:p>
    <w:p w:rsidR="00B273B6" w:rsidRDefault="00141EFB">
      <w:pPr>
        <w:ind w:leftChars="200" w:left="630" w:hangingChars="100" w:hanging="210"/>
        <w:rPr>
          <w:rFonts w:ascii="楷体" w:eastAsia="楷体" w:hAnsi="楷体"/>
        </w:rPr>
      </w:pPr>
      <w:r>
        <w:rPr>
          <w:rFonts w:ascii="楷体" w:eastAsia="楷体" w:hAnsi="楷体" w:hint="eastAsia"/>
        </w:rPr>
        <w:t>15.建仓技巧：某个时段，永远只做一个方向，趋势的回调永远是短暂的，不过趋势也不是直线造就的，在一个上升通道中，如果在大均线底部未成功建立底仓，但是又担心趋势一去不复返，可以在通道中按照低位建仓，浮动盈利后保本机制保本法</w:t>
      </w:r>
      <w:proofErr w:type="gramStart"/>
      <w:r>
        <w:rPr>
          <w:rFonts w:ascii="楷体" w:eastAsia="楷体" w:hAnsi="楷体" w:hint="eastAsia"/>
        </w:rPr>
        <w:t>试单重新</w:t>
      </w:r>
      <w:proofErr w:type="gramEnd"/>
      <w:r>
        <w:rPr>
          <w:rFonts w:ascii="楷体" w:eastAsia="楷体" w:hAnsi="楷体" w:hint="eastAsia"/>
        </w:rPr>
        <w:t>建仓，建仓的方向按照趋势日线的方向；如果行情一直往下回调，最多只是消耗了时间和建仓手续费成本，并没有</w:t>
      </w:r>
      <w:proofErr w:type="gramStart"/>
      <w:r>
        <w:rPr>
          <w:rFonts w:ascii="楷体" w:eastAsia="楷体" w:hAnsi="楷体" w:hint="eastAsia"/>
        </w:rPr>
        <w:t>逆趋势</w:t>
      </w:r>
      <w:proofErr w:type="gramEnd"/>
      <w:r>
        <w:rPr>
          <w:rFonts w:ascii="楷体" w:eastAsia="楷体" w:hAnsi="楷体" w:hint="eastAsia"/>
        </w:rPr>
        <w:t>建仓，所以并不会造成方向性的错误和</w:t>
      </w:r>
      <w:proofErr w:type="gramStart"/>
      <w:r>
        <w:rPr>
          <w:rFonts w:ascii="楷体" w:eastAsia="楷体" w:hAnsi="楷体" w:hint="eastAsia"/>
        </w:rPr>
        <w:t>逆趋势</w:t>
      </w:r>
      <w:proofErr w:type="gramEnd"/>
      <w:r>
        <w:rPr>
          <w:rFonts w:ascii="楷体" w:eastAsia="楷体" w:hAnsi="楷体" w:hint="eastAsia"/>
        </w:rPr>
        <w:t>猜测行情回调，崩盘等预测性的行为，这样操作就很顺利的实现了短线和中线的成功对接，实例如下：</w:t>
      </w:r>
      <w:r>
        <w:rPr>
          <w:rFonts w:ascii="楷体" w:eastAsia="楷体" w:hAnsi="楷体"/>
        </w:rPr>
        <w:t xml:space="preserve"> </w:t>
      </w:r>
    </w:p>
    <w:p w:rsidR="00B273B6" w:rsidRDefault="00141EFB">
      <w:pPr>
        <w:pStyle w:val="1"/>
        <w:ind w:left="780" w:firstLineChars="0" w:firstLine="0"/>
        <w:rPr>
          <w:rFonts w:ascii="楷体" w:eastAsia="楷体" w:hAnsi="楷体"/>
        </w:rPr>
      </w:pPr>
      <w:r>
        <w:rPr>
          <w:rFonts w:ascii="楷体" w:eastAsia="楷体" w:hAnsi="楷体" w:hint="eastAsia"/>
        </w:rPr>
        <w:t xml:space="preserve">焦炭日线级别30日均线势。2016/11/14 </w:t>
      </w:r>
      <w:r>
        <w:rPr>
          <w:rFonts w:ascii="楷体" w:eastAsia="楷体" w:hAnsi="楷体"/>
        </w:rPr>
        <w:t>–</w:t>
      </w:r>
      <w:r>
        <w:rPr>
          <w:rFonts w:ascii="楷体" w:eastAsia="楷体" w:hAnsi="楷体" w:hint="eastAsia"/>
        </w:rPr>
        <w:t xml:space="preserve"> 2016/12/7.实例是想表达，如果在11/14之前没有成功搭上趋势的行情，通常在大跌的当天11/14之后，很多投资者开始想着手空，但是实际上此时趋势还在30日线上方不破30日线，此时宁愿逢低</w:t>
      </w:r>
      <w:proofErr w:type="gramStart"/>
      <w:r>
        <w:rPr>
          <w:rFonts w:ascii="楷体" w:eastAsia="楷体" w:hAnsi="楷体" w:hint="eastAsia"/>
        </w:rPr>
        <w:t>继续接多单</w:t>
      </w:r>
      <w:proofErr w:type="gramEnd"/>
      <w:r>
        <w:rPr>
          <w:rFonts w:ascii="楷体" w:eastAsia="楷体" w:hAnsi="楷体" w:hint="eastAsia"/>
        </w:rPr>
        <w:t>，而不介入空单，只做一个方向，我们切换到5分钟周期看一下效果；</w:t>
      </w:r>
    </w:p>
    <w:p w:rsidR="00B273B6" w:rsidRDefault="00141EFB">
      <w:pPr>
        <w:ind w:firstLineChars="200" w:firstLine="420"/>
        <w:rPr>
          <w:rFonts w:ascii="楷体" w:eastAsia="楷体" w:hAnsi="楷体"/>
        </w:rPr>
      </w:pPr>
      <w:r>
        <w:rPr>
          <w:rFonts w:ascii="楷体" w:eastAsia="楷体" w:hAnsi="楷体" w:hint="eastAsia"/>
        </w:rPr>
        <w:t xml:space="preserve">    </w:t>
      </w:r>
      <w:r>
        <w:rPr>
          <w:noProof/>
        </w:rPr>
        <w:drawing>
          <wp:inline distT="0" distB="0" distL="0" distR="0">
            <wp:extent cx="4559935" cy="1470025"/>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28"/>
                    <a:stretch>
                      <a:fillRect/>
                    </a:stretch>
                  </pic:blipFill>
                  <pic:spPr>
                    <a:xfrm>
                      <a:off x="0" y="0"/>
                      <a:ext cx="4564859" cy="1471804"/>
                    </a:xfrm>
                    <a:prstGeom prst="rect">
                      <a:avLst/>
                    </a:prstGeom>
                  </pic:spPr>
                </pic:pic>
              </a:graphicData>
            </a:graphic>
          </wp:inline>
        </w:drawing>
      </w:r>
    </w:p>
    <w:p w:rsidR="00B273B6" w:rsidRDefault="00B273B6">
      <w:pPr>
        <w:pStyle w:val="1"/>
        <w:ind w:left="780" w:firstLineChars="0" w:firstLine="0"/>
        <w:rPr>
          <w:rFonts w:ascii="楷体" w:eastAsia="楷体" w:hAnsi="楷体"/>
        </w:rPr>
      </w:pPr>
    </w:p>
    <w:p w:rsidR="00B273B6" w:rsidRDefault="00141EFB">
      <w:pPr>
        <w:pStyle w:val="1"/>
        <w:ind w:left="780" w:firstLineChars="0" w:firstLine="0"/>
        <w:rPr>
          <w:rFonts w:ascii="楷体" w:eastAsia="楷体" w:hAnsi="楷体"/>
        </w:rPr>
      </w:pPr>
      <w:r>
        <w:rPr>
          <w:noProof/>
        </w:rPr>
        <w:lastRenderedPageBreak/>
        <w:drawing>
          <wp:inline distT="0" distB="0" distL="0" distR="0">
            <wp:extent cx="4593590" cy="1411605"/>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29"/>
                    <a:stretch>
                      <a:fillRect/>
                    </a:stretch>
                  </pic:blipFill>
                  <pic:spPr>
                    <a:xfrm>
                      <a:off x="0" y="0"/>
                      <a:ext cx="4594410" cy="1411977"/>
                    </a:xfrm>
                    <a:prstGeom prst="rect">
                      <a:avLst/>
                    </a:prstGeom>
                  </pic:spPr>
                </pic:pic>
              </a:graphicData>
            </a:graphic>
          </wp:inline>
        </w:drawing>
      </w:r>
    </w:p>
    <w:p w:rsidR="00B273B6" w:rsidRDefault="00B273B6">
      <w:pPr>
        <w:pStyle w:val="1"/>
        <w:ind w:left="780" w:firstLineChars="0" w:firstLine="0"/>
        <w:rPr>
          <w:rFonts w:ascii="楷体" w:eastAsia="楷体" w:hAnsi="楷体"/>
        </w:rPr>
      </w:pPr>
    </w:p>
    <w:p w:rsidR="00B273B6" w:rsidRDefault="00141EFB">
      <w:pPr>
        <w:ind w:left="210" w:hangingChars="100" w:hanging="210"/>
        <w:rPr>
          <w:rFonts w:ascii="楷体" w:eastAsia="楷体" w:hAnsi="楷体"/>
        </w:rPr>
      </w:pPr>
      <w:r>
        <w:rPr>
          <w:rFonts w:ascii="楷体" w:eastAsia="楷体" w:hAnsi="楷体" w:hint="eastAsia"/>
        </w:rPr>
        <w:t>16.趋势和波段的末端是波动率最大的时候，往往需要降低</w:t>
      </w:r>
      <w:proofErr w:type="gramStart"/>
      <w:r>
        <w:rPr>
          <w:rFonts w:ascii="楷体" w:eastAsia="楷体" w:hAnsi="楷体" w:hint="eastAsia"/>
        </w:rPr>
        <w:t>仓位</w:t>
      </w:r>
      <w:proofErr w:type="gramEnd"/>
      <w:r>
        <w:rPr>
          <w:rFonts w:ascii="楷体" w:eastAsia="楷体" w:hAnsi="楷体" w:hint="eastAsia"/>
        </w:rPr>
        <w:t>，更何况，往后加仓的效应也会越来越小，在趋势和波段的末端参与都需要注意波动率过大的情况，导致各类指标严重失效，</w:t>
      </w:r>
      <w:proofErr w:type="gramStart"/>
      <w:r>
        <w:rPr>
          <w:rFonts w:ascii="楷体" w:eastAsia="楷体" w:hAnsi="楷体" w:hint="eastAsia"/>
        </w:rPr>
        <w:t>止损被频繁</w:t>
      </w:r>
      <w:proofErr w:type="gramEnd"/>
      <w:r>
        <w:rPr>
          <w:rFonts w:ascii="楷体" w:eastAsia="楷体" w:hAnsi="楷体" w:hint="eastAsia"/>
        </w:rPr>
        <w:t>触发；尽量按照系统规则在趋势开始之</w:t>
      </w:r>
      <w:proofErr w:type="gramStart"/>
      <w:r>
        <w:rPr>
          <w:rFonts w:ascii="楷体" w:eastAsia="楷体" w:hAnsi="楷体" w:hint="eastAsia"/>
        </w:rPr>
        <w:t>初参与</w:t>
      </w:r>
      <w:proofErr w:type="gramEnd"/>
      <w:r>
        <w:rPr>
          <w:rFonts w:ascii="楷体" w:eastAsia="楷体" w:hAnsi="楷体" w:hint="eastAsia"/>
        </w:rPr>
        <w:t>趋势；</w:t>
      </w:r>
    </w:p>
    <w:p w:rsidR="00B273B6" w:rsidRDefault="00B273B6">
      <w:pPr>
        <w:pStyle w:val="1"/>
        <w:ind w:left="780" w:firstLineChars="0" w:firstLine="0"/>
        <w:rPr>
          <w:rFonts w:ascii="楷体" w:eastAsia="楷体" w:hAnsi="楷体"/>
        </w:rPr>
      </w:pPr>
    </w:p>
    <w:p w:rsidR="00B273B6" w:rsidRDefault="00141EFB">
      <w:pPr>
        <w:ind w:left="210" w:hangingChars="100" w:hanging="210"/>
        <w:rPr>
          <w:rFonts w:ascii="楷体" w:eastAsia="楷体" w:hAnsi="楷体"/>
        </w:rPr>
      </w:pPr>
      <w:r>
        <w:rPr>
          <w:rFonts w:ascii="楷体" w:eastAsia="楷体" w:hAnsi="楷体" w:hint="eastAsia"/>
        </w:rPr>
        <w:t>17.</w:t>
      </w:r>
      <w:proofErr w:type="gramStart"/>
      <w:r>
        <w:rPr>
          <w:rFonts w:ascii="楷体" w:eastAsia="楷体" w:hAnsi="楷体" w:hint="eastAsia"/>
        </w:rPr>
        <w:t>仓位</w:t>
      </w:r>
      <w:proofErr w:type="gramEnd"/>
      <w:r>
        <w:rPr>
          <w:rFonts w:ascii="楷体" w:eastAsia="楷体" w:hAnsi="楷体" w:hint="eastAsia"/>
        </w:rPr>
        <w:t>的正向配比一定要做到。</w:t>
      </w:r>
      <w:proofErr w:type="gramStart"/>
      <w:r>
        <w:rPr>
          <w:rFonts w:ascii="楷体" w:eastAsia="楷体" w:hAnsi="楷体" w:hint="eastAsia"/>
        </w:rPr>
        <w:t>仓位</w:t>
      </w:r>
      <w:proofErr w:type="gramEnd"/>
      <w:r>
        <w:rPr>
          <w:rFonts w:ascii="楷体" w:eastAsia="楷体" w:hAnsi="楷体" w:hint="eastAsia"/>
        </w:rPr>
        <w:t>按照系统会自动在日线级别没有行情的时候较少或者不加仓或者加仓的同时也在不断地减仓，这是正常的</w:t>
      </w:r>
      <w:proofErr w:type="gramStart"/>
      <w:r>
        <w:rPr>
          <w:rFonts w:ascii="楷体" w:eastAsia="楷体" w:hAnsi="楷体" w:hint="eastAsia"/>
        </w:rPr>
        <w:t>仓位</w:t>
      </w:r>
      <w:proofErr w:type="gramEnd"/>
      <w:r>
        <w:rPr>
          <w:rFonts w:ascii="楷体" w:eastAsia="楷体" w:hAnsi="楷体" w:hint="eastAsia"/>
        </w:rPr>
        <w:t>发挥盈亏比的配比，资金从二十三万回撤到十七万最大的原因一方面是由于一开始资金是从六万开始做的趋势正当时，大约在十一月初，但是六万的资金配比在焦炭和橡胶上的</w:t>
      </w:r>
      <w:proofErr w:type="gramStart"/>
      <w:r>
        <w:rPr>
          <w:rFonts w:ascii="楷体" w:eastAsia="楷体" w:hAnsi="楷体" w:hint="eastAsia"/>
        </w:rPr>
        <w:t>仓位</w:t>
      </w:r>
      <w:proofErr w:type="gramEnd"/>
      <w:r>
        <w:rPr>
          <w:rFonts w:ascii="楷体" w:eastAsia="楷体" w:hAnsi="楷体" w:hint="eastAsia"/>
        </w:rPr>
        <w:t>较少，造成日线级别(当时还是5分钟周期下的120均</w:t>
      </w:r>
      <w:proofErr w:type="gramStart"/>
      <w:r>
        <w:rPr>
          <w:rFonts w:ascii="楷体" w:eastAsia="楷体" w:hAnsi="楷体" w:hint="eastAsia"/>
        </w:rPr>
        <w:t>线机制</w:t>
      </w:r>
      <w:proofErr w:type="gramEnd"/>
      <w:r>
        <w:rPr>
          <w:rFonts w:ascii="楷体" w:eastAsia="楷体" w:hAnsi="楷体" w:hint="eastAsia"/>
        </w:rPr>
        <w:t>)走了一波盈利了一些，但是由于后期波段和趋势末端的波动过大，信号不稳定(KD)，而且还触动了多次的浮亏下的重仓(5-6手)止损2-3万；在中途策略由(120-5)切换到日线的过程中造成了策略的游离和品种间的游离，使得回撤几乎是连续性的，而且当时(</w:t>
      </w:r>
      <w:proofErr w:type="gramStart"/>
      <w:r>
        <w:rPr>
          <w:rFonts w:ascii="楷体" w:eastAsia="楷体" w:hAnsi="楷体" w:hint="eastAsia"/>
        </w:rPr>
        <w:t>201611</w:t>
      </w:r>
      <w:proofErr w:type="gramEnd"/>
      <w:r>
        <w:rPr>
          <w:rFonts w:ascii="楷体" w:eastAsia="楷体" w:hAnsi="楷体" w:hint="eastAsia"/>
        </w:rPr>
        <w:t>月底)由于资金管理尚且没有做好，尤其是第一笔的亏损占总资金的10-20%的比例以及后期的估算能承受多少次连续亏损的概率估算没有到位，造成止</w:t>
      </w:r>
      <w:proofErr w:type="gramStart"/>
      <w:r>
        <w:rPr>
          <w:rFonts w:ascii="楷体" w:eastAsia="楷体" w:hAnsi="楷体" w:hint="eastAsia"/>
        </w:rPr>
        <w:t>损还是重仓止</w:t>
      </w:r>
      <w:proofErr w:type="gramEnd"/>
      <w:r>
        <w:rPr>
          <w:rFonts w:ascii="楷体" w:eastAsia="楷体" w:hAnsi="楷体" w:hint="eastAsia"/>
        </w:rPr>
        <w:t>损重创，才开始(12月初)在策略资金加减仓的机制上封装了一层让策略发挥效用的资金管理方案，资金回撤才开始企稳在17；--2016/12/15</w:t>
      </w:r>
    </w:p>
    <w:p w:rsidR="00B273B6" w:rsidRDefault="00B273B6">
      <w:pPr>
        <w:ind w:left="210" w:hangingChars="100" w:hanging="210"/>
        <w:rPr>
          <w:rFonts w:ascii="楷体" w:eastAsia="楷体" w:hAnsi="楷体"/>
        </w:rPr>
      </w:pPr>
    </w:p>
    <w:p w:rsidR="00B273B6" w:rsidRDefault="00141EFB">
      <w:pPr>
        <w:ind w:left="210" w:hangingChars="100" w:hanging="210"/>
        <w:rPr>
          <w:rFonts w:ascii="楷体" w:eastAsia="楷体" w:hAnsi="楷体"/>
        </w:rPr>
      </w:pPr>
      <w:r>
        <w:rPr>
          <w:rFonts w:ascii="楷体" w:eastAsia="楷体" w:hAnsi="楷体" w:hint="eastAsia"/>
        </w:rPr>
        <w:t xml:space="preserve"> </w:t>
      </w:r>
      <w:proofErr w:type="gramStart"/>
      <w:r>
        <w:rPr>
          <w:rFonts w:ascii="楷体" w:eastAsia="楷体" w:hAnsi="楷体" w:hint="eastAsia"/>
        </w:rPr>
        <w:t>仓位</w:t>
      </w:r>
      <w:proofErr w:type="gramEnd"/>
      <w:r>
        <w:rPr>
          <w:rFonts w:ascii="楷体" w:eastAsia="楷体" w:hAnsi="楷体" w:hint="eastAsia"/>
        </w:rPr>
        <w:t>和走出来的行情的正向配比全局和局部</w:t>
      </w:r>
      <w:proofErr w:type="gramStart"/>
      <w:r>
        <w:rPr>
          <w:rFonts w:ascii="楷体" w:eastAsia="楷体" w:hAnsi="楷体" w:hint="eastAsia"/>
        </w:rPr>
        <w:t>仓位</w:t>
      </w:r>
      <w:proofErr w:type="gramEnd"/>
      <w:r>
        <w:rPr>
          <w:rFonts w:ascii="楷体" w:eastAsia="楷体" w:hAnsi="楷体" w:hint="eastAsia"/>
        </w:rPr>
        <w:t>顺势行情(而不是</w:t>
      </w:r>
      <w:proofErr w:type="gramStart"/>
      <w:r>
        <w:rPr>
          <w:rFonts w:ascii="楷体" w:eastAsia="楷体" w:hAnsi="楷体" w:hint="eastAsia"/>
        </w:rPr>
        <w:t>初次重仓直接</w:t>
      </w:r>
      <w:proofErr w:type="gramEnd"/>
      <w:r>
        <w:rPr>
          <w:rFonts w:ascii="楷体" w:eastAsia="楷体" w:hAnsi="楷体" w:hint="eastAsia"/>
        </w:rPr>
        <w:t>造成重大亏损)</w:t>
      </w:r>
      <w:proofErr w:type="gramStart"/>
      <w:r>
        <w:rPr>
          <w:rFonts w:ascii="楷体" w:eastAsia="楷体" w:hAnsi="楷体" w:hint="eastAsia"/>
        </w:rPr>
        <w:t>仓位</w:t>
      </w:r>
      <w:proofErr w:type="gramEnd"/>
      <w:r>
        <w:rPr>
          <w:rFonts w:ascii="楷体" w:eastAsia="楷体" w:hAnsi="楷体" w:hint="eastAsia"/>
        </w:rPr>
        <w:t>拉开加，形成盈亏比的巨大优势，时间，</w:t>
      </w:r>
      <w:r>
        <w:rPr>
          <w:rFonts w:ascii="楷体" w:eastAsia="楷体" w:hAnsi="楷体" w:hint="eastAsia"/>
          <w:color w:val="FF0000"/>
        </w:rPr>
        <w:t>盈亏比是交易中最重要的一个因子</w:t>
      </w:r>
      <w:r>
        <w:rPr>
          <w:rFonts w:ascii="楷体" w:eastAsia="楷体" w:hAnsi="楷体" w:hint="eastAsia"/>
        </w:rPr>
        <w:t>，就像索罗斯而言：最重要的不是对的次数，而是对的时候的数量级。</w:t>
      </w:r>
    </w:p>
    <w:p w:rsidR="00B273B6" w:rsidRDefault="00141EFB">
      <w:pPr>
        <w:pStyle w:val="1"/>
        <w:ind w:left="780" w:firstLineChars="0" w:firstLine="0"/>
        <w:jc w:val="center"/>
        <w:rPr>
          <w:rFonts w:ascii="楷体" w:eastAsia="楷体" w:hAnsi="楷体"/>
          <w:color w:val="FF0000"/>
          <w:sz w:val="28"/>
          <w:szCs w:val="28"/>
          <w:shd w:val="pct10" w:color="auto" w:fill="FFFFFF"/>
        </w:rPr>
      </w:pPr>
      <w:r>
        <w:rPr>
          <w:noProof/>
        </w:rPr>
        <w:drawing>
          <wp:inline distT="0" distB="0" distL="0" distR="0">
            <wp:extent cx="4743450" cy="1494790"/>
            <wp:effectExtent l="0" t="0" r="0" b="0"/>
            <wp:docPr id="2095" name="图片 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 name="图片 2095"/>
                    <pic:cNvPicPr>
                      <a:picLocks noChangeAspect="1"/>
                    </pic:cNvPicPr>
                  </pic:nvPicPr>
                  <pic:blipFill>
                    <a:blip r:embed="rId30"/>
                    <a:stretch>
                      <a:fillRect/>
                    </a:stretch>
                  </pic:blipFill>
                  <pic:spPr>
                    <a:xfrm>
                      <a:off x="0" y="0"/>
                      <a:ext cx="4758295" cy="1499882"/>
                    </a:xfrm>
                    <a:prstGeom prst="rect">
                      <a:avLst/>
                    </a:prstGeom>
                  </pic:spPr>
                </pic:pic>
              </a:graphicData>
            </a:graphic>
          </wp:inline>
        </w:drawing>
      </w:r>
    </w:p>
    <w:p w:rsidR="00B273B6" w:rsidRDefault="00141EFB">
      <w:pPr>
        <w:pStyle w:val="1"/>
        <w:ind w:left="780" w:firstLineChars="0" w:firstLine="0"/>
        <w:jc w:val="center"/>
        <w:rPr>
          <w:rFonts w:ascii="楷体" w:eastAsia="楷体" w:hAnsi="楷体"/>
          <w:color w:val="FF0000"/>
          <w:sz w:val="28"/>
          <w:szCs w:val="28"/>
          <w:shd w:val="pct10" w:color="auto" w:fill="FFFFFF"/>
        </w:rPr>
      </w:pPr>
      <w:r>
        <w:rPr>
          <w:noProof/>
        </w:rPr>
        <w:drawing>
          <wp:inline distT="0" distB="0" distL="0" distR="0">
            <wp:extent cx="4762500" cy="1492250"/>
            <wp:effectExtent l="0" t="0" r="0" b="0"/>
            <wp:docPr id="2096" name="图片 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 name="图片 2096"/>
                    <pic:cNvPicPr>
                      <a:picLocks noChangeAspect="1"/>
                    </pic:cNvPicPr>
                  </pic:nvPicPr>
                  <pic:blipFill>
                    <a:blip r:embed="rId31"/>
                    <a:stretch>
                      <a:fillRect/>
                    </a:stretch>
                  </pic:blipFill>
                  <pic:spPr>
                    <a:xfrm>
                      <a:off x="0" y="0"/>
                      <a:ext cx="4760208" cy="1491946"/>
                    </a:xfrm>
                    <a:prstGeom prst="rect">
                      <a:avLst/>
                    </a:prstGeom>
                  </pic:spPr>
                </pic:pic>
              </a:graphicData>
            </a:graphic>
          </wp:inline>
        </w:drawing>
      </w:r>
    </w:p>
    <w:p w:rsidR="00B273B6" w:rsidRDefault="00141EFB">
      <w:pPr>
        <w:pStyle w:val="1"/>
        <w:ind w:left="780" w:firstLineChars="0" w:firstLine="0"/>
        <w:jc w:val="center"/>
        <w:rPr>
          <w:rFonts w:ascii="楷体" w:eastAsia="楷体" w:hAnsi="楷体"/>
          <w:color w:val="FF0000"/>
          <w:sz w:val="28"/>
          <w:szCs w:val="28"/>
          <w:shd w:val="pct10" w:color="auto" w:fill="FFFFFF"/>
        </w:rPr>
      </w:pPr>
      <w:r>
        <w:rPr>
          <w:noProof/>
        </w:rPr>
        <w:lastRenderedPageBreak/>
        <w:drawing>
          <wp:inline distT="0" distB="0" distL="0" distR="0">
            <wp:extent cx="4772025" cy="2209800"/>
            <wp:effectExtent l="0" t="0" r="9525" b="0"/>
            <wp:docPr id="2097" name="图片 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 name="图片 2097"/>
                    <pic:cNvPicPr>
                      <a:picLocks noChangeAspect="1"/>
                    </pic:cNvPicPr>
                  </pic:nvPicPr>
                  <pic:blipFill>
                    <a:blip r:embed="rId32"/>
                    <a:stretch>
                      <a:fillRect/>
                    </a:stretch>
                  </pic:blipFill>
                  <pic:spPr>
                    <a:xfrm>
                      <a:off x="0" y="0"/>
                      <a:ext cx="4777381" cy="2212280"/>
                    </a:xfrm>
                    <a:prstGeom prst="rect">
                      <a:avLst/>
                    </a:prstGeom>
                  </pic:spPr>
                </pic:pic>
              </a:graphicData>
            </a:graphic>
          </wp:inline>
        </w:drawing>
      </w:r>
    </w:p>
    <w:p w:rsidR="00B273B6" w:rsidRDefault="00141EFB">
      <w:pPr>
        <w:pStyle w:val="1"/>
        <w:ind w:left="780" w:firstLineChars="0" w:firstLine="0"/>
        <w:jc w:val="center"/>
        <w:rPr>
          <w:rFonts w:ascii="楷体" w:eastAsia="楷体" w:hAnsi="楷体"/>
          <w:color w:val="FF0000"/>
          <w:sz w:val="28"/>
          <w:szCs w:val="28"/>
          <w:shd w:val="pct10" w:color="auto" w:fill="FFFFFF"/>
        </w:rPr>
      </w:pPr>
      <w:r>
        <w:rPr>
          <w:noProof/>
        </w:rPr>
        <w:drawing>
          <wp:inline distT="0" distB="0" distL="0" distR="0">
            <wp:extent cx="4610100" cy="2171700"/>
            <wp:effectExtent l="0" t="0" r="0" b="0"/>
            <wp:docPr id="2098" name="图片 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 name="图片 2098"/>
                    <pic:cNvPicPr>
                      <a:picLocks noChangeAspect="1"/>
                    </pic:cNvPicPr>
                  </pic:nvPicPr>
                  <pic:blipFill>
                    <a:blip r:embed="rId33"/>
                    <a:stretch>
                      <a:fillRect/>
                    </a:stretch>
                  </pic:blipFill>
                  <pic:spPr>
                    <a:xfrm>
                      <a:off x="0" y="0"/>
                      <a:ext cx="4618491" cy="2175653"/>
                    </a:xfrm>
                    <a:prstGeom prst="rect">
                      <a:avLst/>
                    </a:prstGeom>
                  </pic:spPr>
                </pic:pic>
              </a:graphicData>
            </a:graphic>
          </wp:inline>
        </w:drawing>
      </w:r>
    </w:p>
    <w:p w:rsidR="00B273B6" w:rsidRDefault="00B273B6">
      <w:pPr>
        <w:pStyle w:val="1"/>
        <w:ind w:left="780" w:firstLineChars="0" w:firstLine="0"/>
        <w:rPr>
          <w:rFonts w:ascii="楷体" w:eastAsia="楷体" w:hAnsi="楷体"/>
          <w:color w:val="FF0000"/>
          <w:sz w:val="28"/>
          <w:szCs w:val="28"/>
          <w:shd w:val="pct10" w:color="auto" w:fill="FFFFFF"/>
        </w:rPr>
      </w:pPr>
    </w:p>
    <w:p w:rsidR="00B273B6" w:rsidRDefault="00141EFB">
      <w:pPr>
        <w:ind w:left="420" w:hangingChars="200" w:hanging="420"/>
        <w:rPr>
          <w:rFonts w:ascii="楷体" w:eastAsia="楷体" w:hAnsi="楷体"/>
        </w:rPr>
      </w:pPr>
      <w:r>
        <w:rPr>
          <w:rFonts w:ascii="楷体" w:eastAsia="楷体" w:hAnsi="楷体" w:hint="eastAsia"/>
        </w:rPr>
        <w:t>17. 长期稳定的盈利源自以小博大，让利润奔跑。但是利润究竟能奔跑成何种绩效，除了与趋势长度有关系，还与初始头寸规模有关系。我在“伦敦金”试用了一种交易模型(无加仓），该模型基本把握了当年的趋势利润，但绩效还是差强人意。譬如2011年，一共开仓交易18笔，亏损交易13笔，盈利交易5笔，最大一笔盈利8.37R，每笔亏损1R(R=1%),全年收益+11.42%。这样的绩效实在让人沮丧。目前各大论坛上持续稳定盈利的“实盘展示单”基本上都是以组合投资为主，有没有操作单一品种绩效斐然的机械化交易的方法呢？我理解单一品种操作如想取得良好绩效，开仓与平仓的方法不是关键，</w:t>
      </w:r>
      <w:r>
        <w:rPr>
          <w:rFonts w:ascii="楷体" w:eastAsia="楷体" w:hAnsi="楷体" w:hint="eastAsia"/>
          <w:shd w:val="pct10" w:color="auto" w:fill="FFFFFF"/>
        </w:rPr>
        <w:t>核心在于在趋势展开时利润的倍增效应，也就是在趋势中加仓。之前也看过“海龟”、“刀疤”等人关于趋势中加仓方法的描述，听似有理，但在实操中经常碰到加仓节奏过快，原本盈利单反而赔钱；</w:t>
      </w:r>
      <w:r>
        <w:rPr>
          <w:rFonts w:ascii="楷体" w:eastAsia="楷体" w:hAnsi="楷体" w:hint="eastAsia"/>
        </w:rPr>
        <w:t>按照支撑、压力原则金字塔加仓，加仓的份额较小，对利润贡献不明显。</w:t>
      </w:r>
    </w:p>
    <w:p w:rsidR="00B273B6" w:rsidRDefault="00141EFB">
      <w:pPr>
        <w:ind w:left="420"/>
        <w:rPr>
          <w:rFonts w:ascii="楷体" w:eastAsia="楷体" w:hAnsi="楷体"/>
          <w:shd w:val="pct10" w:color="auto" w:fill="FFFFFF"/>
        </w:rPr>
      </w:pPr>
      <w:r>
        <w:rPr>
          <w:rFonts w:ascii="楷体" w:eastAsia="楷体" w:hAnsi="楷体" w:hint="eastAsia"/>
          <w:shd w:val="pct10" w:color="auto" w:fill="FFFFFF"/>
        </w:rPr>
        <w:t>三种加仓策略</w:t>
      </w:r>
    </w:p>
    <w:p w:rsidR="00B273B6" w:rsidRDefault="00141EFB">
      <w:pPr>
        <w:ind w:left="420"/>
        <w:rPr>
          <w:rFonts w:ascii="楷体" w:eastAsia="楷体" w:hAnsi="楷体"/>
          <w:shd w:val="pct10" w:color="auto" w:fill="FFFFFF"/>
        </w:rPr>
      </w:pPr>
      <w:r>
        <w:rPr>
          <w:rFonts w:ascii="楷体" w:eastAsia="楷体" w:hAnsi="楷体" w:hint="eastAsia"/>
          <w:shd w:val="pct10" w:color="auto" w:fill="FFFFFF"/>
        </w:rPr>
        <w:t>1、</w:t>
      </w:r>
      <w:proofErr w:type="gramStart"/>
      <w:r>
        <w:rPr>
          <w:rFonts w:ascii="楷体" w:eastAsia="楷体" w:hAnsi="楷体" w:hint="eastAsia"/>
          <w:shd w:val="pct10" w:color="auto" w:fill="FFFFFF"/>
        </w:rPr>
        <w:t>仓位</w:t>
      </w:r>
      <w:proofErr w:type="gramEnd"/>
      <w:r>
        <w:rPr>
          <w:rFonts w:ascii="楷体" w:eastAsia="楷体" w:hAnsi="楷体" w:hint="eastAsia"/>
          <w:shd w:val="pct10" w:color="auto" w:fill="FFFFFF"/>
        </w:rPr>
        <w:t>固定，任何时候都不加仓</w:t>
      </w:r>
    </w:p>
    <w:p w:rsidR="00B273B6" w:rsidRDefault="00141EFB">
      <w:pPr>
        <w:ind w:left="420"/>
        <w:rPr>
          <w:rFonts w:ascii="楷体" w:eastAsia="楷体" w:hAnsi="楷体"/>
          <w:shd w:val="pct10" w:color="auto" w:fill="FFFFFF"/>
        </w:rPr>
      </w:pPr>
      <w:r>
        <w:rPr>
          <w:rFonts w:ascii="楷体" w:eastAsia="楷体" w:hAnsi="楷体" w:hint="eastAsia"/>
          <w:shd w:val="pct10" w:color="auto" w:fill="FFFFFF"/>
        </w:rPr>
        <w:t>2、在盈利达到一定程度加仓</w:t>
      </w:r>
    </w:p>
    <w:p w:rsidR="00B273B6" w:rsidRDefault="00141EFB">
      <w:pPr>
        <w:ind w:left="420"/>
        <w:rPr>
          <w:rFonts w:ascii="楷体" w:eastAsia="楷体" w:hAnsi="楷体"/>
          <w:shd w:val="pct10" w:color="auto" w:fill="FFFFFF"/>
        </w:rPr>
      </w:pPr>
      <w:r>
        <w:rPr>
          <w:rFonts w:ascii="楷体" w:eastAsia="楷体" w:hAnsi="楷体" w:hint="eastAsia"/>
          <w:shd w:val="pct10" w:color="auto" w:fill="FFFFFF"/>
        </w:rPr>
        <w:t>3、在亏损达到一定程度加仓</w:t>
      </w:r>
    </w:p>
    <w:p w:rsidR="00B273B6" w:rsidRDefault="00141EFB">
      <w:pPr>
        <w:ind w:left="420" w:hangingChars="200" w:hanging="420"/>
        <w:rPr>
          <w:rFonts w:ascii="楷体" w:eastAsia="楷体" w:hAnsi="楷体"/>
          <w:shd w:val="pct10" w:color="auto" w:fill="FFFFFF"/>
        </w:rPr>
      </w:pPr>
      <w:r>
        <w:rPr>
          <w:rFonts w:ascii="楷体" w:eastAsia="楷体" w:hAnsi="楷体" w:hint="eastAsia"/>
          <w:shd w:val="pct10" w:color="auto" w:fill="FFFFFF"/>
        </w:rPr>
        <w:t>   第一种加仓的模式，账户不会承担额外的风险，当然也不能得到额外的收入</w:t>
      </w:r>
    </w:p>
    <w:p w:rsidR="00B273B6" w:rsidRDefault="00141EFB">
      <w:pPr>
        <w:ind w:left="420" w:hangingChars="200" w:hanging="420"/>
        <w:rPr>
          <w:rFonts w:ascii="楷体" w:eastAsia="楷体" w:hAnsi="楷体"/>
          <w:shd w:val="pct10" w:color="auto" w:fill="FFFFFF"/>
        </w:rPr>
      </w:pPr>
      <w:r>
        <w:rPr>
          <w:rFonts w:ascii="楷体" w:eastAsia="楷体" w:hAnsi="楷体" w:hint="eastAsia"/>
          <w:shd w:val="pct10" w:color="auto" w:fill="FFFFFF"/>
        </w:rPr>
        <w:t>   第二种加仓的模式，是符合顺势原理的（特别是中长线的投资来说）因为目前的头寸方向已经被市场证明是对的，已经有了盈利，那么如果用盈利的做成本，顺势加仓，并设好止损，在趋势延续的情况下可以放大账户的盈利能力，即使方向逆转本金也能得到较好的保护，在顺势中加仓，赢面比输面更大，因为趋势更容易延续而非逆转。</w:t>
      </w:r>
    </w:p>
    <w:p w:rsidR="00B273B6" w:rsidRDefault="00141EFB">
      <w:pPr>
        <w:ind w:left="420" w:hangingChars="200" w:hanging="420"/>
        <w:rPr>
          <w:rFonts w:ascii="楷体" w:eastAsia="楷体" w:hAnsi="楷体"/>
          <w:shd w:val="pct10" w:color="auto" w:fill="FFFFFF"/>
        </w:rPr>
      </w:pPr>
      <w:r>
        <w:rPr>
          <w:rFonts w:ascii="楷体" w:eastAsia="楷体" w:hAnsi="楷体" w:hint="eastAsia"/>
          <w:shd w:val="pct10" w:color="auto" w:fill="FFFFFF"/>
        </w:rPr>
        <w:lastRenderedPageBreak/>
        <w:t>第三种亏损加仓的模式，一般是处于摊平成本的考虑，但他本质上是逆市而为，因此继续亏损的概率更高，只有一种情况可以保证亏损加仓达到盈利，那就是投资者拥有相对无限的资金，而且每次加仓的钱都是上一次加仓的两倍或者更多。但实际上没有人拥有无限的资金，在行情继续延续的情况下，补仓的备用紫荆很快就会用完，这时如是趋势还没有逆转，只会越套越深，越亏越多，最后只能割肉，甚至被强行平仓出局。</w:t>
      </w:r>
    </w:p>
    <w:p w:rsidR="00B273B6" w:rsidRDefault="00141EFB">
      <w:pPr>
        <w:ind w:left="420" w:hangingChars="200" w:hanging="420"/>
        <w:rPr>
          <w:rFonts w:ascii="楷体" w:eastAsia="楷体" w:hAnsi="楷体"/>
          <w:shd w:val="pct10" w:color="auto" w:fill="FFFFFF"/>
        </w:rPr>
      </w:pPr>
      <w:r>
        <w:rPr>
          <w:rFonts w:ascii="楷体" w:eastAsia="楷体" w:hAnsi="楷体" w:hint="eastAsia"/>
          <w:shd w:val="pct10" w:color="auto" w:fill="FFFFFF"/>
        </w:rPr>
        <w:t>所以对我们来说，任何时候不加仓的么事是可行的，盈利模式加仓是合理的，亏损加仓是致命的。</w:t>
      </w:r>
    </w:p>
    <w:p w:rsidR="00B273B6" w:rsidRDefault="00141EFB">
      <w:pPr>
        <w:ind w:left="420" w:hangingChars="200" w:hanging="420"/>
        <w:rPr>
          <w:rFonts w:ascii="楷体" w:eastAsia="楷体" w:hAnsi="楷体"/>
        </w:rPr>
      </w:pPr>
      <w:r>
        <w:rPr>
          <w:rFonts w:ascii="楷体" w:eastAsia="楷体" w:hAnsi="楷体" w:hint="eastAsia"/>
        </w:rPr>
        <w:t>具体的分析(加仓简单来理解是一种概率问题)</w:t>
      </w:r>
    </w:p>
    <w:p w:rsidR="00B273B6" w:rsidRDefault="00141EFB">
      <w:pPr>
        <w:ind w:left="420" w:hangingChars="200" w:hanging="420"/>
        <w:rPr>
          <w:rFonts w:ascii="楷体" w:eastAsia="楷体" w:hAnsi="楷体"/>
        </w:rPr>
      </w:pPr>
      <w:r>
        <w:rPr>
          <w:rFonts w:ascii="楷体" w:eastAsia="楷体" w:hAnsi="楷体" w:hint="eastAsia"/>
        </w:rPr>
        <w:t>先来设想一个随机漫步的价格波动(看下面的图，大名鼎鼎的二叉树图)：</w:t>
      </w:r>
    </w:p>
    <w:p w:rsidR="00B273B6" w:rsidRDefault="00B273B6">
      <w:pPr>
        <w:ind w:left="420" w:hangingChars="200" w:hanging="420"/>
        <w:rPr>
          <w:rFonts w:ascii="楷体" w:eastAsia="楷体" w:hAnsi="楷体"/>
          <w:shd w:val="pct10" w:color="auto" w:fill="FFFFFF"/>
        </w:rPr>
      </w:pPr>
    </w:p>
    <w:p w:rsidR="00B273B6" w:rsidRDefault="00141EFB">
      <w:pPr>
        <w:ind w:left="420" w:hangingChars="200" w:hanging="420"/>
        <w:rPr>
          <w:rFonts w:ascii="楷体" w:eastAsia="楷体" w:hAnsi="楷体"/>
        </w:rPr>
      </w:pPr>
      <w:r>
        <w:rPr>
          <w:noProof/>
        </w:rPr>
        <w:drawing>
          <wp:inline distT="0" distB="0" distL="0" distR="0">
            <wp:extent cx="3359785" cy="2517775"/>
            <wp:effectExtent l="0" t="0" r="0" b="0"/>
            <wp:docPr id="2118" name="图片 2118" descr="http://s3.sinaimg.cn/mw690/001ViaJ2gy6M10Em2Xg72&amp;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 name="图片 2118" descr="http://s3.sinaimg.cn/mw690/001ViaJ2gy6M10Em2Xg72&amp;69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360072" cy="2518087"/>
                    </a:xfrm>
                    <a:prstGeom prst="rect">
                      <a:avLst/>
                    </a:prstGeom>
                    <a:noFill/>
                    <a:ln>
                      <a:noFill/>
                    </a:ln>
                  </pic:spPr>
                </pic:pic>
              </a:graphicData>
            </a:graphic>
          </wp:inline>
        </w:drawing>
      </w:r>
    </w:p>
    <w:p w:rsidR="00B273B6" w:rsidRDefault="00141EFB">
      <w:pPr>
        <w:ind w:left="420" w:hangingChars="200" w:hanging="420"/>
        <w:rPr>
          <w:rFonts w:ascii="楷体" w:eastAsia="楷体" w:hAnsi="楷体"/>
        </w:rPr>
      </w:pPr>
      <w:r>
        <w:rPr>
          <w:rFonts w:ascii="楷体" w:eastAsia="楷体" w:hAnsi="楷体" w:hint="eastAsia"/>
        </w:rPr>
        <w:t>B0是起始点，对应的价格是10元。在B0点以10元的价格开仓。</w:t>
      </w:r>
    </w:p>
    <w:p w:rsidR="00B273B6" w:rsidRDefault="00141EFB">
      <w:pPr>
        <w:ind w:left="420" w:hangingChars="200" w:hanging="420"/>
        <w:rPr>
          <w:rFonts w:ascii="楷体" w:eastAsia="楷体" w:hAnsi="楷体"/>
        </w:rPr>
      </w:pPr>
      <w:r>
        <w:rPr>
          <w:rFonts w:ascii="楷体" w:eastAsia="楷体" w:hAnsi="楷体" w:hint="eastAsia"/>
        </w:rPr>
        <w:t xml:space="preserve">　　开仓后，价格有50%的概率从10元上涨到11元(到达U1点)，也有50%的概率是下跌到9元(到达D1点)。假设在1个时间间隔之后价格是到达U1点，上涨到11元。到达U1点之后，价格同样是有50%的概率从11元上涨到12元(到达U2点)，有50%的概率跌回10元(到达B1点)……</w:t>
      </w:r>
    </w:p>
    <w:p w:rsidR="00B273B6" w:rsidRDefault="00141EFB">
      <w:pPr>
        <w:ind w:left="420" w:hangingChars="200" w:hanging="420"/>
        <w:rPr>
          <w:rFonts w:ascii="楷体" w:eastAsia="楷体" w:hAnsi="楷体"/>
        </w:rPr>
      </w:pPr>
      <w:r>
        <w:rPr>
          <w:rFonts w:ascii="楷体" w:eastAsia="楷体" w:hAnsi="楷体" w:hint="eastAsia"/>
        </w:rPr>
        <w:t xml:space="preserve">　　所以，很容易计算，如果在B0点开仓，无论是开多还是开空，那么期望收益都是0，这意味着只要时间足够长，交易者最多只能做到保本。</w:t>
      </w:r>
    </w:p>
    <w:p w:rsidR="00B273B6" w:rsidRDefault="00141EFB">
      <w:pPr>
        <w:ind w:left="420" w:hangingChars="200" w:hanging="420"/>
        <w:rPr>
          <w:rFonts w:ascii="楷体" w:eastAsia="楷体" w:hAnsi="楷体"/>
        </w:rPr>
      </w:pPr>
      <w:r>
        <w:rPr>
          <w:rFonts w:ascii="楷体" w:eastAsia="楷体" w:hAnsi="楷体" w:hint="eastAsia"/>
        </w:rPr>
        <w:t xml:space="preserve">　　1、期望收益为0的时候，加仓是没用的</w:t>
      </w:r>
    </w:p>
    <w:p w:rsidR="00B273B6" w:rsidRDefault="00141EFB">
      <w:pPr>
        <w:ind w:left="420" w:hangingChars="200" w:hanging="420"/>
        <w:rPr>
          <w:rFonts w:ascii="楷体" w:eastAsia="楷体" w:hAnsi="楷体"/>
        </w:rPr>
      </w:pPr>
      <w:r>
        <w:rPr>
          <w:rFonts w:ascii="楷体" w:eastAsia="楷体" w:hAnsi="楷体" w:hint="eastAsia"/>
        </w:rPr>
        <w:t xml:space="preserve">　　比方说：假设在B0处开多1手，</w:t>
      </w:r>
    </w:p>
    <w:p w:rsidR="00B273B6" w:rsidRDefault="00141EFB">
      <w:pPr>
        <w:ind w:left="420" w:hangingChars="200" w:hanging="420"/>
        <w:rPr>
          <w:rFonts w:ascii="楷体" w:eastAsia="楷体" w:hAnsi="楷体"/>
        </w:rPr>
      </w:pPr>
      <w:r>
        <w:rPr>
          <w:rFonts w:ascii="楷体" w:eastAsia="楷体" w:hAnsi="楷体" w:hint="eastAsia"/>
        </w:rPr>
        <w:t xml:space="preserve">　　(1)顺势金字塔加仓</w:t>
      </w:r>
    </w:p>
    <w:p w:rsidR="00B273B6" w:rsidRDefault="00141EFB">
      <w:pPr>
        <w:ind w:left="420" w:hangingChars="200" w:hanging="420"/>
        <w:rPr>
          <w:rFonts w:ascii="楷体" w:eastAsia="楷体" w:hAnsi="楷体"/>
        </w:rPr>
      </w:pPr>
      <w:r>
        <w:rPr>
          <w:rFonts w:ascii="楷体" w:eastAsia="楷体" w:hAnsi="楷体" w:hint="eastAsia"/>
        </w:rPr>
        <w:t xml:space="preserve">　　比如，如果价格下跌到D1则停损收手；如果上涨到U1，则加仓0.5手……那么可以计算这种顺势金字塔加仓的期望收益为：</w:t>
      </w:r>
    </w:p>
    <w:p w:rsidR="00B273B6" w:rsidRDefault="00141EFB">
      <w:pPr>
        <w:ind w:left="420" w:hangingChars="200" w:hanging="420"/>
        <w:rPr>
          <w:rFonts w:ascii="楷体" w:eastAsia="楷体" w:hAnsi="楷体"/>
        </w:rPr>
      </w:pPr>
      <w:r>
        <w:rPr>
          <w:rFonts w:ascii="楷体" w:eastAsia="楷体" w:hAnsi="楷体" w:hint="eastAsia"/>
        </w:rPr>
        <w:t xml:space="preserve">　　可能性1：50%的概率下跌到D1，亏损1元，因为概率是50%，所以期望收益为50%×(-1)= -0.5；</w:t>
      </w:r>
    </w:p>
    <w:p w:rsidR="00B273B6" w:rsidRDefault="00141EFB">
      <w:pPr>
        <w:ind w:left="420" w:hangingChars="200" w:hanging="420"/>
        <w:rPr>
          <w:rFonts w:ascii="楷体" w:eastAsia="楷体" w:hAnsi="楷体"/>
        </w:rPr>
      </w:pPr>
      <w:r>
        <w:rPr>
          <w:rFonts w:ascii="楷体" w:eastAsia="楷体" w:hAnsi="楷体" w:hint="eastAsia"/>
        </w:rPr>
        <w:t xml:space="preserve">　　可能性2：50%的概率上涨到U1，这时加仓0.5手，加仓后：</w:t>
      </w:r>
    </w:p>
    <w:p w:rsidR="00B273B6" w:rsidRDefault="00141EFB">
      <w:pPr>
        <w:ind w:left="420" w:hangingChars="200" w:hanging="420"/>
        <w:rPr>
          <w:rFonts w:ascii="楷体" w:eastAsia="楷体" w:hAnsi="楷体"/>
        </w:rPr>
      </w:pPr>
      <w:r>
        <w:rPr>
          <w:rFonts w:ascii="楷体" w:eastAsia="楷体" w:hAnsi="楷体" w:hint="eastAsia"/>
        </w:rPr>
        <w:t xml:space="preserve">　　可能性2.1：50%的概率跌回B1，亏损0.5元，因为概率是(50%)2=25%，所以期望收益是25%×(-0.5)= -0.125；</w:t>
      </w:r>
    </w:p>
    <w:p w:rsidR="00B273B6" w:rsidRDefault="00141EFB">
      <w:pPr>
        <w:ind w:left="420" w:hangingChars="200" w:hanging="420"/>
        <w:rPr>
          <w:rFonts w:ascii="楷体" w:eastAsia="楷体" w:hAnsi="楷体"/>
        </w:rPr>
      </w:pPr>
      <w:r>
        <w:rPr>
          <w:rFonts w:ascii="楷体" w:eastAsia="楷体" w:hAnsi="楷体" w:hint="eastAsia"/>
        </w:rPr>
        <w:t xml:space="preserve">　　可能性2.2：50%的概率涨到U2，总盈利2.5元，因为概率也是25%，所以期望收益25%×3= 0.625</w:t>
      </w:r>
    </w:p>
    <w:p w:rsidR="00B273B6" w:rsidRDefault="00141EFB">
      <w:pPr>
        <w:ind w:left="420" w:hangingChars="200" w:hanging="420"/>
        <w:rPr>
          <w:rFonts w:ascii="楷体" w:eastAsia="楷体" w:hAnsi="楷体"/>
        </w:rPr>
      </w:pPr>
      <w:r>
        <w:rPr>
          <w:rFonts w:ascii="楷体" w:eastAsia="楷体" w:hAnsi="楷体" w:hint="eastAsia"/>
        </w:rPr>
        <w:t xml:space="preserve">　　所以，总的期望收益= -0.5-0.125+0.625=0，仍然是零。</w:t>
      </w:r>
    </w:p>
    <w:p w:rsidR="00B273B6" w:rsidRDefault="00141EFB">
      <w:pPr>
        <w:ind w:left="420" w:hangingChars="200" w:hanging="420"/>
        <w:rPr>
          <w:rFonts w:ascii="楷体" w:eastAsia="楷体" w:hAnsi="楷体"/>
        </w:rPr>
      </w:pPr>
      <w:r>
        <w:rPr>
          <w:rFonts w:ascii="楷体" w:eastAsia="楷体" w:hAnsi="楷体" w:hint="eastAsia"/>
        </w:rPr>
        <w:t xml:space="preserve">　　(2)逆势金字塔加仓</w:t>
      </w:r>
    </w:p>
    <w:p w:rsidR="00B273B6" w:rsidRDefault="00141EFB">
      <w:pPr>
        <w:ind w:left="420" w:hangingChars="200" w:hanging="420"/>
        <w:rPr>
          <w:rFonts w:ascii="楷体" w:eastAsia="楷体" w:hAnsi="楷体"/>
        </w:rPr>
      </w:pPr>
      <w:r>
        <w:rPr>
          <w:rFonts w:ascii="楷体" w:eastAsia="楷体" w:hAnsi="楷体" w:hint="eastAsia"/>
        </w:rPr>
        <w:lastRenderedPageBreak/>
        <w:t xml:space="preserve">　　比如，如果价格上涨到U1就止盈收手；如果下跌到D1，则加仓2手……那么：</w:t>
      </w:r>
    </w:p>
    <w:p w:rsidR="00B273B6" w:rsidRDefault="00141EFB">
      <w:pPr>
        <w:ind w:left="420" w:hangingChars="200" w:hanging="420"/>
        <w:rPr>
          <w:rFonts w:ascii="楷体" w:eastAsia="楷体" w:hAnsi="楷体"/>
        </w:rPr>
      </w:pPr>
      <w:r>
        <w:rPr>
          <w:rFonts w:ascii="楷体" w:eastAsia="楷体" w:hAnsi="楷体" w:hint="eastAsia"/>
        </w:rPr>
        <w:t xml:space="preserve">　　可能性1：50%的概率上涨到U1，盈利1元，概率是50%，所以期望收益为50%×1= 0.5；</w:t>
      </w:r>
    </w:p>
    <w:p w:rsidR="00B273B6" w:rsidRDefault="00141EFB">
      <w:pPr>
        <w:ind w:left="420" w:hangingChars="200" w:hanging="420"/>
        <w:rPr>
          <w:rFonts w:ascii="楷体" w:eastAsia="楷体" w:hAnsi="楷体"/>
        </w:rPr>
      </w:pPr>
      <w:r>
        <w:rPr>
          <w:rFonts w:ascii="楷体" w:eastAsia="楷体" w:hAnsi="楷体" w:hint="eastAsia"/>
        </w:rPr>
        <w:t xml:space="preserve">　　可能性2：50%的概率下跌到D1，这时加仓2手，加仓后：</w:t>
      </w:r>
    </w:p>
    <w:p w:rsidR="00B273B6" w:rsidRDefault="00141EFB">
      <w:pPr>
        <w:ind w:left="420" w:hangingChars="200" w:hanging="420"/>
        <w:rPr>
          <w:rFonts w:ascii="楷体" w:eastAsia="楷体" w:hAnsi="楷体"/>
        </w:rPr>
      </w:pPr>
      <w:r>
        <w:rPr>
          <w:rFonts w:ascii="楷体" w:eastAsia="楷体" w:hAnsi="楷体" w:hint="eastAsia"/>
        </w:rPr>
        <w:t xml:space="preserve">　　可能性2.1：50%的概率涨回B1，盈利2元，概率是(50%)2=25%，所以期望收益为25%×2=0.5；</w:t>
      </w:r>
    </w:p>
    <w:p w:rsidR="00B273B6" w:rsidRDefault="00141EFB">
      <w:pPr>
        <w:ind w:left="420" w:hangingChars="200" w:hanging="420"/>
        <w:rPr>
          <w:rFonts w:ascii="楷体" w:eastAsia="楷体" w:hAnsi="楷体"/>
        </w:rPr>
      </w:pPr>
      <w:r>
        <w:rPr>
          <w:rFonts w:ascii="楷体" w:eastAsia="楷体" w:hAnsi="楷体" w:hint="eastAsia"/>
        </w:rPr>
        <w:t xml:space="preserve">　　可能性2.2：50%的概率跌到D2，总亏损4元，因为概率也是25%，所以期望收益为25%×(-4)= -1</w:t>
      </w:r>
    </w:p>
    <w:p w:rsidR="00B273B6" w:rsidRDefault="00141EFB">
      <w:pPr>
        <w:ind w:left="420" w:hangingChars="200" w:hanging="420"/>
        <w:rPr>
          <w:rFonts w:ascii="楷体" w:eastAsia="楷体" w:hAnsi="楷体"/>
        </w:rPr>
      </w:pPr>
      <w:r>
        <w:rPr>
          <w:rFonts w:ascii="楷体" w:eastAsia="楷体" w:hAnsi="楷体" w:hint="eastAsia"/>
        </w:rPr>
        <w:t xml:space="preserve">　　所以，总的期望收益= 0.5+0.5-1=0，还是零。</w:t>
      </w:r>
    </w:p>
    <w:p w:rsidR="00B273B6" w:rsidRDefault="00141EFB">
      <w:pPr>
        <w:ind w:left="420" w:hangingChars="200" w:hanging="420"/>
        <w:rPr>
          <w:rFonts w:ascii="楷体" w:eastAsia="楷体" w:hAnsi="楷体"/>
        </w:rPr>
      </w:pPr>
      <w:r>
        <w:rPr>
          <w:rFonts w:ascii="楷体" w:eastAsia="楷体" w:hAnsi="楷体" w:hint="eastAsia"/>
        </w:rPr>
        <w:t xml:space="preserve">　　2、顺势加仓和逆势加仓的性质</w:t>
      </w:r>
    </w:p>
    <w:p w:rsidR="00B273B6" w:rsidRDefault="00141EFB">
      <w:pPr>
        <w:ind w:left="420" w:hangingChars="200" w:hanging="420"/>
        <w:rPr>
          <w:rFonts w:ascii="楷体" w:eastAsia="楷体" w:hAnsi="楷体"/>
        </w:rPr>
      </w:pPr>
      <w:r>
        <w:rPr>
          <w:rFonts w:ascii="楷体" w:eastAsia="楷体" w:hAnsi="楷体" w:hint="eastAsia"/>
        </w:rPr>
        <w:t xml:space="preserve">　　同样以开多、等规模加仓为例：</w:t>
      </w:r>
    </w:p>
    <w:p w:rsidR="00B273B6" w:rsidRDefault="00141EFB">
      <w:pPr>
        <w:ind w:left="420" w:hangingChars="200" w:hanging="420"/>
        <w:rPr>
          <w:rFonts w:ascii="楷体" w:eastAsia="楷体" w:hAnsi="楷体"/>
        </w:rPr>
      </w:pPr>
      <w:r>
        <w:rPr>
          <w:rFonts w:ascii="楷体" w:eastAsia="楷体" w:hAnsi="楷体" w:hint="eastAsia"/>
        </w:rPr>
        <w:t>(1)顺势加仓</w:t>
      </w:r>
    </w:p>
    <w:p w:rsidR="00B273B6" w:rsidRDefault="00141EFB">
      <w:pPr>
        <w:widowControl/>
        <w:shd w:val="clear" w:color="auto" w:fill="FFFFFF"/>
        <w:spacing w:after="240" w:line="315" w:lineRule="atLeast"/>
        <w:ind w:left="420"/>
        <w:jc w:val="left"/>
        <w:rPr>
          <w:rFonts w:ascii="微软雅黑" w:eastAsia="微软雅黑" w:hAnsi="微软雅黑" w:cs="宋体"/>
          <w:color w:val="494949"/>
          <w:kern w:val="0"/>
          <w:szCs w:val="21"/>
        </w:rPr>
      </w:pPr>
      <w:r>
        <w:rPr>
          <w:rFonts w:ascii="微软雅黑" w:eastAsia="微软雅黑" w:hAnsi="微软雅黑" w:cs="宋体"/>
          <w:noProof/>
          <w:color w:val="378550"/>
          <w:kern w:val="0"/>
          <w:szCs w:val="21"/>
        </w:rPr>
        <w:drawing>
          <wp:inline distT="0" distB="0" distL="0" distR="0">
            <wp:extent cx="4880610" cy="3657600"/>
            <wp:effectExtent l="0" t="0" r="0" b="0"/>
            <wp:docPr id="2119" name="图片 2119" descr="[转载]期货加仓策略">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 name="图片 2119" descr="[转载]期货加仓策略"/>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880610" cy="3657600"/>
                    </a:xfrm>
                    <a:prstGeom prst="rect">
                      <a:avLst/>
                    </a:prstGeom>
                    <a:noFill/>
                    <a:ln>
                      <a:noFill/>
                    </a:ln>
                  </pic:spPr>
                </pic:pic>
              </a:graphicData>
            </a:graphic>
          </wp:inline>
        </w:drawing>
      </w:r>
    </w:p>
    <w:p w:rsidR="00B273B6" w:rsidRDefault="00141EFB">
      <w:pPr>
        <w:ind w:left="542" w:hangingChars="200" w:hanging="542"/>
        <w:rPr>
          <w:rFonts w:ascii="楷体" w:eastAsia="楷体" w:hAnsi="楷体"/>
        </w:rPr>
      </w:pPr>
      <w:r>
        <w:rPr>
          <w:rFonts w:ascii="宋体" w:eastAsia="宋体" w:hAnsi="宋体" w:cs="宋体" w:hint="eastAsia"/>
          <w:b/>
          <w:bCs/>
          <w:color w:val="494949"/>
          <w:kern w:val="0"/>
          <w:sz w:val="27"/>
          <w:szCs w:val="27"/>
        </w:rPr>
        <w:t xml:space="preserve">　</w:t>
      </w:r>
      <w:r>
        <w:rPr>
          <w:rFonts w:ascii="楷体" w:eastAsia="楷体" w:hAnsi="楷体" w:hint="eastAsia"/>
        </w:rPr>
        <w:t xml:space="preserve">　顺势加仓有一个很好的性质、也有一个很不好的性质。</w:t>
      </w:r>
    </w:p>
    <w:p w:rsidR="00B273B6" w:rsidRDefault="00141EFB">
      <w:pPr>
        <w:ind w:left="420" w:hangingChars="200" w:hanging="420"/>
        <w:rPr>
          <w:rFonts w:ascii="楷体" w:eastAsia="楷体" w:hAnsi="楷体"/>
        </w:rPr>
      </w:pPr>
      <w:r>
        <w:rPr>
          <w:rFonts w:ascii="楷体" w:eastAsia="楷体" w:hAnsi="楷体" w:hint="eastAsia"/>
        </w:rPr>
        <w:t xml:space="preserve">　　1)好是好在它可以控制亏损的规模，同时放大盈利。</w:t>
      </w:r>
    </w:p>
    <w:p w:rsidR="00B273B6" w:rsidRDefault="00141EFB">
      <w:pPr>
        <w:ind w:left="420" w:hangingChars="200" w:hanging="420"/>
        <w:rPr>
          <w:rFonts w:ascii="楷体" w:eastAsia="楷体" w:hAnsi="楷体"/>
        </w:rPr>
      </w:pPr>
      <w:r>
        <w:rPr>
          <w:rFonts w:ascii="楷体" w:eastAsia="楷体" w:hAnsi="楷体" w:hint="eastAsia"/>
        </w:rPr>
        <w:t xml:space="preserve">　　因为如果要实现加仓，那么第一</w:t>
      </w:r>
      <w:proofErr w:type="gramStart"/>
      <w:r>
        <w:rPr>
          <w:rFonts w:ascii="楷体" w:eastAsia="楷体" w:hAnsi="楷体" w:hint="eastAsia"/>
        </w:rPr>
        <w:t>仓一定</w:t>
      </w:r>
      <w:proofErr w:type="gramEnd"/>
      <w:r>
        <w:rPr>
          <w:rFonts w:ascii="楷体" w:eastAsia="楷体" w:hAnsi="楷体" w:hint="eastAsia"/>
        </w:rPr>
        <w:t>是轻仓。比如，事先计划准备5次加仓，那么在等规模加仓下，就要把资金分成5份，在上面图中的B0处开多的资金只投入20%，这样，如果价格跌到D1的话，虽然跌幅是10%，但是总资金只亏损2%。</w:t>
      </w:r>
    </w:p>
    <w:p w:rsidR="00B273B6" w:rsidRDefault="00141EFB">
      <w:pPr>
        <w:ind w:left="420" w:hangingChars="200" w:hanging="420"/>
        <w:rPr>
          <w:rFonts w:ascii="楷体" w:eastAsia="楷体" w:hAnsi="楷体"/>
        </w:rPr>
      </w:pPr>
      <w:r>
        <w:rPr>
          <w:rFonts w:ascii="楷体" w:eastAsia="楷体" w:hAnsi="楷体" w:hint="eastAsia"/>
        </w:rPr>
        <w:t xml:space="preserve">　　但是如果价格能一路涨到U3，那么在U1、U2</w:t>
      </w:r>
      <w:proofErr w:type="gramStart"/>
      <w:r>
        <w:rPr>
          <w:rFonts w:ascii="楷体" w:eastAsia="楷体" w:hAnsi="楷体" w:hint="eastAsia"/>
        </w:rPr>
        <w:t>两个</w:t>
      </w:r>
      <w:proofErr w:type="gramEnd"/>
      <w:r>
        <w:rPr>
          <w:rFonts w:ascii="楷体" w:eastAsia="楷体" w:hAnsi="楷体" w:hint="eastAsia"/>
        </w:rPr>
        <w:t>地方将分别有等规模的加仓，累计将实现12%左右的总资金收益率。这样，一次的成功就可以顶上6次的失败。</w:t>
      </w:r>
    </w:p>
    <w:p w:rsidR="00B273B6" w:rsidRDefault="00141EFB">
      <w:pPr>
        <w:ind w:left="420" w:hangingChars="200" w:hanging="420"/>
        <w:rPr>
          <w:rFonts w:ascii="楷体" w:eastAsia="楷体" w:hAnsi="楷体"/>
        </w:rPr>
      </w:pPr>
      <w:r>
        <w:rPr>
          <w:rFonts w:ascii="楷体" w:eastAsia="楷体" w:hAnsi="楷体" w:hint="eastAsia"/>
        </w:rPr>
        <w:t xml:space="preserve">　　2)不好的地方是顺势加仓会大幅度减少盈利交易的次数。</w:t>
      </w:r>
    </w:p>
    <w:p w:rsidR="00B273B6" w:rsidRDefault="00141EFB">
      <w:pPr>
        <w:ind w:left="420" w:hangingChars="200" w:hanging="420"/>
        <w:rPr>
          <w:rFonts w:ascii="楷体" w:eastAsia="楷体" w:hAnsi="楷体"/>
        </w:rPr>
      </w:pPr>
      <w:r>
        <w:rPr>
          <w:rFonts w:ascii="楷体" w:eastAsia="楷体" w:hAnsi="楷体" w:hint="eastAsia"/>
        </w:rPr>
        <w:t xml:space="preserve">　　比如，按照上面的图中的假设，如果不采用加仓，则在B0处买多，平均每1000次中有500次是盈利的，价格会涨到U1。</w:t>
      </w:r>
    </w:p>
    <w:p w:rsidR="00B273B6" w:rsidRDefault="00141EFB">
      <w:pPr>
        <w:ind w:left="420" w:hangingChars="200" w:hanging="420"/>
        <w:rPr>
          <w:rFonts w:ascii="楷体" w:eastAsia="楷体" w:hAnsi="楷体"/>
        </w:rPr>
      </w:pPr>
      <w:r>
        <w:rPr>
          <w:rFonts w:ascii="楷体" w:eastAsia="楷体" w:hAnsi="楷体" w:hint="eastAsia"/>
        </w:rPr>
        <w:t xml:space="preserve">　　但是，采用顺势加仓后，假设是等规模加仓，则在B0处买多1手之后，平均每1000次中有500次的价格会涨到U1，在U1处等规模加仓1手之后：</w:t>
      </w:r>
    </w:p>
    <w:p w:rsidR="00B273B6" w:rsidRDefault="00141EFB">
      <w:pPr>
        <w:ind w:left="420" w:hangingChars="200" w:hanging="420"/>
        <w:rPr>
          <w:rFonts w:ascii="楷体" w:eastAsia="楷体" w:hAnsi="楷体"/>
        </w:rPr>
      </w:pPr>
      <w:r>
        <w:rPr>
          <w:rFonts w:ascii="楷体" w:eastAsia="楷体" w:hAnsi="楷体" w:hint="eastAsia"/>
        </w:rPr>
        <w:t xml:space="preserve">　　这500次中平均有250次会回到D2，虽然价格只是回到10元，但是由于在U1处加仓1手，所以总体上会亏损1元。</w:t>
      </w:r>
    </w:p>
    <w:p w:rsidR="00B273B6" w:rsidRDefault="00141EFB">
      <w:pPr>
        <w:ind w:left="420" w:hangingChars="200" w:hanging="420"/>
        <w:rPr>
          <w:rFonts w:ascii="楷体" w:eastAsia="楷体" w:hAnsi="楷体"/>
        </w:rPr>
      </w:pPr>
      <w:r>
        <w:rPr>
          <w:rFonts w:ascii="楷体" w:eastAsia="楷体" w:hAnsi="楷体" w:hint="eastAsia"/>
        </w:rPr>
        <w:lastRenderedPageBreak/>
        <w:t xml:space="preserve">　　另外平均有250次会继续上涨到U2，按规则在U2处继续加仓1手。第二次加仓之后：</w:t>
      </w:r>
    </w:p>
    <w:p w:rsidR="00B273B6" w:rsidRDefault="00141EFB">
      <w:pPr>
        <w:ind w:left="420" w:hangingChars="200" w:hanging="420"/>
        <w:rPr>
          <w:rFonts w:ascii="楷体" w:eastAsia="楷体" w:hAnsi="楷体"/>
        </w:rPr>
      </w:pPr>
      <w:r>
        <w:rPr>
          <w:rFonts w:ascii="楷体" w:eastAsia="楷体" w:hAnsi="楷体" w:hint="eastAsia"/>
        </w:rPr>
        <w:t xml:space="preserve">　　其中平均又有125次会跌到D3，这个时候虽然在B0处开的</w:t>
      </w:r>
      <w:proofErr w:type="gramStart"/>
      <w:r>
        <w:rPr>
          <w:rFonts w:ascii="楷体" w:eastAsia="楷体" w:hAnsi="楷体" w:hint="eastAsia"/>
        </w:rPr>
        <w:t>仓位</w:t>
      </w:r>
      <w:proofErr w:type="gramEnd"/>
      <w:r>
        <w:rPr>
          <w:rFonts w:ascii="楷体" w:eastAsia="楷体" w:hAnsi="楷体" w:hint="eastAsia"/>
        </w:rPr>
        <w:t>是盈利1元，但是在U2处增加的</w:t>
      </w:r>
      <w:proofErr w:type="gramStart"/>
      <w:r>
        <w:rPr>
          <w:rFonts w:ascii="楷体" w:eastAsia="楷体" w:hAnsi="楷体" w:hint="eastAsia"/>
        </w:rPr>
        <w:t>仓位</w:t>
      </w:r>
      <w:proofErr w:type="gramEnd"/>
      <w:r>
        <w:rPr>
          <w:rFonts w:ascii="楷体" w:eastAsia="楷体" w:hAnsi="楷体" w:hint="eastAsia"/>
        </w:rPr>
        <w:t>是亏损1元，所以总体上仅仅是打平；</w:t>
      </w:r>
    </w:p>
    <w:p w:rsidR="00B273B6" w:rsidRDefault="00141EFB">
      <w:pPr>
        <w:ind w:left="420" w:hangingChars="200" w:hanging="420"/>
        <w:rPr>
          <w:rFonts w:ascii="楷体" w:eastAsia="楷体" w:hAnsi="楷体"/>
        </w:rPr>
      </w:pPr>
      <w:r>
        <w:rPr>
          <w:rFonts w:ascii="楷体" w:eastAsia="楷体" w:hAnsi="楷体" w:hint="eastAsia"/>
        </w:rPr>
        <w:t xml:space="preserve">　　另外平均有125次会继续上涨到U3，如果就次打住的话，总体上是可实现盈利6元。</w:t>
      </w:r>
    </w:p>
    <w:p w:rsidR="00B273B6" w:rsidRDefault="00141EFB">
      <w:pPr>
        <w:ind w:left="420" w:hangingChars="200" w:hanging="420"/>
        <w:rPr>
          <w:rFonts w:ascii="楷体" w:eastAsia="楷体" w:hAnsi="楷体"/>
        </w:rPr>
      </w:pPr>
      <w:r>
        <w:rPr>
          <w:rFonts w:ascii="楷体" w:eastAsia="楷体" w:hAnsi="楷体" w:hint="eastAsia"/>
        </w:rPr>
        <w:t xml:space="preserve">　　这样，由于顺势加仓，亏损的交易次数的比例就增加到了75%，另外有12.5%的交易只能打平，只有12.5%的交易能实现盈利，虽然盈利会很大。</w:t>
      </w:r>
    </w:p>
    <w:p w:rsidR="00B273B6" w:rsidRDefault="00141EFB">
      <w:pPr>
        <w:ind w:left="420" w:hangingChars="200" w:hanging="420"/>
        <w:rPr>
          <w:rFonts w:ascii="楷体" w:eastAsia="楷体" w:hAnsi="楷体"/>
        </w:rPr>
      </w:pPr>
      <w:r>
        <w:rPr>
          <w:rFonts w:ascii="楷体" w:eastAsia="楷体" w:hAnsi="楷体" w:hint="eastAsia"/>
        </w:rPr>
        <w:t xml:space="preserve">　　换一个角度，不加仓的时候，只要价格上涨就能实现盈利，但是顺势加仓之后，如这里所分析的，价格必须得至少连续上涨3段以上，才能实现盈利；连续上涨2段只能打平；如果只能上涨1段，那么最后的结果跟一开始就下跌是一样的。</w:t>
      </w:r>
    </w:p>
    <w:p w:rsidR="00B273B6" w:rsidRDefault="00141EFB">
      <w:pPr>
        <w:ind w:left="420" w:hangingChars="200" w:hanging="420"/>
        <w:rPr>
          <w:rFonts w:ascii="楷体" w:eastAsia="楷体" w:hAnsi="楷体"/>
        </w:rPr>
      </w:pPr>
      <w:r>
        <w:rPr>
          <w:rFonts w:ascii="楷体" w:eastAsia="楷体" w:hAnsi="楷体" w:hint="eastAsia"/>
        </w:rPr>
        <w:t xml:space="preserve">　　以前介绍止损的效果的时候指出过，采用</w:t>
      </w:r>
      <w:proofErr w:type="gramStart"/>
      <w:r>
        <w:rPr>
          <w:rFonts w:ascii="楷体" w:eastAsia="楷体" w:hAnsi="楷体" w:hint="eastAsia"/>
        </w:rPr>
        <w:t>止损会降低</w:t>
      </w:r>
      <w:proofErr w:type="gramEnd"/>
      <w:r>
        <w:rPr>
          <w:rFonts w:ascii="楷体" w:eastAsia="楷体" w:hAnsi="楷体" w:hint="eastAsia"/>
        </w:rPr>
        <w:t>交易的成功率，对交易者的心理会造成磨砺。但是，采用顺势加仓的方法，盈利交易的比率降低的幅度要</w:t>
      </w:r>
      <w:proofErr w:type="gramStart"/>
      <w:r>
        <w:rPr>
          <w:rFonts w:ascii="楷体" w:eastAsia="楷体" w:hAnsi="楷体" w:hint="eastAsia"/>
        </w:rPr>
        <w:t>远甚止损</w:t>
      </w:r>
      <w:proofErr w:type="gramEnd"/>
      <w:r>
        <w:rPr>
          <w:rFonts w:ascii="楷体" w:eastAsia="楷体" w:hAnsi="楷体" w:hint="eastAsia"/>
        </w:rPr>
        <w:t>，对交易者的心理会造成更大的磨砺。在我举过的</w:t>
      </w:r>
      <w:proofErr w:type="gramStart"/>
      <w:r>
        <w:rPr>
          <w:rFonts w:ascii="楷体" w:eastAsia="楷体" w:hAnsi="楷体" w:hint="eastAsia"/>
        </w:rPr>
        <w:t>关于止</w:t>
      </w:r>
      <w:proofErr w:type="gramEnd"/>
      <w:r>
        <w:rPr>
          <w:rFonts w:ascii="楷体" w:eastAsia="楷体" w:hAnsi="楷体" w:hint="eastAsia"/>
        </w:rPr>
        <w:t>损的例子中，是遇到了最大连续22次的亏损，但是如果采用顺势加仓，连续遇到22次交易亏损，那是小菜一碟。实际上，在控制亏损额和降低盈利次数这两个方面，顺势加仓与</w:t>
      </w:r>
      <w:proofErr w:type="gramStart"/>
      <w:r>
        <w:rPr>
          <w:rFonts w:ascii="楷体" w:eastAsia="楷体" w:hAnsi="楷体" w:hint="eastAsia"/>
        </w:rPr>
        <w:t>止损这两者</w:t>
      </w:r>
      <w:proofErr w:type="gramEnd"/>
      <w:r>
        <w:rPr>
          <w:rFonts w:ascii="楷体" w:eastAsia="楷体" w:hAnsi="楷体" w:hint="eastAsia"/>
        </w:rPr>
        <w:t>其实是异曲而同工。</w:t>
      </w:r>
    </w:p>
    <w:p w:rsidR="00B273B6" w:rsidRDefault="00141EFB">
      <w:pPr>
        <w:ind w:left="420" w:hangingChars="200" w:hanging="420"/>
        <w:rPr>
          <w:rFonts w:ascii="楷体" w:eastAsia="楷体" w:hAnsi="楷体"/>
        </w:rPr>
      </w:pPr>
      <w:r>
        <w:rPr>
          <w:rFonts w:ascii="楷体" w:eastAsia="楷体" w:hAnsi="楷体" w:hint="eastAsia"/>
        </w:rPr>
        <w:t xml:space="preserve">　　所以，经常看到有人说盈利交易的次数能达到30%就很不错了。这么说的人，几乎笃定是采用顺势加仓方法的。对于采用顺势加仓方法的，盈利交易次数能达到30%已经是相当出色的了。各位看，在这里所分析的这个假想的例子中，盈利次数只能达到12.5%，这个比例就已经可以使资金打平，如果能提高到30%，盈利能力可想而知。</w:t>
      </w:r>
    </w:p>
    <w:p w:rsidR="00B273B6" w:rsidRDefault="00141EFB">
      <w:pPr>
        <w:ind w:left="420" w:hangingChars="200" w:hanging="420"/>
        <w:rPr>
          <w:rFonts w:ascii="楷体" w:eastAsia="楷体" w:hAnsi="楷体"/>
        </w:rPr>
      </w:pPr>
      <w:r>
        <w:rPr>
          <w:rFonts w:ascii="楷体" w:eastAsia="楷体" w:hAnsi="楷体" w:hint="eastAsia"/>
        </w:rPr>
        <w:t xml:space="preserve">　　也所以，可想而知，如果要采用顺势加仓的方法，必须对交易品种的上涨和下跌的空间有个事先的估计。最起码是应当是在估计空间能容纳3次以上的加仓的时候才能进场。</w:t>
      </w:r>
    </w:p>
    <w:p w:rsidR="00B273B6" w:rsidRDefault="00141EFB">
      <w:pPr>
        <w:ind w:left="420" w:hangingChars="200" w:hanging="420"/>
        <w:rPr>
          <w:rFonts w:ascii="楷体" w:eastAsia="楷体" w:hAnsi="楷体"/>
        </w:rPr>
      </w:pPr>
      <w:r>
        <w:rPr>
          <w:rFonts w:ascii="楷体" w:eastAsia="楷体" w:hAnsi="楷体" w:hint="eastAsia"/>
        </w:rPr>
        <w:t xml:space="preserve">　　当然，因为采用等规模顺势加仓会使盈利次数下降得太厉害，所以有了正金字塔加仓，每次增加的</w:t>
      </w:r>
      <w:proofErr w:type="gramStart"/>
      <w:r>
        <w:rPr>
          <w:rFonts w:ascii="楷体" w:eastAsia="楷体" w:hAnsi="楷体" w:hint="eastAsia"/>
        </w:rPr>
        <w:t>仓位</w:t>
      </w:r>
      <w:proofErr w:type="gramEnd"/>
      <w:r>
        <w:rPr>
          <w:rFonts w:ascii="楷体" w:eastAsia="楷体" w:hAnsi="楷体" w:hint="eastAsia"/>
        </w:rPr>
        <w:t>都比前一次的</w:t>
      </w:r>
      <w:proofErr w:type="gramStart"/>
      <w:r>
        <w:rPr>
          <w:rFonts w:ascii="楷体" w:eastAsia="楷体" w:hAnsi="楷体" w:hint="eastAsia"/>
        </w:rPr>
        <w:t>仓位</w:t>
      </w:r>
      <w:proofErr w:type="gramEnd"/>
      <w:r>
        <w:rPr>
          <w:rFonts w:ascii="楷体" w:eastAsia="楷体" w:hAnsi="楷体" w:hint="eastAsia"/>
        </w:rPr>
        <w:t>小。到这里，已经能很容易理解，正金字塔加仓无非是一种折中，通过放弃一部分盈利时的盈利额，来提高盈利次数，以降低对心理的压力.</w:t>
      </w:r>
    </w:p>
    <w:p w:rsidR="00B273B6" w:rsidRDefault="00141EFB">
      <w:pPr>
        <w:ind w:left="420" w:hangingChars="200" w:hanging="420"/>
        <w:rPr>
          <w:rFonts w:ascii="楷体" w:eastAsia="楷体" w:hAnsi="楷体"/>
        </w:rPr>
      </w:pPr>
      <w:r>
        <w:rPr>
          <w:rFonts w:ascii="楷体" w:eastAsia="楷体" w:hAnsi="楷体" w:hint="eastAsia"/>
        </w:rPr>
        <w:tab/>
        <w:t>所以加仓一定是单品种的折衷和获得平稳巨大收益的来源，不和市场正面较量盈利的概率，而是在于盈利的时机的数量级有多大，就像来回伸缩的拳头一样，</w:t>
      </w:r>
      <w:proofErr w:type="gramStart"/>
      <w:r>
        <w:rPr>
          <w:rFonts w:ascii="楷体" w:eastAsia="楷体" w:hAnsi="楷体" w:hint="eastAsia"/>
        </w:rPr>
        <w:t>仓位</w:t>
      </w:r>
      <w:proofErr w:type="gramEnd"/>
      <w:r>
        <w:rPr>
          <w:rFonts w:ascii="楷体" w:eastAsia="楷体" w:hAnsi="楷体" w:hint="eastAsia"/>
        </w:rPr>
        <w:t>贴和市场，因为以上分析，我们知道了加仓，等额加仓对于胜率下降的很厉害，所以正面金字塔的加仓模式就是放弃一部分加仓的盈利额度来加大总体胜率，以降低自己长期交易的心理压力，</w:t>
      </w:r>
    </w:p>
    <w:p w:rsidR="00B273B6" w:rsidRDefault="00141EFB">
      <w:pPr>
        <w:ind w:left="420" w:hangingChars="200" w:hanging="420"/>
        <w:rPr>
          <w:rFonts w:ascii="楷体" w:eastAsia="楷体" w:hAnsi="楷体"/>
        </w:rPr>
      </w:pPr>
      <w:r>
        <w:rPr>
          <w:rFonts w:ascii="楷体" w:eastAsia="楷体" w:hAnsi="楷体" w:hint="eastAsia"/>
        </w:rPr>
        <w:t xml:space="preserve">    例如：在相同加仓次数和加仓信号的前提下，</w:t>
      </w:r>
    </w:p>
    <w:p w:rsidR="00B273B6" w:rsidRDefault="00141EFB">
      <w:pPr>
        <w:ind w:leftChars="200" w:left="420"/>
        <w:rPr>
          <w:rFonts w:ascii="楷体" w:eastAsia="楷体" w:hAnsi="楷体"/>
        </w:rPr>
      </w:pPr>
      <w:r>
        <w:rPr>
          <w:rFonts w:ascii="楷体" w:eastAsia="楷体" w:hAnsi="楷体" w:hint="eastAsia"/>
        </w:rPr>
        <w:t>1.等额加仓的胜率</w:t>
      </w:r>
    </w:p>
    <w:p w:rsidR="00B273B6" w:rsidRDefault="00141EFB">
      <w:pPr>
        <w:ind w:left="420" w:hangingChars="200" w:hanging="420"/>
        <w:rPr>
          <w:rFonts w:ascii="楷体" w:eastAsia="楷体" w:hAnsi="楷体"/>
        </w:rPr>
      </w:pPr>
      <w:r>
        <w:rPr>
          <w:rFonts w:ascii="楷体" w:eastAsia="楷体" w:hAnsi="楷体" w:hint="eastAsia"/>
        </w:rPr>
        <w:t xml:space="preserve">    </w:t>
      </w:r>
      <w:r>
        <w:rPr>
          <w:noProof/>
        </w:rPr>
        <w:drawing>
          <wp:inline distT="0" distB="0" distL="0" distR="0">
            <wp:extent cx="5275580" cy="180340"/>
            <wp:effectExtent l="0" t="0" r="0" b="0"/>
            <wp:docPr id="2120" name="图片 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 name="图片 2120"/>
                    <pic:cNvPicPr>
                      <a:picLocks noChangeAspect="1"/>
                    </pic:cNvPicPr>
                  </pic:nvPicPr>
                  <pic:blipFill>
                    <a:blip r:embed="rId37"/>
                    <a:stretch>
                      <a:fillRect/>
                    </a:stretch>
                  </pic:blipFill>
                  <pic:spPr>
                    <a:xfrm>
                      <a:off x="0" y="0"/>
                      <a:ext cx="5276616" cy="180773"/>
                    </a:xfrm>
                    <a:prstGeom prst="rect">
                      <a:avLst/>
                    </a:prstGeom>
                  </pic:spPr>
                </pic:pic>
              </a:graphicData>
            </a:graphic>
          </wp:inline>
        </w:drawing>
      </w:r>
    </w:p>
    <w:p w:rsidR="00B273B6" w:rsidRDefault="00141EFB">
      <w:pPr>
        <w:ind w:left="420" w:hangingChars="200" w:hanging="420"/>
        <w:rPr>
          <w:rFonts w:ascii="楷体" w:eastAsia="楷体" w:hAnsi="楷体"/>
        </w:rPr>
      </w:pPr>
      <w:r>
        <w:rPr>
          <w:rFonts w:ascii="楷体" w:eastAsia="楷体" w:hAnsi="楷体" w:hint="eastAsia"/>
        </w:rPr>
        <w:t xml:space="preserve">    2.正金字塔2：1加仓模式</w:t>
      </w:r>
    </w:p>
    <w:p w:rsidR="00B273B6" w:rsidRDefault="00141EFB">
      <w:pPr>
        <w:ind w:left="420" w:hangingChars="200" w:hanging="420"/>
        <w:rPr>
          <w:rFonts w:ascii="楷体" w:eastAsia="楷体" w:hAnsi="楷体"/>
        </w:rPr>
      </w:pPr>
      <w:r>
        <w:rPr>
          <w:rFonts w:ascii="楷体" w:eastAsia="楷体" w:hAnsi="楷体" w:hint="eastAsia"/>
        </w:rPr>
        <w:t xml:space="preserve">    </w:t>
      </w:r>
      <w:r>
        <w:rPr>
          <w:noProof/>
        </w:rPr>
        <w:drawing>
          <wp:inline distT="0" distB="0" distL="0" distR="0">
            <wp:extent cx="5081905" cy="197485"/>
            <wp:effectExtent l="0" t="0" r="4445" b="0"/>
            <wp:docPr id="2122" name="图片 2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 name="图片 2122"/>
                    <pic:cNvPicPr>
                      <a:picLocks noChangeAspect="1"/>
                    </pic:cNvPicPr>
                  </pic:nvPicPr>
                  <pic:blipFill>
                    <a:blip r:embed="rId38"/>
                    <a:stretch>
                      <a:fillRect/>
                    </a:stretch>
                  </pic:blipFill>
                  <pic:spPr>
                    <a:xfrm>
                      <a:off x="0" y="0"/>
                      <a:ext cx="5128410" cy="199439"/>
                    </a:xfrm>
                    <a:prstGeom prst="rect">
                      <a:avLst/>
                    </a:prstGeom>
                  </pic:spPr>
                </pic:pic>
              </a:graphicData>
            </a:graphic>
          </wp:inline>
        </w:drawing>
      </w:r>
    </w:p>
    <w:p w:rsidR="00B273B6" w:rsidRDefault="00141EFB">
      <w:pPr>
        <w:ind w:left="420" w:hangingChars="200" w:hanging="420"/>
        <w:rPr>
          <w:rFonts w:ascii="楷体" w:eastAsia="楷体" w:hAnsi="楷体"/>
        </w:rPr>
      </w:pPr>
      <w:r>
        <w:rPr>
          <w:rFonts w:ascii="楷体" w:eastAsia="楷体" w:hAnsi="楷体" w:hint="eastAsia"/>
        </w:rPr>
        <w:tab/>
        <w:t>3.正金字塔3：1加仓模式</w:t>
      </w:r>
    </w:p>
    <w:p w:rsidR="00B273B6" w:rsidRDefault="00141EFB">
      <w:pPr>
        <w:ind w:left="420" w:hangingChars="200" w:hanging="420"/>
        <w:rPr>
          <w:rFonts w:ascii="楷体" w:eastAsia="楷体" w:hAnsi="楷体"/>
        </w:rPr>
      </w:pPr>
      <w:r>
        <w:rPr>
          <w:rFonts w:ascii="楷体" w:eastAsia="楷体" w:hAnsi="楷体" w:hint="eastAsia"/>
        </w:rPr>
        <w:t xml:space="preserve">    </w:t>
      </w:r>
      <w:r>
        <w:rPr>
          <w:noProof/>
        </w:rPr>
        <w:drawing>
          <wp:inline distT="0" distB="0" distL="0" distR="0">
            <wp:extent cx="4944110" cy="187960"/>
            <wp:effectExtent l="0" t="0" r="0" b="2540"/>
            <wp:docPr id="2123" name="图片 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 name="图片 2123"/>
                    <pic:cNvPicPr>
                      <a:picLocks noChangeAspect="1"/>
                    </pic:cNvPicPr>
                  </pic:nvPicPr>
                  <pic:blipFill>
                    <a:blip r:embed="rId39"/>
                    <a:stretch>
                      <a:fillRect/>
                    </a:stretch>
                  </pic:blipFill>
                  <pic:spPr>
                    <a:xfrm>
                      <a:off x="0" y="0"/>
                      <a:ext cx="4944666" cy="188287"/>
                    </a:xfrm>
                    <a:prstGeom prst="rect">
                      <a:avLst/>
                    </a:prstGeom>
                  </pic:spPr>
                </pic:pic>
              </a:graphicData>
            </a:graphic>
          </wp:inline>
        </w:drawing>
      </w:r>
    </w:p>
    <w:p w:rsidR="00B273B6" w:rsidRDefault="00B273B6">
      <w:pPr>
        <w:ind w:left="420" w:hangingChars="200" w:hanging="420"/>
        <w:rPr>
          <w:rFonts w:ascii="楷体" w:eastAsia="楷体" w:hAnsi="楷体"/>
        </w:rPr>
      </w:pPr>
    </w:p>
    <w:p w:rsidR="00B273B6" w:rsidRDefault="00141EFB">
      <w:pPr>
        <w:ind w:left="420" w:hangingChars="200" w:hanging="420"/>
        <w:rPr>
          <w:rFonts w:ascii="楷体" w:eastAsia="楷体" w:hAnsi="楷体"/>
        </w:rPr>
      </w:pPr>
      <w:r>
        <w:rPr>
          <w:rFonts w:ascii="楷体" w:eastAsia="楷体" w:hAnsi="楷体"/>
        </w:rPr>
        <w:t>正金字塔加仓应该有三项基本原则：</w:t>
      </w:r>
      <w:r>
        <w:rPr>
          <w:rFonts w:ascii="楷体" w:eastAsia="楷体" w:hAnsi="楷体"/>
        </w:rPr>
        <w:br/>
        <w:t>1. 每次加仓前必须要求（或者强调）前面的开仓和加仓单已经盈利的情况下才能加仓。</w:t>
      </w:r>
      <w:r>
        <w:rPr>
          <w:rFonts w:ascii="楷体" w:eastAsia="楷体" w:hAnsi="楷体"/>
        </w:rPr>
        <w:br/>
        <w:t>2. 每次加仓都不应该大于前面开仓的</w:t>
      </w:r>
      <w:proofErr w:type="gramStart"/>
      <w:r>
        <w:rPr>
          <w:rFonts w:ascii="楷体" w:eastAsia="楷体" w:hAnsi="楷体"/>
        </w:rPr>
        <w:t>仓位</w:t>
      </w:r>
      <w:proofErr w:type="gramEnd"/>
      <w:r>
        <w:rPr>
          <w:rFonts w:ascii="楷体" w:eastAsia="楷体" w:hAnsi="楷体"/>
        </w:rPr>
        <w:t>。特别要求（或者强调）第一笔开仓</w:t>
      </w:r>
      <w:proofErr w:type="gramStart"/>
      <w:r>
        <w:rPr>
          <w:rFonts w:ascii="楷体" w:eastAsia="楷体" w:hAnsi="楷体"/>
        </w:rPr>
        <w:t>仓位</w:t>
      </w:r>
      <w:proofErr w:type="gramEnd"/>
      <w:r>
        <w:rPr>
          <w:rFonts w:ascii="楷体" w:eastAsia="楷体" w:hAnsi="楷体"/>
        </w:rPr>
        <w:t>必须比第一次加仓的</w:t>
      </w:r>
      <w:proofErr w:type="gramStart"/>
      <w:r>
        <w:rPr>
          <w:rFonts w:ascii="楷体" w:eastAsia="楷体" w:hAnsi="楷体"/>
        </w:rPr>
        <w:t>仓位</w:t>
      </w:r>
      <w:proofErr w:type="gramEnd"/>
      <w:r>
        <w:rPr>
          <w:rFonts w:ascii="楷体" w:eastAsia="楷体" w:hAnsi="楷体"/>
        </w:rPr>
        <w:t>要大。</w:t>
      </w:r>
      <w:r>
        <w:rPr>
          <w:rFonts w:ascii="楷体" w:eastAsia="楷体" w:hAnsi="楷体"/>
        </w:rPr>
        <w:br/>
        <w:t>3. 多数情况下，在一份合约上，连续加仓次数一般不超过3次。</w:t>
      </w:r>
      <w:r>
        <w:rPr>
          <w:rFonts w:ascii="楷体" w:eastAsia="楷体" w:hAnsi="楷体"/>
        </w:rPr>
        <w:br/>
      </w:r>
      <w:r>
        <w:rPr>
          <w:rFonts w:ascii="楷体" w:eastAsia="楷体" w:hAnsi="楷体"/>
        </w:rPr>
        <w:br/>
      </w:r>
      <w:r>
        <w:rPr>
          <w:rFonts w:ascii="楷体" w:eastAsia="楷体" w:hAnsi="楷体"/>
        </w:rPr>
        <w:lastRenderedPageBreak/>
        <w:t>常见的金字塔加仓类型主要有：</w:t>
      </w:r>
      <w:r>
        <w:rPr>
          <w:rFonts w:ascii="楷体" w:eastAsia="楷体" w:hAnsi="楷体"/>
        </w:rPr>
        <w:br/>
        <w:t>532</w:t>
      </w:r>
      <w:r>
        <w:rPr>
          <w:rFonts w:ascii="楷体" w:eastAsia="楷体" w:hAnsi="楷体" w:hint="eastAsia"/>
        </w:rPr>
        <w:t>，</w:t>
      </w:r>
      <w:r>
        <w:rPr>
          <w:rFonts w:ascii="楷体" w:eastAsia="楷体" w:hAnsi="楷体"/>
        </w:rPr>
        <w:t>5311</w:t>
      </w:r>
      <w:r>
        <w:rPr>
          <w:rFonts w:ascii="楷体" w:eastAsia="楷体" w:hAnsi="楷体" w:hint="eastAsia"/>
        </w:rPr>
        <w:t>，</w:t>
      </w:r>
      <w:r>
        <w:rPr>
          <w:rFonts w:ascii="楷体" w:eastAsia="楷体" w:hAnsi="楷体"/>
        </w:rPr>
        <w:t>541</w:t>
      </w:r>
      <w:r>
        <w:rPr>
          <w:rFonts w:ascii="楷体" w:eastAsia="楷体" w:hAnsi="楷体" w:hint="eastAsia"/>
        </w:rPr>
        <w:t>，</w:t>
      </w:r>
      <w:r>
        <w:rPr>
          <w:rFonts w:ascii="楷体" w:eastAsia="楷体" w:hAnsi="楷体"/>
        </w:rPr>
        <w:t>5221</w:t>
      </w:r>
      <w:r>
        <w:rPr>
          <w:rFonts w:ascii="楷体" w:eastAsia="楷体" w:hAnsi="楷体" w:hint="eastAsia"/>
        </w:rPr>
        <w:t>，</w:t>
      </w:r>
      <w:r>
        <w:rPr>
          <w:rFonts w:ascii="楷体" w:eastAsia="楷体" w:hAnsi="楷体"/>
        </w:rPr>
        <w:t>4321</w:t>
      </w:r>
      <w:r>
        <w:rPr>
          <w:rFonts w:ascii="楷体" w:eastAsia="楷体" w:hAnsi="楷体" w:hint="eastAsia"/>
        </w:rPr>
        <w:t>，</w:t>
      </w:r>
      <w:r>
        <w:rPr>
          <w:rFonts w:ascii="楷体" w:eastAsia="楷体" w:hAnsi="楷体"/>
        </w:rPr>
        <w:t>442</w:t>
      </w:r>
      <w:r>
        <w:rPr>
          <w:rFonts w:ascii="楷体" w:eastAsia="楷体" w:hAnsi="楷体" w:hint="eastAsia"/>
        </w:rPr>
        <w:t>，</w:t>
      </w:r>
      <w:r>
        <w:rPr>
          <w:rFonts w:ascii="楷体" w:eastAsia="楷体" w:hAnsi="楷体"/>
        </w:rPr>
        <w:t>433</w:t>
      </w:r>
      <w:r>
        <w:rPr>
          <w:rFonts w:ascii="楷体" w:eastAsia="楷体" w:hAnsi="楷体" w:hint="eastAsia"/>
        </w:rPr>
        <w:t>，</w:t>
      </w:r>
    </w:p>
    <w:p w:rsidR="00B273B6" w:rsidRDefault="00141EFB">
      <w:pPr>
        <w:ind w:leftChars="200" w:left="420"/>
        <w:rPr>
          <w:rFonts w:ascii="楷体" w:eastAsia="楷体" w:hAnsi="楷体"/>
        </w:rPr>
      </w:pPr>
      <w:r>
        <w:rPr>
          <w:rFonts w:ascii="楷体" w:eastAsia="楷体" w:hAnsi="楷体"/>
        </w:rPr>
        <w:t>4222</w:t>
      </w:r>
      <w:r>
        <w:rPr>
          <w:rFonts w:ascii="楷体" w:eastAsia="楷体" w:hAnsi="楷体" w:hint="eastAsia"/>
        </w:rPr>
        <w:t>，</w:t>
      </w:r>
      <w:r>
        <w:rPr>
          <w:rFonts w:ascii="楷体" w:eastAsia="楷体" w:hAnsi="楷体"/>
        </w:rPr>
        <w:t>43111</w:t>
      </w:r>
      <w:r>
        <w:rPr>
          <w:rFonts w:ascii="宋体" w:hAnsi="宋体" w:hint="eastAsia"/>
          <w:color w:val="464646"/>
          <w:szCs w:val="21"/>
        </w:rPr>
        <w:t>，</w:t>
      </w:r>
      <w:r>
        <w:rPr>
          <w:rFonts w:ascii="楷体" w:eastAsia="楷体" w:hAnsi="楷体"/>
        </w:rPr>
        <w:t>42211</w:t>
      </w:r>
      <w:r>
        <w:rPr>
          <w:rFonts w:ascii="楷体" w:eastAsia="楷体" w:hAnsi="楷体" w:hint="eastAsia"/>
        </w:rPr>
        <w:t>，</w:t>
      </w:r>
      <w:r>
        <w:rPr>
          <w:rFonts w:ascii="楷体" w:eastAsia="楷体" w:hAnsi="楷体"/>
        </w:rPr>
        <w:t>32211</w:t>
      </w:r>
      <w:r>
        <w:rPr>
          <w:rFonts w:ascii="楷体" w:eastAsia="楷体" w:hAnsi="楷体" w:hint="eastAsia"/>
        </w:rPr>
        <w:t>，</w:t>
      </w:r>
      <w:r>
        <w:rPr>
          <w:rFonts w:ascii="楷体" w:eastAsia="楷体" w:hAnsi="楷体"/>
        </w:rPr>
        <w:t>32111</w:t>
      </w:r>
      <w:r>
        <w:rPr>
          <w:rFonts w:ascii="楷体" w:eastAsia="楷体" w:hAnsi="楷体" w:hint="eastAsia"/>
        </w:rPr>
        <w:t>，</w:t>
      </w:r>
      <w:r>
        <w:rPr>
          <w:rFonts w:ascii="楷体" w:eastAsia="楷体" w:hAnsi="楷体"/>
        </w:rPr>
        <w:t>31111……</w:t>
      </w:r>
      <w:r>
        <w:rPr>
          <w:rFonts w:ascii="楷体" w:eastAsia="楷体" w:hAnsi="楷体"/>
        </w:rPr>
        <w:br/>
        <w:t>以上数字表示</w:t>
      </w:r>
      <w:proofErr w:type="gramStart"/>
      <w:r>
        <w:rPr>
          <w:rFonts w:ascii="楷体" w:eastAsia="楷体" w:hAnsi="楷体"/>
        </w:rPr>
        <w:t>仓位</w:t>
      </w:r>
      <w:proofErr w:type="gramEnd"/>
      <w:r>
        <w:rPr>
          <w:rFonts w:ascii="楷体" w:eastAsia="楷体" w:hAnsi="楷体"/>
        </w:rPr>
        <w:t>大小。例如5表示50%的</w:t>
      </w:r>
      <w:proofErr w:type="gramStart"/>
      <w:r>
        <w:rPr>
          <w:rFonts w:ascii="楷体" w:eastAsia="楷体" w:hAnsi="楷体"/>
        </w:rPr>
        <w:t>仓位</w:t>
      </w:r>
      <w:proofErr w:type="gramEnd"/>
      <w:r>
        <w:rPr>
          <w:rFonts w:ascii="楷体" w:eastAsia="楷体" w:hAnsi="楷体"/>
        </w:rPr>
        <w:t>。</w:t>
      </w:r>
      <w:r>
        <w:rPr>
          <w:rFonts w:ascii="楷体" w:eastAsia="楷体" w:hAnsi="楷体"/>
        </w:rPr>
        <w:br/>
        <w:t>如果第一笔单开仓后已经盈利了，就可能考虑在回调点位上第一次加仓，第一次加仓的</w:t>
      </w:r>
      <w:proofErr w:type="gramStart"/>
      <w:r>
        <w:rPr>
          <w:rFonts w:ascii="楷体" w:eastAsia="楷体" w:hAnsi="楷体"/>
        </w:rPr>
        <w:t>仓位</w:t>
      </w:r>
      <w:proofErr w:type="gramEnd"/>
      <w:r>
        <w:rPr>
          <w:rFonts w:ascii="楷体" w:eastAsia="楷体" w:hAnsi="楷体"/>
        </w:rPr>
        <w:t>一定要小于第一次开仓的</w:t>
      </w:r>
      <w:proofErr w:type="gramStart"/>
      <w:r>
        <w:rPr>
          <w:rFonts w:ascii="楷体" w:eastAsia="楷体" w:hAnsi="楷体"/>
        </w:rPr>
        <w:t>仓位</w:t>
      </w:r>
      <w:proofErr w:type="gramEnd"/>
      <w:r>
        <w:rPr>
          <w:rFonts w:ascii="楷体" w:eastAsia="楷体" w:hAnsi="楷体"/>
        </w:rPr>
        <w:t>。后面的加仓的方法一样，切记“应该在回调点位上加码，而且在所有开仓单已经全面盈利的条件下加码”，但允许第一次加仓以后的加仓</w:t>
      </w:r>
      <w:proofErr w:type="gramStart"/>
      <w:r>
        <w:rPr>
          <w:rFonts w:ascii="楷体" w:eastAsia="楷体" w:hAnsi="楷体"/>
        </w:rPr>
        <w:t>仓位</w:t>
      </w:r>
      <w:proofErr w:type="gramEnd"/>
      <w:r>
        <w:rPr>
          <w:rFonts w:ascii="楷体" w:eastAsia="楷体" w:hAnsi="楷体"/>
        </w:rPr>
        <w:t>与前面的加仓</w:t>
      </w:r>
      <w:proofErr w:type="gramStart"/>
      <w:r>
        <w:rPr>
          <w:rFonts w:ascii="楷体" w:eastAsia="楷体" w:hAnsi="楷体"/>
        </w:rPr>
        <w:t>仓位</w:t>
      </w:r>
      <w:proofErr w:type="gramEnd"/>
      <w:r>
        <w:rPr>
          <w:rFonts w:ascii="楷体" w:eastAsia="楷体" w:hAnsi="楷体"/>
        </w:rPr>
        <w:t>相等，但不能超过。在加仓中一般不追高加仓，这样</w:t>
      </w:r>
      <w:proofErr w:type="gramStart"/>
      <w:r>
        <w:rPr>
          <w:rFonts w:ascii="楷体" w:eastAsia="楷体" w:hAnsi="楷体"/>
        </w:rPr>
        <w:t>做风</w:t>
      </w:r>
      <w:proofErr w:type="gramEnd"/>
      <w:r>
        <w:rPr>
          <w:rFonts w:ascii="楷体" w:eastAsia="楷体" w:hAnsi="楷体"/>
        </w:rPr>
        <w:t>险一般比较大。</w:t>
      </w:r>
      <w:r>
        <w:rPr>
          <w:rFonts w:ascii="楷体" w:eastAsia="楷体" w:hAnsi="楷体"/>
        </w:rPr>
        <w:br/>
      </w:r>
      <w:r>
        <w:rPr>
          <w:rFonts w:ascii="楷体" w:eastAsia="楷体" w:hAnsi="楷体"/>
        </w:rPr>
        <w:br/>
        <w:t>正金字塔开仓和加仓的好处在于：</w:t>
      </w:r>
      <w:r>
        <w:rPr>
          <w:rFonts w:ascii="楷体" w:eastAsia="楷体" w:hAnsi="楷体"/>
        </w:rPr>
        <w:br/>
        <w:t>有效的避免亏损。例如，如果发现第一次加仓后发现行情逆转，最迟要求在第一笔开</w:t>
      </w:r>
      <w:proofErr w:type="gramStart"/>
      <w:r>
        <w:rPr>
          <w:rFonts w:ascii="楷体" w:eastAsia="楷体" w:hAnsi="楷体"/>
        </w:rPr>
        <w:t>仓位</w:t>
      </w:r>
      <w:proofErr w:type="gramEnd"/>
      <w:r>
        <w:rPr>
          <w:rFonts w:ascii="楷体" w:eastAsia="楷体" w:hAnsi="楷体"/>
        </w:rPr>
        <w:t>置和第一次加</w:t>
      </w:r>
      <w:proofErr w:type="gramStart"/>
      <w:r>
        <w:rPr>
          <w:rFonts w:ascii="楷体" w:eastAsia="楷体" w:hAnsi="楷体"/>
        </w:rPr>
        <w:t>仓位置之间</w:t>
      </w:r>
      <w:proofErr w:type="gramEnd"/>
      <w:r>
        <w:rPr>
          <w:rFonts w:ascii="楷体" w:eastAsia="楷体" w:hAnsi="楷体"/>
        </w:rPr>
        <w:t>的中间位置以前全部清仓。由于是正金字塔加仓，这样的操作始终是盈利的。又例如，如果在第三次加仓后发现行情逆转，以同样的方法，</w:t>
      </w:r>
      <w:proofErr w:type="gramStart"/>
      <w:r>
        <w:rPr>
          <w:rFonts w:ascii="楷体" w:eastAsia="楷体" w:hAnsi="楷体"/>
        </w:rPr>
        <w:t>可以先再第二次</w:t>
      </w:r>
      <w:proofErr w:type="gramEnd"/>
      <w:r>
        <w:rPr>
          <w:rFonts w:ascii="楷体" w:eastAsia="楷体" w:hAnsi="楷体"/>
        </w:rPr>
        <w:t>加仓和第三次加仓的中间位置以前把第二次和第三次加仓的全部单斩仓出来，至少这两笔单子不会亏损，可以暂时保留第一笔开仓单和第一次加仓单，这样可以继续观察行情的发展，便于以后继续减</w:t>
      </w:r>
      <w:proofErr w:type="gramStart"/>
      <w:r>
        <w:rPr>
          <w:rFonts w:ascii="楷体" w:eastAsia="楷体" w:hAnsi="楷体"/>
        </w:rPr>
        <w:t>仓或者</w:t>
      </w:r>
      <w:proofErr w:type="gramEnd"/>
      <w:r>
        <w:rPr>
          <w:rFonts w:ascii="楷体" w:eastAsia="楷体" w:hAnsi="楷体"/>
        </w:rPr>
        <w:t>继续加仓。</w:t>
      </w:r>
    </w:p>
    <w:p w:rsidR="00B273B6" w:rsidRDefault="00B273B6">
      <w:pPr>
        <w:ind w:left="420" w:hangingChars="200" w:hanging="420"/>
        <w:rPr>
          <w:rFonts w:ascii="楷体" w:eastAsia="楷体" w:hAnsi="楷体"/>
        </w:rPr>
      </w:pPr>
    </w:p>
    <w:p w:rsidR="00B273B6" w:rsidRDefault="00141EFB">
      <w:pPr>
        <w:ind w:left="420" w:hangingChars="200" w:hanging="420"/>
        <w:rPr>
          <w:rFonts w:ascii="楷体" w:eastAsia="楷体" w:hAnsi="楷体"/>
        </w:rPr>
      </w:pPr>
      <w:r>
        <w:rPr>
          <w:rFonts w:ascii="楷体" w:eastAsia="楷体" w:hAnsi="楷体" w:hint="eastAsia"/>
        </w:rPr>
        <w:t>所以现在已经改变等额加仓的胜率降低的模式，改为正金字塔模式加仓，现在要解决的就是在正金字塔模式下，</w:t>
      </w:r>
      <w:proofErr w:type="gramStart"/>
      <w:r>
        <w:rPr>
          <w:rFonts w:ascii="楷体" w:eastAsia="楷体" w:hAnsi="楷体" w:hint="eastAsia"/>
        </w:rPr>
        <w:t>非趋势</w:t>
      </w:r>
      <w:proofErr w:type="gramEnd"/>
      <w:r>
        <w:rPr>
          <w:rFonts w:ascii="楷体" w:eastAsia="楷体" w:hAnsi="楷体" w:hint="eastAsia"/>
        </w:rPr>
        <w:t xml:space="preserve">形成的时候的如何降低起始 </w:t>
      </w:r>
      <w:proofErr w:type="gramStart"/>
      <w:r>
        <w:rPr>
          <w:rFonts w:ascii="楷体" w:eastAsia="楷体" w:hAnsi="楷体" w:hint="eastAsia"/>
        </w:rPr>
        <w:t>仓位</w:t>
      </w:r>
      <w:proofErr w:type="gramEnd"/>
      <w:r>
        <w:rPr>
          <w:rFonts w:ascii="楷体" w:eastAsia="楷体" w:hAnsi="楷体" w:hint="eastAsia"/>
        </w:rPr>
        <w:t>的亏损问题，因为现在正金字塔模式，所以起始</w:t>
      </w:r>
      <w:proofErr w:type="gramStart"/>
      <w:r>
        <w:rPr>
          <w:rFonts w:ascii="楷体" w:eastAsia="楷体" w:hAnsi="楷体" w:hint="eastAsia"/>
        </w:rPr>
        <w:t>仓位</w:t>
      </w:r>
      <w:proofErr w:type="gramEnd"/>
      <w:r>
        <w:rPr>
          <w:rFonts w:ascii="楷体" w:eastAsia="楷体" w:hAnsi="楷体" w:hint="eastAsia"/>
        </w:rPr>
        <w:t>比起等额加仓，</w:t>
      </w:r>
      <w:proofErr w:type="gramStart"/>
      <w:r>
        <w:rPr>
          <w:rFonts w:ascii="楷体" w:eastAsia="楷体" w:hAnsi="楷体" w:hint="eastAsia"/>
        </w:rPr>
        <w:t>仓位</w:t>
      </w:r>
      <w:proofErr w:type="gramEnd"/>
      <w:r>
        <w:rPr>
          <w:rFonts w:ascii="楷体" w:eastAsia="楷体" w:hAnsi="楷体" w:hint="eastAsia"/>
        </w:rPr>
        <w:t>放大了一些。现在就可以切入到我们之前说起过的复合头寸的问题，通过复合头村解决起始头寸的可能性亏损问题对</w:t>
      </w:r>
      <w:proofErr w:type="gramStart"/>
      <w:r>
        <w:rPr>
          <w:rFonts w:ascii="楷体" w:eastAsia="楷体" w:hAnsi="楷体" w:hint="eastAsia"/>
        </w:rPr>
        <w:t>冲部分</w:t>
      </w:r>
      <w:proofErr w:type="gramEnd"/>
      <w:r>
        <w:rPr>
          <w:rFonts w:ascii="楷体" w:eastAsia="楷体" w:hAnsi="楷体" w:hint="eastAsia"/>
        </w:rPr>
        <w:t>亏损，然后在趋势的过程中 又可以重新发挥作用，做到了震荡中复合头寸对冲亏损，趋势中又可以放大</w:t>
      </w:r>
      <w:proofErr w:type="gramStart"/>
      <w:r>
        <w:rPr>
          <w:rFonts w:ascii="楷体" w:eastAsia="楷体" w:hAnsi="楷体" w:hint="eastAsia"/>
        </w:rPr>
        <w:t>仓位</w:t>
      </w:r>
      <w:proofErr w:type="gramEnd"/>
      <w:r>
        <w:rPr>
          <w:rFonts w:ascii="楷体" w:eastAsia="楷体" w:hAnsi="楷体" w:hint="eastAsia"/>
        </w:rPr>
        <w:t>的双重效果。</w:t>
      </w:r>
    </w:p>
    <w:p w:rsidR="00B273B6" w:rsidRDefault="00141EFB">
      <w:pPr>
        <w:pStyle w:val="1"/>
        <w:ind w:left="780" w:firstLineChars="0" w:firstLine="0"/>
        <w:jc w:val="center"/>
        <w:rPr>
          <w:rFonts w:ascii="楷体" w:eastAsia="楷体" w:hAnsi="楷体"/>
          <w:color w:val="FF0000"/>
          <w:sz w:val="28"/>
          <w:szCs w:val="28"/>
          <w:shd w:val="pct10" w:color="auto" w:fill="FFFFFF"/>
        </w:rPr>
      </w:pPr>
      <w:r>
        <w:rPr>
          <w:noProof/>
        </w:rPr>
        <w:drawing>
          <wp:inline distT="0" distB="0" distL="0" distR="0">
            <wp:extent cx="4603750" cy="1881505"/>
            <wp:effectExtent l="0" t="0" r="6350" b="4445"/>
            <wp:docPr id="2124" name="图片 2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 name="图片 2124"/>
                    <pic:cNvPicPr>
                      <a:picLocks noChangeAspect="1"/>
                    </pic:cNvPicPr>
                  </pic:nvPicPr>
                  <pic:blipFill>
                    <a:blip r:embed="rId40"/>
                    <a:stretch>
                      <a:fillRect/>
                    </a:stretch>
                  </pic:blipFill>
                  <pic:spPr>
                    <a:xfrm>
                      <a:off x="0" y="0"/>
                      <a:ext cx="4615534" cy="1886814"/>
                    </a:xfrm>
                    <a:prstGeom prst="rect">
                      <a:avLst/>
                    </a:prstGeom>
                  </pic:spPr>
                </pic:pic>
              </a:graphicData>
            </a:graphic>
          </wp:inline>
        </w:drawing>
      </w:r>
    </w:p>
    <w:p w:rsidR="00B273B6" w:rsidRDefault="00141EFB">
      <w:pPr>
        <w:pStyle w:val="1"/>
        <w:ind w:left="780" w:firstLineChars="0" w:firstLine="0"/>
        <w:jc w:val="center"/>
        <w:rPr>
          <w:rFonts w:ascii="楷体" w:eastAsia="楷体" w:hAnsi="楷体"/>
          <w:color w:val="FF0000"/>
          <w:sz w:val="28"/>
          <w:szCs w:val="28"/>
          <w:shd w:val="pct10" w:color="auto" w:fill="FFFFFF"/>
        </w:rPr>
      </w:pPr>
      <w:r>
        <w:rPr>
          <w:noProof/>
        </w:rPr>
        <w:drawing>
          <wp:inline distT="0" distB="0" distL="0" distR="0">
            <wp:extent cx="4740275" cy="1966595"/>
            <wp:effectExtent l="0" t="0" r="3175" b="0"/>
            <wp:docPr id="2125" name="图片 2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 name="图片 2125"/>
                    <pic:cNvPicPr>
                      <a:picLocks noChangeAspect="1"/>
                    </pic:cNvPicPr>
                  </pic:nvPicPr>
                  <pic:blipFill>
                    <a:blip r:embed="rId41"/>
                    <a:stretch>
                      <a:fillRect/>
                    </a:stretch>
                  </pic:blipFill>
                  <pic:spPr>
                    <a:xfrm>
                      <a:off x="0" y="0"/>
                      <a:ext cx="4741113" cy="1967232"/>
                    </a:xfrm>
                    <a:prstGeom prst="rect">
                      <a:avLst/>
                    </a:prstGeom>
                  </pic:spPr>
                </pic:pic>
              </a:graphicData>
            </a:graphic>
          </wp:inline>
        </w:drawing>
      </w:r>
    </w:p>
    <w:p w:rsidR="00B273B6" w:rsidRDefault="00141EFB">
      <w:pPr>
        <w:pStyle w:val="1"/>
        <w:ind w:left="780" w:firstLineChars="0" w:firstLine="0"/>
        <w:jc w:val="center"/>
        <w:rPr>
          <w:rFonts w:ascii="楷体" w:eastAsia="楷体" w:hAnsi="楷体"/>
          <w:color w:val="FF0000"/>
          <w:sz w:val="28"/>
          <w:szCs w:val="28"/>
          <w:shd w:val="pct10" w:color="auto" w:fill="FFFFFF"/>
        </w:rPr>
      </w:pPr>
      <w:r>
        <w:rPr>
          <w:noProof/>
        </w:rPr>
        <w:lastRenderedPageBreak/>
        <w:drawing>
          <wp:inline distT="0" distB="0" distL="0" distR="0">
            <wp:extent cx="4763135" cy="2168525"/>
            <wp:effectExtent l="0" t="0" r="0" b="3175"/>
            <wp:docPr id="2126" name="图片 2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 name="图片 2126"/>
                    <pic:cNvPicPr>
                      <a:picLocks noChangeAspect="1"/>
                    </pic:cNvPicPr>
                  </pic:nvPicPr>
                  <pic:blipFill>
                    <a:blip r:embed="rId42"/>
                    <a:stretch>
                      <a:fillRect/>
                    </a:stretch>
                  </pic:blipFill>
                  <pic:spPr>
                    <a:xfrm>
                      <a:off x="0" y="0"/>
                      <a:ext cx="4773883" cy="2173822"/>
                    </a:xfrm>
                    <a:prstGeom prst="rect">
                      <a:avLst/>
                    </a:prstGeom>
                  </pic:spPr>
                </pic:pic>
              </a:graphicData>
            </a:graphic>
          </wp:inline>
        </w:drawing>
      </w:r>
    </w:p>
    <w:p w:rsidR="00B273B6" w:rsidRDefault="00141EFB">
      <w:pPr>
        <w:ind w:left="420"/>
        <w:rPr>
          <w:rFonts w:ascii="楷体" w:eastAsia="楷体" w:hAnsi="楷体"/>
        </w:rPr>
      </w:pPr>
      <w:r>
        <w:rPr>
          <w:rFonts w:ascii="楷体" w:eastAsia="楷体" w:hAnsi="楷体" w:hint="eastAsia"/>
        </w:rPr>
        <w:t>1.对于复合头村的拆仓，对于非常前期大涨大跌无回撤远离均线的部分，谨慎用复合头村，可以用单头寸试仓，等到相对低位回补，重新形成复合仓;</w:t>
      </w:r>
    </w:p>
    <w:p w:rsidR="00B273B6" w:rsidRDefault="00141EFB">
      <w:pPr>
        <w:pStyle w:val="1"/>
        <w:ind w:left="1140" w:firstLineChars="0" w:firstLine="0"/>
        <w:rPr>
          <w:rFonts w:ascii="楷体" w:eastAsia="楷体" w:hAnsi="楷体"/>
          <w:color w:val="FF0000"/>
          <w:sz w:val="28"/>
          <w:szCs w:val="28"/>
          <w:shd w:val="pct10" w:color="auto" w:fill="FFFFFF"/>
        </w:rPr>
      </w:pPr>
      <w:r>
        <w:rPr>
          <w:noProof/>
        </w:rPr>
        <w:drawing>
          <wp:inline distT="0" distB="0" distL="0" distR="0">
            <wp:extent cx="4156710" cy="2400935"/>
            <wp:effectExtent l="0" t="0" r="0" b="0"/>
            <wp:docPr id="2127" name="图片 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 name="图片 2127"/>
                    <pic:cNvPicPr>
                      <a:picLocks noChangeAspect="1"/>
                    </pic:cNvPicPr>
                  </pic:nvPicPr>
                  <pic:blipFill>
                    <a:blip r:embed="rId43"/>
                    <a:stretch>
                      <a:fillRect/>
                    </a:stretch>
                  </pic:blipFill>
                  <pic:spPr>
                    <a:xfrm>
                      <a:off x="0" y="0"/>
                      <a:ext cx="4157772" cy="2401520"/>
                    </a:xfrm>
                    <a:prstGeom prst="rect">
                      <a:avLst/>
                    </a:prstGeom>
                  </pic:spPr>
                </pic:pic>
              </a:graphicData>
            </a:graphic>
          </wp:inline>
        </w:drawing>
      </w:r>
    </w:p>
    <w:p w:rsidR="00B273B6" w:rsidRDefault="00141EFB">
      <w:pPr>
        <w:pStyle w:val="1"/>
        <w:ind w:left="1140" w:firstLineChars="0" w:firstLine="0"/>
        <w:rPr>
          <w:rFonts w:ascii="楷体" w:eastAsia="楷体" w:hAnsi="楷体"/>
          <w:color w:val="FF0000"/>
          <w:sz w:val="28"/>
          <w:szCs w:val="28"/>
          <w:shd w:val="pct10" w:color="auto" w:fill="FFFFFF"/>
        </w:rPr>
      </w:pPr>
      <w:r>
        <w:rPr>
          <w:noProof/>
        </w:rPr>
        <w:drawing>
          <wp:inline distT="0" distB="0" distL="0" distR="0">
            <wp:extent cx="4156710" cy="1677670"/>
            <wp:effectExtent l="0" t="0" r="0" b="0"/>
            <wp:docPr id="2128" name="图片 2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 name="图片 2128"/>
                    <pic:cNvPicPr>
                      <a:picLocks noChangeAspect="1"/>
                    </pic:cNvPicPr>
                  </pic:nvPicPr>
                  <pic:blipFill>
                    <a:blip r:embed="rId44"/>
                    <a:stretch>
                      <a:fillRect/>
                    </a:stretch>
                  </pic:blipFill>
                  <pic:spPr>
                    <a:xfrm>
                      <a:off x="0" y="0"/>
                      <a:ext cx="4164631" cy="1680788"/>
                    </a:xfrm>
                    <a:prstGeom prst="rect">
                      <a:avLst/>
                    </a:prstGeom>
                  </pic:spPr>
                </pic:pic>
              </a:graphicData>
            </a:graphic>
          </wp:inline>
        </w:drawing>
      </w:r>
    </w:p>
    <w:p w:rsidR="00B273B6" w:rsidRDefault="00141EFB">
      <w:pPr>
        <w:ind w:left="420"/>
        <w:rPr>
          <w:rFonts w:ascii="楷体" w:eastAsia="楷体" w:hAnsi="楷体"/>
        </w:rPr>
      </w:pPr>
      <w:r>
        <w:rPr>
          <w:rFonts w:ascii="楷体" w:eastAsia="楷体" w:hAnsi="楷体" w:hint="eastAsia"/>
        </w:rPr>
        <w:t>2.对于阴跌阴涨，形成的均线附近的复合</w:t>
      </w:r>
      <w:proofErr w:type="gramStart"/>
      <w:r>
        <w:rPr>
          <w:rFonts w:ascii="楷体" w:eastAsia="楷体" w:hAnsi="楷体" w:hint="eastAsia"/>
        </w:rPr>
        <w:t>仓位</w:t>
      </w:r>
      <w:proofErr w:type="gramEnd"/>
      <w:r>
        <w:rPr>
          <w:rFonts w:ascii="楷体" w:eastAsia="楷体" w:hAnsi="楷体" w:hint="eastAsia"/>
        </w:rPr>
        <w:t>信号，执行。执行的复合头寸，五根到十根K线走势没有形成一个比较明显的盈利的前提下，且KD走势正在回调位，先平仓一个单位，余下的回调位回补，就算损失也只是一个单位的损失。</w:t>
      </w:r>
    </w:p>
    <w:p w:rsidR="00B273B6" w:rsidRDefault="00141EFB">
      <w:pPr>
        <w:pStyle w:val="1"/>
        <w:ind w:left="1140" w:firstLineChars="0" w:firstLine="0"/>
        <w:rPr>
          <w:rFonts w:ascii="楷体" w:eastAsia="楷体" w:hAnsi="楷体"/>
          <w:color w:val="FF0000"/>
          <w:sz w:val="28"/>
          <w:szCs w:val="28"/>
          <w:shd w:val="pct10" w:color="auto" w:fill="FFFFFF"/>
        </w:rPr>
      </w:pPr>
      <w:r>
        <w:rPr>
          <w:noProof/>
        </w:rPr>
        <w:lastRenderedPageBreak/>
        <w:drawing>
          <wp:inline distT="0" distB="0" distL="0" distR="0">
            <wp:extent cx="4337685" cy="2103755"/>
            <wp:effectExtent l="0" t="0" r="5715" b="0"/>
            <wp:docPr id="2129" name="图片 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 name="图片 2129"/>
                    <pic:cNvPicPr>
                      <a:picLocks noChangeAspect="1"/>
                    </pic:cNvPicPr>
                  </pic:nvPicPr>
                  <pic:blipFill>
                    <a:blip r:embed="rId45"/>
                    <a:stretch>
                      <a:fillRect/>
                    </a:stretch>
                  </pic:blipFill>
                  <pic:spPr>
                    <a:xfrm>
                      <a:off x="0" y="0"/>
                      <a:ext cx="4338545" cy="2103994"/>
                    </a:xfrm>
                    <a:prstGeom prst="rect">
                      <a:avLst/>
                    </a:prstGeom>
                  </pic:spPr>
                </pic:pic>
              </a:graphicData>
            </a:graphic>
          </wp:inline>
        </w:drawing>
      </w:r>
    </w:p>
    <w:p w:rsidR="00B273B6" w:rsidRDefault="00141EFB">
      <w:pPr>
        <w:ind w:left="420"/>
        <w:rPr>
          <w:rFonts w:ascii="楷体" w:eastAsia="楷体" w:hAnsi="楷体"/>
        </w:rPr>
      </w:pPr>
      <w:r>
        <w:rPr>
          <w:rFonts w:ascii="楷体" w:eastAsia="楷体" w:hAnsi="楷体" w:hint="eastAsia"/>
        </w:rPr>
        <w:t>3.复合头寸信号，进场即产生比较大的盈利，先平仓部分，后期回调重新补位形成复合头寸作为底仓，新的加仓按照新的加仓逻辑；</w:t>
      </w:r>
    </w:p>
    <w:p w:rsidR="00B273B6" w:rsidRDefault="00141EFB">
      <w:pPr>
        <w:pStyle w:val="1"/>
        <w:ind w:left="1140" w:firstLineChars="0" w:firstLine="0"/>
        <w:rPr>
          <w:rFonts w:ascii="楷体" w:eastAsia="楷体" w:hAnsi="楷体"/>
          <w:color w:val="FF0000"/>
          <w:sz w:val="28"/>
          <w:szCs w:val="28"/>
          <w:shd w:val="pct10" w:color="auto" w:fill="FFFFFF"/>
        </w:rPr>
      </w:pPr>
      <w:r>
        <w:rPr>
          <w:noProof/>
        </w:rPr>
        <w:drawing>
          <wp:inline distT="0" distB="0" distL="0" distR="0">
            <wp:extent cx="4460240" cy="1913255"/>
            <wp:effectExtent l="0" t="0" r="0" b="0"/>
            <wp:docPr id="2130" name="图片 2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 name="图片 2130"/>
                    <pic:cNvPicPr>
                      <a:picLocks noChangeAspect="1"/>
                    </pic:cNvPicPr>
                  </pic:nvPicPr>
                  <pic:blipFill>
                    <a:blip r:embed="rId46"/>
                    <a:stretch>
                      <a:fillRect/>
                    </a:stretch>
                  </pic:blipFill>
                  <pic:spPr>
                    <a:xfrm>
                      <a:off x="0" y="0"/>
                      <a:ext cx="4465584" cy="1915963"/>
                    </a:xfrm>
                    <a:prstGeom prst="rect">
                      <a:avLst/>
                    </a:prstGeom>
                  </pic:spPr>
                </pic:pic>
              </a:graphicData>
            </a:graphic>
          </wp:inline>
        </w:drawing>
      </w:r>
    </w:p>
    <w:p w:rsidR="00B273B6" w:rsidRDefault="00B273B6">
      <w:pPr>
        <w:rPr>
          <w:rFonts w:ascii="楷体" w:eastAsia="楷体" w:hAnsi="楷体"/>
          <w:color w:val="FF0000"/>
          <w:sz w:val="28"/>
          <w:szCs w:val="28"/>
          <w:shd w:val="pct10" w:color="auto" w:fill="FFFFFF"/>
        </w:rPr>
      </w:pPr>
    </w:p>
    <w:p w:rsidR="00B273B6" w:rsidRDefault="00141EFB">
      <w:pPr>
        <w:ind w:firstLine="420"/>
        <w:rPr>
          <w:rFonts w:ascii="楷体" w:eastAsia="楷体" w:hAnsi="楷体"/>
          <w:color w:val="FF0000"/>
          <w:sz w:val="28"/>
          <w:szCs w:val="28"/>
          <w:shd w:val="pct10" w:color="auto" w:fill="FFFFFF"/>
        </w:rPr>
      </w:pPr>
      <w:r>
        <w:rPr>
          <w:rFonts w:ascii="楷体" w:eastAsia="楷体" w:hAnsi="楷体" w:hint="eastAsia"/>
          <w:sz w:val="24"/>
          <w:szCs w:val="24"/>
        </w:rPr>
        <w:t>附加；</w:t>
      </w:r>
      <w:r>
        <w:rPr>
          <w:rFonts w:ascii="楷体" w:eastAsia="楷体" w:hAnsi="楷体" w:hint="eastAsia"/>
        </w:rPr>
        <w:t>以上使用的方法即是第一章节中提到的“决策树”分析模式和框架，分析市场中可能发生的各类情况，在</w:t>
      </w:r>
      <w:proofErr w:type="gramStart"/>
      <w:r>
        <w:rPr>
          <w:rFonts w:ascii="楷体" w:eastAsia="楷体" w:hAnsi="楷体" w:hint="eastAsia"/>
        </w:rPr>
        <w:t>仓位</w:t>
      </w:r>
      <w:proofErr w:type="gramEnd"/>
      <w:r>
        <w:rPr>
          <w:rFonts w:ascii="楷体" w:eastAsia="楷体" w:hAnsi="楷体" w:hint="eastAsia"/>
        </w:rPr>
        <w:t>，行情走势中找到最为匹配的最佳的行进进出逻辑</w:t>
      </w:r>
    </w:p>
    <w:p w:rsidR="00B273B6" w:rsidRDefault="00141EFB">
      <w:pPr>
        <w:rPr>
          <w:rFonts w:ascii="楷体" w:eastAsia="楷体" w:hAnsi="楷体"/>
          <w:color w:val="FF0000"/>
          <w:sz w:val="28"/>
          <w:szCs w:val="28"/>
          <w:shd w:val="pct10" w:color="auto" w:fill="FFFFFF"/>
        </w:rPr>
      </w:pPr>
      <w:r>
        <w:rPr>
          <w:rFonts w:ascii="楷体" w:eastAsia="楷体" w:hAnsi="楷体" w:hint="eastAsia"/>
          <w:color w:val="FF0000"/>
          <w:sz w:val="28"/>
          <w:szCs w:val="28"/>
          <w:shd w:val="pct10" w:color="auto" w:fill="FFFFFF"/>
        </w:rPr>
        <w:tab/>
      </w:r>
      <w:r>
        <w:rPr>
          <w:rFonts w:ascii="楷体" w:eastAsia="楷体" w:hAnsi="楷体" w:hint="eastAsia"/>
        </w:rPr>
        <w:t>如4200的糖0809被套了怎么办呢？这真是不好办，对这样的问题我只能选择沉默，因为我任何的建议都会不符合你的思考方向，你为什么会被套呢？这样的问题你有没有深入的思考过呢？有没有想过尽量的避免被套呢？这不是套话，请先看下面一个图形。</w:t>
      </w:r>
      <w:r>
        <w:rPr>
          <w:rFonts w:ascii="微软雅黑" w:eastAsia="微软雅黑" w:hAnsi="微软雅黑" w:hint="eastAsia"/>
          <w:color w:val="464646"/>
          <w:szCs w:val="21"/>
        </w:rPr>
        <w:br/>
      </w:r>
      <w:r>
        <w:rPr>
          <w:rFonts w:ascii="微软雅黑" w:eastAsia="微软雅黑" w:hAnsi="微软雅黑" w:hint="eastAsia"/>
          <w:color w:val="464646"/>
          <w:szCs w:val="21"/>
        </w:rPr>
        <w:br/>
      </w:r>
      <w:r>
        <w:rPr>
          <w:rFonts w:ascii="微软雅黑" w:eastAsia="微软雅黑" w:hAnsi="微软雅黑"/>
          <w:noProof/>
          <w:color w:val="41646F"/>
          <w:szCs w:val="21"/>
          <w:shd w:val="clear" w:color="auto" w:fill="7798A3"/>
        </w:rPr>
        <w:drawing>
          <wp:inline distT="0" distB="0" distL="0" distR="0">
            <wp:extent cx="2604770" cy="2052320"/>
            <wp:effectExtent l="0" t="0" r="5080" b="5080"/>
            <wp:docPr id="2132" name="图片 2132" descr="仓位控制技术 &lt;wbr&gt;- &lt;wbr&gt;狼王">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 name="图片 2132" descr="仓位控制技术 &lt;wbr&gt;- &lt;wbr&gt;狼王"/>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604770" cy="2052320"/>
                    </a:xfrm>
                    <a:prstGeom prst="rect">
                      <a:avLst/>
                    </a:prstGeom>
                    <a:noFill/>
                    <a:ln>
                      <a:noFill/>
                    </a:ln>
                  </pic:spPr>
                </pic:pic>
              </a:graphicData>
            </a:graphic>
          </wp:inline>
        </w:drawing>
      </w:r>
      <w:r>
        <w:rPr>
          <w:rFonts w:ascii="微软雅黑" w:eastAsia="微软雅黑" w:hAnsi="微软雅黑" w:hint="eastAsia"/>
          <w:color w:val="464646"/>
          <w:szCs w:val="21"/>
        </w:rPr>
        <w:br/>
      </w:r>
      <w:r>
        <w:rPr>
          <w:rFonts w:ascii="楷体" w:eastAsia="楷体" w:hAnsi="楷体" w:hint="eastAsia"/>
        </w:rPr>
        <w:t>图形说明：</w:t>
      </w:r>
      <w:r>
        <w:rPr>
          <w:rFonts w:ascii="楷体" w:eastAsia="楷体" w:hAnsi="楷体" w:hint="eastAsia"/>
        </w:rPr>
        <w:br/>
      </w:r>
      <w:r>
        <w:rPr>
          <w:rFonts w:ascii="楷体" w:eastAsia="楷体" w:hAnsi="楷体" w:hint="eastAsia"/>
        </w:rPr>
        <w:lastRenderedPageBreak/>
        <w:t>在A点，投资者认为价格将要下跌，于是做空该商品，并设置止</w:t>
      </w:r>
      <w:proofErr w:type="gramStart"/>
      <w:r>
        <w:rPr>
          <w:rFonts w:ascii="楷体" w:eastAsia="楷体" w:hAnsi="楷体" w:hint="eastAsia"/>
        </w:rPr>
        <w:t>损位于</w:t>
      </w:r>
      <w:proofErr w:type="gramEnd"/>
      <w:r>
        <w:rPr>
          <w:rFonts w:ascii="楷体" w:eastAsia="楷体" w:hAnsi="楷体" w:hint="eastAsia"/>
        </w:rPr>
        <w:t>蓝线处。后来发现价格反而上去了，怎么办？我们来分析一下B点止损的利与弊。</w:t>
      </w:r>
      <w:r>
        <w:rPr>
          <w:rFonts w:ascii="楷体" w:eastAsia="楷体" w:hAnsi="楷体" w:hint="eastAsia"/>
        </w:rPr>
        <w:br/>
        <w:t>总有朋友说，这波行情可能是</w:t>
      </w:r>
      <w:proofErr w:type="gramStart"/>
      <w:r>
        <w:rPr>
          <w:rFonts w:ascii="楷体" w:eastAsia="楷体" w:hAnsi="楷体" w:hint="eastAsia"/>
        </w:rPr>
        <w:t>诱</w:t>
      </w:r>
      <w:proofErr w:type="gramEnd"/>
      <w:r>
        <w:rPr>
          <w:rFonts w:ascii="楷体" w:eastAsia="楷体" w:hAnsi="楷体" w:hint="eastAsia"/>
        </w:rPr>
        <w:t>多或</w:t>
      </w:r>
      <w:proofErr w:type="gramStart"/>
      <w:r>
        <w:rPr>
          <w:rFonts w:ascii="楷体" w:eastAsia="楷体" w:hAnsi="楷体" w:hint="eastAsia"/>
        </w:rPr>
        <w:t>诱</w:t>
      </w:r>
      <w:proofErr w:type="gramEnd"/>
      <w:r>
        <w:rPr>
          <w:rFonts w:ascii="楷体" w:eastAsia="楷体" w:hAnsi="楷体" w:hint="eastAsia"/>
        </w:rPr>
        <w:t>空，我多次请他不要做此猜想，看好自己的单子才是正事。但也许做单思路不同，看法也有所不同吧。在B点不愿止损的朋友可能认为扛一会，也许价格就又会下来了呢？不就会错过了行情吗？是的，可是你没有认识到正确的博弈之道。请你看看B点止损的博弈树分析。</w:t>
      </w:r>
      <w:r>
        <w:rPr>
          <w:rFonts w:ascii="微软雅黑" w:eastAsia="微软雅黑" w:hAnsi="微软雅黑" w:hint="eastAsia"/>
          <w:color w:val="464646"/>
          <w:szCs w:val="21"/>
        </w:rPr>
        <w:br/>
      </w:r>
      <w:r>
        <w:rPr>
          <w:rFonts w:ascii="微软雅黑" w:eastAsia="微软雅黑" w:hAnsi="微软雅黑"/>
          <w:noProof/>
          <w:color w:val="41646F"/>
          <w:szCs w:val="21"/>
          <w:shd w:val="clear" w:color="auto" w:fill="7798A3"/>
        </w:rPr>
        <w:drawing>
          <wp:inline distT="0" distB="0" distL="0" distR="0">
            <wp:extent cx="3157855" cy="2647315"/>
            <wp:effectExtent l="0" t="0" r="4445" b="635"/>
            <wp:docPr id="2133" name="图片 2133" descr="仓位控制技术 &lt;wbr&gt;- &lt;wbr&gt;狼王">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 name="图片 2133" descr="仓位控制技术 &lt;wbr&gt;- &lt;wbr&gt;狼王"/>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157855" cy="2647315"/>
                    </a:xfrm>
                    <a:prstGeom prst="rect">
                      <a:avLst/>
                    </a:prstGeom>
                    <a:noFill/>
                    <a:ln>
                      <a:noFill/>
                    </a:ln>
                  </pic:spPr>
                </pic:pic>
              </a:graphicData>
            </a:graphic>
          </wp:inline>
        </w:drawing>
      </w:r>
      <w:r>
        <w:rPr>
          <w:rFonts w:ascii="微软雅黑" w:eastAsia="微软雅黑" w:hAnsi="微软雅黑" w:hint="eastAsia"/>
          <w:color w:val="464646"/>
          <w:szCs w:val="21"/>
        </w:rPr>
        <w:br/>
      </w:r>
      <w:r>
        <w:rPr>
          <w:rFonts w:ascii="微软雅黑" w:eastAsia="微软雅黑" w:hAnsi="微软雅黑" w:hint="eastAsia"/>
          <w:color w:val="464646"/>
          <w:szCs w:val="21"/>
        </w:rPr>
        <w:br/>
      </w:r>
      <w:r>
        <w:rPr>
          <w:rFonts w:ascii="楷体" w:eastAsia="楷体" w:hAnsi="楷体" w:hint="eastAsia"/>
        </w:rPr>
        <w:t>如果我们在B点坚决止损平仓，当价格上涨时，我们可以避免深度被套的惨况，而如果止损后价格又跌回B</w:t>
      </w:r>
      <w:proofErr w:type="gramStart"/>
      <w:r>
        <w:rPr>
          <w:rFonts w:ascii="楷体" w:eastAsia="楷体" w:hAnsi="楷体" w:hint="eastAsia"/>
        </w:rPr>
        <w:t>处价格</w:t>
      </w:r>
      <w:proofErr w:type="gramEnd"/>
      <w:r>
        <w:rPr>
          <w:rFonts w:ascii="楷体" w:eastAsia="楷体" w:hAnsi="楷体" w:hint="eastAsia"/>
        </w:rPr>
        <w:t>水平，如C点，如果你做空的看法没有变，你可以于C</w:t>
      </w:r>
      <w:proofErr w:type="gramStart"/>
      <w:r>
        <w:rPr>
          <w:rFonts w:ascii="楷体" w:eastAsia="楷体" w:hAnsi="楷体" w:hint="eastAsia"/>
        </w:rPr>
        <w:t>点补回</w:t>
      </w:r>
      <w:proofErr w:type="gramEnd"/>
      <w:r>
        <w:rPr>
          <w:rFonts w:ascii="楷体" w:eastAsia="楷体" w:hAnsi="楷体" w:hint="eastAsia"/>
        </w:rPr>
        <w:t>原来的</w:t>
      </w:r>
      <w:proofErr w:type="gramStart"/>
      <w:r>
        <w:rPr>
          <w:rFonts w:ascii="楷体" w:eastAsia="楷体" w:hAnsi="楷体" w:hint="eastAsia"/>
        </w:rPr>
        <w:t>仓位</w:t>
      </w:r>
      <w:proofErr w:type="gramEnd"/>
      <w:r>
        <w:rPr>
          <w:rFonts w:ascii="楷体" w:eastAsia="楷体" w:hAnsi="楷体" w:hint="eastAsia"/>
        </w:rPr>
        <w:t>。你也不会错过这波空头行情，无论主力</w:t>
      </w:r>
      <w:proofErr w:type="gramStart"/>
      <w:r>
        <w:rPr>
          <w:rFonts w:ascii="楷体" w:eastAsia="楷体" w:hAnsi="楷体" w:hint="eastAsia"/>
        </w:rPr>
        <w:t>诱</w:t>
      </w:r>
      <w:proofErr w:type="gramEnd"/>
      <w:r>
        <w:rPr>
          <w:rFonts w:ascii="楷体" w:eastAsia="楷体" w:hAnsi="楷体" w:hint="eastAsia"/>
        </w:rPr>
        <w:t>不</w:t>
      </w:r>
      <w:proofErr w:type="gramStart"/>
      <w:r>
        <w:rPr>
          <w:rFonts w:ascii="楷体" w:eastAsia="楷体" w:hAnsi="楷体" w:hint="eastAsia"/>
        </w:rPr>
        <w:t>诱</w:t>
      </w:r>
      <w:proofErr w:type="gramEnd"/>
      <w:r>
        <w:rPr>
          <w:rFonts w:ascii="楷体" w:eastAsia="楷体" w:hAnsi="楷体" w:hint="eastAsia"/>
        </w:rPr>
        <w:t>多，与你无关。而在B点</w:t>
      </w:r>
      <w:proofErr w:type="gramStart"/>
      <w:r>
        <w:rPr>
          <w:rFonts w:ascii="楷体" w:eastAsia="楷体" w:hAnsi="楷体" w:hint="eastAsia"/>
        </w:rPr>
        <w:t>坚决守单不平</w:t>
      </w:r>
      <w:proofErr w:type="gramEnd"/>
      <w:r>
        <w:rPr>
          <w:rFonts w:ascii="楷体" w:eastAsia="楷体" w:hAnsi="楷体" w:hint="eastAsia"/>
        </w:rPr>
        <w:t>仓的，那么，后期价格上涨你付出的就是深度被套的惨况，价格如果后期跌回原价，如C点，你也只是省下了一次手续费。</w:t>
      </w:r>
      <w:r>
        <w:rPr>
          <w:rFonts w:ascii="微软雅黑" w:eastAsia="微软雅黑" w:hAnsi="微软雅黑" w:hint="eastAsia"/>
          <w:color w:val="464646"/>
          <w:szCs w:val="21"/>
        </w:rPr>
        <w:br/>
      </w:r>
      <w:r>
        <w:rPr>
          <w:rFonts w:ascii="楷体" w:eastAsia="楷体" w:hAnsi="楷体" w:hint="eastAsia"/>
        </w:rPr>
        <w:t>可以看出来，在上</w:t>
      </w:r>
      <w:proofErr w:type="gramStart"/>
      <w:r>
        <w:rPr>
          <w:rFonts w:ascii="楷体" w:eastAsia="楷体" w:hAnsi="楷体" w:hint="eastAsia"/>
        </w:rPr>
        <w:t>图这种</w:t>
      </w:r>
      <w:proofErr w:type="gramEnd"/>
      <w:r>
        <w:rPr>
          <w:rFonts w:ascii="楷体" w:eastAsia="楷体" w:hAnsi="楷体" w:hint="eastAsia"/>
        </w:rPr>
        <w:t>价格走势中你只需要付出一些手续费代价，就可以在享受你看空的可能收益不变的情况下避免深度被套。如果认识到这一点，你下次还会被套吗？当然，本图只是</w:t>
      </w:r>
      <w:proofErr w:type="gramStart"/>
      <w:r>
        <w:rPr>
          <w:rFonts w:ascii="楷体" w:eastAsia="楷体" w:hAnsi="楷体" w:hint="eastAsia"/>
        </w:rPr>
        <w:t>一</w:t>
      </w:r>
      <w:proofErr w:type="gramEnd"/>
      <w:r>
        <w:rPr>
          <w:rFonts w:ascii="楷体" w:eastAsia="楷体" w:hAnsi="楷体" w:hint="eastAsia"/>
        </w:rPr>
        <w:t>博弈树图</w:t>
      </w:r>
      <w:proofErr w:type="gramStart"/>
      <w:r>
        <w:rPr>
          <w:rFonts w:ascii="楷体" w:eastAsia="楷体" w:hAnsi="楷体" w:hint="eastAsia"/>
        </w:rPr>
        <w:t>形说明止</w:t>
      </w:r>
      <w:proofErr w:type="gramEnd"/>
      <w:r>
        <w:rPr>
          <w:rFonts w:ascii="楷体" w:eastAsia="楷体" w:hAnsi="楷体" w:hint="eastAsia"/>
        </w:rPr>
        <w:t>损的意义和做法，实际情况可能比这复杂一些，但道理是一样的，我只想让大家深刻的理解止损的必要性。</w:t>
      </w:r>
      <w:r>
        <w:rPr>
          <w:rFonts w:ascii="微软雅黑" w:eastAsia="微软雅黑" w:hAnsi="微软雅黑" w:hint="eastAsia"/>
          <w:color w:val="464646"/>
          <w:szCs w:val="21"/>
        </w:rPr>
        <w:br/>
      </w:r>
      <w:r>
        <w:rPr>
          <w:rFonts w:ascii="微软雅黑" w:eastAsia="微软雅黑" w:hAnsi="微软雅黑" w:hint="eastAsia"/>
          <w:color w:val="464646"/>
          <w:szCs w:val="21"/>
        </w:rPr>
        <w:br/>
      </w:r>
      <w:r>
        <w:rPr>
          <w:rFonts w:ascii="楷体" w:eastAsia="楷体" w:hAnsi="楷体" w:hint="eastAsia"/>
        </w:rPr>
        <w:t>二，</w:t>
      </w:r>
      <w:proofErr w:type="gramStart"/>
      <w:r>
        <w:rPr>
          <w:rFonts w:ascii="楷体" w:eastAsia="楷体" w:hAnsi="楷体" w:hint="eastAsia"/>
        </w:rPr>
        <w:t>仓位</w:t>
      </w:r>
      <w:proofErr w:type="gramEnd"/>
      <w:r>
        <w:rPr>
          <w:rFonts w:ascii="楷体" w:eastAsia="楷体" w:hAnsi="楷体" w:hint="eastAsia"/>
        </w:rPr>
        <w:t>控制技术。</w:t>
      </w:r>
      <w:r>
        <w:rPr>
          <w:rFonts w:ascii="楷体" w:eastAsia="楷体" w:hAnsi="楷体" w:hint="eastAsia"/>
        </w:rPr>
        <w:br/>
        <w:t>有朋友跟我聊天时说，至今</w:t>
      </w:r>
      <w:proofErr w:type="gramStart"/>
      <w:r>
        <w:rPr>
          <w:rFonts w:ascii="楷体" w:eastAsia="楷体" w:hAnsi="楷体" w:hint="eastAsia"/>
        </w:rPr>
        <w:t>为止让</w:t>
      </w:r>
      <w:proofErr w:type="gramEnd"/>
      <w:r>
        <w:rPr>
          <w:rFonts w:ascii="楷体" w:eastAsia="楷体" w:hAnsi="楷体" w:hint="eastAsia"/>
        </w:rPr>
        <w:t>他最受伤的就是金字塔加仓技术。每次</w:t>
      </w:r>
      <w:proofErr w:type="gramStart"/>
      <w:r>
        <w:rPr>
          <w:rFonts w:ascii="楷体" w:eastAsia="楷体" w:hAnsi="楷体" w:hint="eastAsia"/>
        </w:rPr>
        <w:t>做对</w:t>
      </w:r>
      <w:proofErr w:type="gramEnd"/>
      <w:r>
        <w:rPr>
          <w:rFonts w:ascii="楷体" w:eastAsia="楷体" w:hAnsi="楷体" w:hint="eastAsia"/>
        </w:rPr>
        <w:t>了行情想依照金字塔加仓时，一遇到回调，所有的收益顷刻间就没有了。我与之聊了很长时间，亦没能说服他重拾对金字塔加仓法的信心。我想，读完这段论述，各位可能有所了解，金字塔加仓技术本身没有错，是一个相当好的技术，只是我们在运用上出了问题，只想到了其可以给我们带来更大的收益的一面，而忽略了其内在风险与灵活运用之法。</w:t>
      </w:r>
      <w:r>
        <w:rPr>
          <w:rFonts w:ascii="微软雅黑" w:eastAsia="微软雅黑" w:hAnsi="微软雅黑" w:hint="eastAsia"/>
          <w:color w:val="464646"/>
          <w:szCs w:val="21"/>
        </w:rPr>
        <w:br/>
      </w:r>
      <w:r>
        <w:rPr>
          <w:rFonts w:ascii="楷体" w:eastAsia="楷体" w:hAnsi="楷体" w:hint="eastAsia"/>
        </w:rPr>
        <w:t>请先看一个实例：</w:t>
      </w:r>
      <w:r>
        <w:rPr>
          <w:rFonts w:ascii="楷体" w:eastAsia="楷体" w:hAnsi="楷体" w:hint="eastAsia"/>
        </w:rPr>
        <w:br/>
        <w:t>下图是a0809在4月28日到30日的闪电图，有个朋友在A点看空豆0809，于是在5070的价位（图中A点）做空20手，第二天在B点，价格到了5015，为了扩大战果，该朋友依照金字塔加仓法加仓10手。此时持仓均价为空单5051。C点价格到了5020，该朋友认为是</w:t>
      </w:r>
      <w:proofErr w:type="gramStart"/>
      <w:r>
        <w:rPr>
          <w:rFonts w:ascii="楷体" w:eastAsia="楷体" w:hAnsi="楷体" w:hint="eastAsia"/>
        </w:rPr>
        <w:t>诱</w:t>
      </w:r>
      <w:proofErr w:type="gramEnd"/>
      <w:r>
        <w:rPr>
          <w:rFonts w:ascii="楷体" w:eastAsia="楷体" w:hAnsi="楷体" w:hint="eastAsia"/>
        </w:rPr>
        <w:t>多，为了扩大战果，再次加仓10手，在D点5030，保持原来看法，继续加仓10手，此时</w:t>
      </w:r>
      <w:r>
        <w:rPr>
          <w:rFonts w:ascii="楷体" w:eastAsia="楷体" w:hAnsi="楷体" w:hint="eastAsia"/>
        </w:rPr>
        <w:lastRenderedPageBreak/>
        <w:t>持仓均价为5040空单50手。在E点价格达到5100，该朋友受不了那么大的浮亏，平仓出局。亏损达3万多元。</w:t>
      </w:r>
      <w:r>
        <w:rPr>
          <w:rFonts w:ascii="微软雅黑" w:eastAsia="微软雅黑" w:hAnsi="微软雅黑" w:hint="eastAsia"/>
          <w:color w:val="464646"/>
          <w:szCs w:val="21"/>
        </w:rPr>
        <w:br/>
      </w:r>
      <w:r>
        <w:rPr>
          <w:rFonts w:ascii="微软雅黑" w:eastAsia="微软雅黑" w:hAnsi="微软雅黑" w:hint="eastAsia"/>
          <w:color w:val="464646"/>
          <w:szCs w:val="21"/>
        </w:rPr>
        <w:br/>
      </w:r>
      <w:r>
        <w:rPr>
          <w:rFonts w:ascii="微软雅黑" w:eastAsia="微软雅黑" w:hAnsi="微软雅黑"/>
          <w:noProof/>
          <w:color w:val="41646F"/>
          <w:szCs w:val="21"/>
          <w:shd w:val="clear" w:color="auto" w:fill="7798A3"/>
        </w:rPr>
        <w:drawing>
          <wp:inline distT="0" distB="0" distL="0" distR="0">
            <wp:extent cx="4114800" cy="2653030"/>
            <wp:effectExtent l="0" t="0" r="0" b="0"/>
            <wp:docPr id="2134" name="图片 2134" descr="仓位控制技术 &lt;wbr&gt;- &lt;wbr&gt;狼王">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 name="图片 2134" descr="仓位控制技术 &lt;wbr&gt;- &lt;wbr&gt;狼王"/>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114819" cy="2653330"/>
                    </a:xfrm>
                    <a:prstGeom prst="rect">
                      <a:avLst/>
                    </a:prstGeom>
                    <a:noFill/>
                    <a:ln>
                      <a:noFill/>
                    </a:ln>
                  </pic:spPr>
                </pic:pic>
              </a:graphicData>
            </a:graphic>
          </wp:inline>
        </w:drawing>
      </w:r>
      <w:r>
        <w:rPr>
          <w:rFonts w:ascii="微软雅黑" w:eastAsia="微软雅黑" w:hAnsi="微软雅黑" w:hint="eastAsia"/>
          <w:color w:val="464646"/>
          <w:szCs w:val="21"/>
        </w:rPr>
        <w:br/>
      </w:r>
      <w:r>
        <w:rPr>
          <w:rFonts w:ascii="楷体" w:eastAsia="楷体" w:hAnsi="楷体" w:hint="eastAsia"/>
        </w:rPr>
        <w:t>也许很多朋友都可以给他提出此次做单中的很多问题，且先看看我的分析吧。我分析从这幅图的最低点开始，即，29日的最低点约5000。</w:t>
      </w:r>
      <w:r>
        <w:rPr>
          <w:rFonts w:ascii="微软雅黑" w:eastAsia="微软雅黑" w:hAnsi="微软雅黑" w:hint="eastAsia"/>
          <w:color w:val="464646"/>
          <w:szCs w:val="21"/>
        </w:rPr>
        <w:br/>
      </w:r>
      <w:r>
        <w:rPr>
          <w:rFonts w:ascii="微软雅黑" w:eastAsia="微软雅黑" w:hAnsi="微软雅黑" w:hint="eastAsia"/>
          <w:color w:val="464646"/>
          <w:szCs w:val="21"/>
        </w:rPr>
        <w:br/>
      </w:r>
      <w:r>
        <w:rPr>
          <w:rFonts w:ascii="微软雅黑" w:eastAsia="微软雅黑" w:hAnsi="微软雅黑"/>
          <w:noProof/>
          <w:color w:val="41646F"/>
          <w:szCs w:val="21"/>
          <w:shd w:val="clear" w:color="auto" w:fill="7798A3"/>
        </w:rPr>
        <w:drawing>
          <wp:inline distT="0" distB="0" distL="0" distR="0">
            <wp:extent cx="4486910" cy="2753360"/>
            <wp:effectExtent l="0" t="0" r="0" b="8890"/>
            <wp:docPr id="2135" name="图片 2135" descr="仓位控制技术 &lt;wbr&gt;- &lt;wbr&gt;狼王">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 name="图片 2135" descr="仓位控制技术 &lt;wbr&gt;- &lt;wbr&gt;狼王"/>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487206" cy="2753995"/>
                    </a:xfrm>
                    <a:prstGeom prst="rect">
                      <a:avLst/>
                    </a:prstGeom>
                    <a:noFill/>
                    <a:ln>
                      <a:noFill/>
                    </a:ln>
                  </pic:spPr>
                </pic:pic>
              </a:graphicData>
            </a:graphic>
          </wp:inline>
        </w:drawing>
      </w:r>
      <w:r>
        <w:rPr>
          <w:rFonts w:ascii="微软雅黑" w:eastAsia="微软雅黑" w:hAnsi="微软雅黑" w:hint="eastAsia"/>
          <w:color w:val="464646"/>
          <w:szCs w:val="21"/>
        </w:rPr>
        <w:br/>
      </w:r>
      <w:r>
        <w:rPr>
          <w:rFonts w:ascii="楷体" w:eastAsia="楷体" w:hAnsi="楷体" w:hint="eastAsia"/>
        </w:rPr>
        <w:t>这位朋友无非是想象中价格一定会沿着上图左边示意的BC线下跌，则战果最佳，也只有这样，他于5020和5030的两次加仓才会是扩大战果的最好加仓（这里先不讨论他是不是在后两次加仓中做到了金字塔加仓）。但是他太相信行情分析了，认为只要看空，价格一定会破釜沉舟，急转直下。我一直强调请大家在行情分析中对行情多一点怀疑，其意义可在本帖中看到。再看上图右边的示意图，从A点开始的上涨行情对该朋友是很不利的，我们有何对策在既不错过这次可能的空头行情的同时，又能避免损失呢？</w:t>
      </w:r>
      <w:r>
        <w:rPr>
          <w:rFonts w:ascii="微软雅黑" w:eastAsia="微软雅黑" w:hAnsi="微软雅黑" w:hint="eastAsia"/>
          <w:color w:val="464646"/>
          <w:szCs w:val="21"/>
        </w:rPr>
        <w:br/>
      </w:r>
      <w:r>
        <w:rPr>
          <w:rFonts w:ascii="楷体" w:eastAsia="楷体" w:hAnsi="楷体" w:hint="eastAsia"/>
        </w:rPr>
        <w:t>我认为，从A点5000点开始，要有保护盈利与扩大战果的双重准备。将当时成本价5051至最低价5000为止3等分，则得到3个价位，分别是5017、5034、5051。当时持仓是30</w:t>
      </w:r>
      <w:r>
        <w:rPr>
          <w:rFonts w:ascii="楷体" w:eastAsia="楷体" w:hAnsi="楷体" w:hint="eastAsia"/>
        </w:rPr>
        <w:lastRenderedPageBreak/>
        <w:t>手（注意，后面5020和5030的加仓这时还没有实施）。则如果价格上升到5017，应该平掉</w:t>
      </w:r>
      <w:proofErr w:type="gramStart"/>
      <w:r>
        <w:rPr>
          <w:rFonts w:ascii="楷体" w:eastAsia="楷体" w:hAnsi="楷体" w:hint="eastAsia"/>
        </w:rPr>
        <w:t>仓位</w:t>
      </w:r>
      <w:proofErr w:type="gramEnd"/>
      <w:r>
        <w:rPr>
          <w:rFonts w:ascii="楷体" w:eastAsia="楷体" w:hAnsi="楷体" w:hint="eastAsia"/>
        </w:rPr>
        <w:t>的1/3，即10手空单，如果价格上破5017后又跌回5017以下，则可以在5017或以下再补回10手空单，享受可能的空头行情的利润。如果价格上破5034，再平掉10手空单那。如果价格下跌回5034以下，也可补回这10手空单。如果价格上涨突破5051，则平掉最后的10手空单。这样，价格在5051以上，我们的空</w:t>
      </w:r>
      <w:proofErr w:type="gramStart"/>
      <w:r>
        <w:rPr>
          <w:rFonts w:ascii="楷体" w:eastAsia="楷体" w:hAnsi="楷体" w:hint="eastAsia"/>
        </w:rPr>
        <w:t>单应该</w:t>
      </w:r>
      <w:proofErr w:type="gramEnd"/>
      <w:r>
        <w:rPr>
          <w:rFonts w:ascii="楷体" w:eastAsia="楷体" w:hAnsi="楷体" w:hint="eastAsia"/>
        </w:rPr>
        <w:t>全部平仓了。</w:t>
      </w:r>
      <w:r>
        <w:rPr>
          <w:rFonts w:ascii="楷体" w:eastAsia="楷体" w:hAnsi="楷体" w:hint="eastAsia"/>
        </w:rPr>
        <w:br/>
        <w:t>如果价格在B点又下来了，没关系，在上图中的B点我们还有10手空单。在G</w:t>
      </w:r>
      <w:proofErr w:type="gramStart"/>
      <w:r>
        <w:rPr>
          <w:rFonts w:ascii="楷体" w:eastAsia="楷体" w:hAnsi="楷体" w:hint="eastAsia"/>
        </w:rPr>
        <w:t>点补回</w:t>
      </w:r>
      <w:proofErr w:type="gramEnd"/>
      <w:r>
        <w:rPr>
          <w:rFonts w:ascii="楷体" w:eastAsia="楷体" w:hAnsi="楷体" w:hint="eastAsia"/>
        </w:rPr>
        <w:t>5034平掉的10手空单，若继续下跌，就在H</w:t>
      </w:r>
      <w:proofErr w:type="gramStart"/>
      <w:r>
        <w:rPr>
          <w:rFonts w:ascii="楷体" w:eastAsia="楷体" w:hAnsi="楷体" w:hint="eastAsia"/>
        </w:rPr>
        <w:t>点补回</w:t>
      </w:r>
      <w:proofErr w:type="gramEnd"/>
      <w:r>
        <w:rPr>
          <w:rFonts w:ascii="楷体" w:eastAsia="楷体" w:hAnsi="楷体" w:hint="eastAsia"/>
        </w:rPr>
        <w:t>5017平掉的10手空单。如果价格果真如预期的那样跌到途中D点，我们一样可以享受这波空头行情。</w:t>
      </w:r>
      <w:r>
        <w:rPr>
          <w:rFonts w:ascii="微软雅黑" w:eastAsia="微软雅黑" w:hAnsi="微软雅黑" w:hint="eastAsia"/>
          <w:color w:val="464646"/>
          <w:szCs w:val="21"/>
        </w:rPr>
        <w:br/>
      </w:r>
      <w:r>
        <w:rPr>
          <w:rFonts w:ascii="楷体" w:eastAsia="楷体" w:hAnsi="楷体" w:hint="eastAsia"/>
        </w:rPr>
        <w:t>在这个实例的分析中，我们避免损失的代价就是反复平仓补仓的手续费以及回补点位差。相比起最后的巨大损失，这根本算不上什么，如果这位朋友按照我所说的，在5051平掉所有空仓的话，仍然还可以获利5100元左右，与亏损一去一反</w:t>
      </w:r>
      <w:proofErr w:type="gramStart"/>
      <w:r>
        <w:rPr>
          <w:rFonts w:ascii="楷体" w:eastAsia="楷体" w:hAnsi="楷体" w:hint="eastAsia"/>
        </w:rPr>
        <w:t>，</w:t>
      </w:r>
      <w:proofErr w:type="gramEnd"/>
      <w:r>
        <w:rPr>
          <w:rFonts w:ascii="楷体" w:eastAsia="楷体" w:hAnsi="楷体" w:hint="eastAsia"/>
        </w:rPr>
        <w:t>差别是相当大的。</w:t>
      </w:r>
    </w:p>
    <w:p w:rsidR="00B273B6" w:rsidRDefault="00B273B6">
      <w:pPr>
        <w:rPr>
          <w:rFonts w:ascii="楷体" w:eastAsia="楷体" w:hAnsi="楷体"/>
          <w:color w:val="FF0000"/>
          <w:sz w:val="28"/>
          <w:szCs w:val="28"/>
          <w:shd w:val="pct10" w:color="auto" w:fill="FFFFFF"/>
        </w:rPr>
      </w:pPr>
    </w:p>
    <w:p w:rsidR="00B273B6" w:rsidRDefault="00B273B6">
      <w:pPr>
        <w:rPr>
          <w:rFonts w:ascii="楷体" w:eastAsia="楷体" w:hAnsi="楷体"/>
          <w:color w:val="FF0000"/>
          <w:sz w:val="28"/>
          <w:szCs w:val="28"/>
          <w:shd w:val="pct10" w:color="auto" w:fill="FFFFFF"/>
        </w:rPr>
      </w:pPr>
    </w:p>
    <w:p w:rsidR="00B273B6" w:rsidRDefault="00B273B6">
      <w:pPr>
        <w:rPr>
          <w:rFonts w:ascii="楷体" w:eastAsia="楷体" w:hAnsi="楷体"/>
          <w:color w:val="FF0000"/>
          <w:sz w:val="28"/>
          <w:szCs w:val="28"/>
          <w:shd w:val="pct10" w:color="auto" w:fill="FFFFFF"/>
        </w:rPr>
      </w:pPr>
    </w:p>
    <w:p w:rsidR="00B273B6" w:rsidRDefault="00B273B6">
      <w:pPr>
        <w:rPr>
          <w:rFonts w:ascii="楷体" w:eastAsia="楷体" w:hAnsi="楷体"/>
          <w:color w:val="FF0000"/>
          <w:sz w:val="28"/>
          <w:szCs w:val="28"/>
          <w:shd w:val="pct10" w:color="auto" w:fill="FFFFFF"/>
        </w:rPr>
      </w:pPr>
    </w:p>
    <w:p w:rsidR="00B273B6" w:rsidRDefault="00B273B6">
      <w:pPr>
        <w:rPr>
          <w:rFonts w:ascii="楷体" w:eastAsia="楷体" w:hAnsi="楷体"/>
          <w:color w:val="FF0000"/>
          <w:sz w:val="28"/>
          <w:szCs w:val="28"/>
          <w:shd w:val="pct10" w:color="auto" w:fill="FFFFFF"/>
        </w:rPr>
      </w:pPr>
    </w:p>
    <w:p w:rsidR="00B273B6" w:rsidRDefault="00B273B6">
      <w:pPr>
        <w:pStyle w:val="1"/>
        <w:ind w:left="780" w:firstLineChars="0" w:firstLine="0"/>
        <w:jc w:val="center"/>
        <w:rPr>
          <w:rFonts w:ascii="楷体" w:eastAsia="楷体" w:hAnsi="楷体"/>
          <w:color w:val="FF0000"/>
          <w:sz w:val="28"/>
          <w:szCs w:val="28"/>
          <w:shd w:val="pct10" w:color="auto" w:fill="FFFFFF"/>
        </w:rPr>
      </w:pPr>
    </w:p>
    <w:p w:rsidR="00B273B6" w:rsidRDefault="00141EFB">
      <w:pPr>
        <w:pStyle w:val="1"/>
        <w:ind w:left="780" w:firstLineChars="0" w:firstLine="0"/>
        <w:jc w:val="center"/>
        <w:rPr>
          <w:rFonts w:ascii="楷体" w:eastAsia="楷体" w:hAnsi="楷体"/>
          <w:color w:val="FF0000"/>
          <w:sz w:val="28"/>
          <w:szCs w:val="28"/>
          <w:shd w:val="pct10" w:color="auto" w:fill="FFFFFF"/>
        </w:rPr>
      </w:pPr>
      <w:r>
        <w:rPr>
          <w:rFonts w:ascii="楷体" w:eastAsia="楷体" w:hAnsi="楷体" w:hint="eastAsia"/>
          <w:color w:val="FF0000"/>
          <w:sz w:val="28"/>
          <w:szCs w:val="28"/>
          <w:shd w:val="pct10" w:color="auto" w:fill="FFFFFF"/>
        </w:rPr>
        <w:t>资金管理</w:t>
      </w:r>
    </w:p>
    <w:p w:rsidR="00B273B6" w:rsidRDefault="00B273B6">
      <w:pPr>
        <w:rPr>
          <w:rFonts w:ascii="楷体" w:eastAsia="楷体" w:hAnsi="楷体"/>
        </w:rPr>
      </w:pPr>
    </w:p>
    <w:p w:rsidR="00B273B6" w:rsidRDefault="00141EFB">
      <w:pPr>
        <w:rPr>
          <w:rFonts w:ascii="楷体" w:eastAsia="楷体" w:hAnsi="楷体"/>
        </w:rPr>
      </w:pPr>
      <w:r>
        <w:rPr>
          <w:rFonts w:ascii="楷体" w:eastAsia="楷体" w:hAnsi="楷体" w:hint="eastAsia"/>
        </w:rPr>
        <w:tab/>
        <w:t>实质上，一个完整的交易不仅要解决是什么(策略)，为什么的问题（核心理念），也要解决资金分配的问题，策略和理念保证一个正向期望，而资金管理就是为了保证足够的安全垫使得正向期望发挥作用，策略本身的资金和</w:t>
      </w:r>
      <w:proofErr w:type="gramStart"/>
      <w:r>
        <w:rPr>
          <w:rFonts w:ascii="楷体" w:eastAsia="楷体" w:hAnsi="楷体" w:hint="eastAsia"/>
        </w:rPr>
        <w:t>仓位</w:t>
      </w:r>
      <w:proofErr w:type="gramEnd"/>
      <w:r>
        <w:rPr>
          <w:rFonts w:ascii="楷体" w:eastAsia="楷体" w:hAnsi="楷体" w:hint="eastAsia"/>
        </w:rPr>
        <w:t>分配是在总体资金管理之后的；想起了三年前和朋友的德州扑克的问题，在玩之前就已经完全接受了接收到的牌面是完全随机的状态，而真正发挥作用的恰恰只能是基于总体资金管理和概率交易策略和心理状态，潜意识和内心已经完全接受了牌面的随机化的特征，所以在资金管理，策略，尤其是心理控制上就能完全发挥的很好，而和德州不太一样的地方就是，金融市场呈现的恰恰不仅仅是随机这个特征，某种期限上也具备相对确定性的状态，所以使得心理和策略，尤其是资金管理频繁发生问题，潜意识的心理包含基本面信息，等等</w:t>
      </w:r>
      <w:proofErr w:type="gramStart"/>
      <w:r>
        <w:rPr>
          <w:rFonts w:ascii="楷体" w:eastAsia="楷体" w:hAnsi="楷体" w:hint="eastAsia"/>
        </w:rPr>
        <w:t>等等</w:t>
      </w:r>
      <w:proofErr w:type="gramEnd"/>
      <w:r>
        <w:rPr>
          <w:rFonts w:ascii="楷体" w:eastAsia="楷体" w:hAnsi="楷体" w:hint="eastAsia"/>
        </w:rPr>
        <w:t>，会导致心理有一个相对正面的行情期望，打破完备框架下的资金管理系统；</w:t>
      </w:r>
    </w:p>
    <w:p w:rsidR="00B273B6" w:rsidRDefault="00141EFB">
      <w:pPr>
        <w:rPr>
          <w:rFonts w:ascii="楷体" w:eastAsia="楷体" w:hAnsi="楷体"/>
        </w:rPr>
      </w:pPr>
      <w:r>
        <w:rPr>
          <w:rFonts w:ascii="楷体" w:eastAsia="楷体" w:hAnsi="楷体" w:hint="eastAsia"/>
        </w:rPr>
        <w:t xml:space="preserve">    </w:t>
      </w:r>
      <w:r>
        <w:rPr>
          <w:rFonts w:ascii="楷体" w:eastAsia="楷体" w:hAnsi="楷体" w:hint="eastAsia"/>
          <w:shd w:val="pct10" w:color="auto" w:fill="FFFFFF"/>
        </w:rPr>
        <w:t>从完备的概率论发展史可以看出，概率论的发展就是得益于解决资金分配以及资金分配下严格概率微分方程计算下的破产风险压缩到极限的过程，解决了破产概率的资金分配问题，第二步就是在保证破产风险概率微分方程压缩到最低的时候，用什么样的资金分配域(Quality&lt;=动态学下计算出来的资金和头寸)和头寸分配可以使得资金的总体权益增长速度达到最快，很明显看到一个是解决生存的问题，一个是解决在生存之后的发展问题，两类研究最大的贡献之处就是在完备的现代概率体系，微积分方程，极限定理和思维以及蒙特卡洛实验的基础上的成果，最大程度上贴近事物的发展本质用以解释为什么要这样去资金配比</w:t>
      </w:r>
      <w:r>
        <w:rPr>
          <w:rFonts w:ascii="楷体" w:eastAsia="楷体" w:hAnsi="楷体"/>
          <w:shd w:val="pct10" w:color="auto" w:fill="FFFFFF"/>
        </w:rPr>
        <w:t>—</w:t>
      </w:r>
      <w:r>
        <w:rPr>
          <w:rFonts w:ascii="楷体" w:eastAsia="楷体" w:hAnsi="楷体" w:hint="eastAsia"/>
          <w:shd w:val="pct10" w:color="auto" w:fill="FFFFFF"/>
        </w:rPr>
        <w:t>在保证资金安全防守的情况下，达到资金增长率最大化，这就是</w:t>
      </w:r>
      <w:proofErr w:type="gramStart"/>
      <w:r>
        <w:rPr>
          <w:rFonts w:ascii="楷体" w:eastAsia="楷体" w:hAnsi="楷体" w:hint="eastAsia"/>
          <w:shd w:val="pct10" w:color="auto" w:fill="FFFFFF"/>
        </w:rPr>
        <w:t>凯</w:t>
      </w:r>
      <w:proofErr w:type="gramEnd"/>
      <w:r>
        <w:rPr>
          <w:rFonts w:ascii="楷体" w:eastAsia="楷体" w:hAnsi="楷体" w:hint="eastAsia"/>
          <w:shd w:val="pct10" w:color="auto" w:fill="FFFFFF"/>
        </w:rPr>
        <w:t>利公式和资金管理的意义</w:t>
      </w:r>
      <w:r>
        <w:rPr>
          <w:rFonts w:ascii="楷体" w:eastAsia="楷体" w:hAnsi="楷体" w:hint="eastAsia"/>
          <w:shd w:val="pct10" w:color="auto" w:fill="FFFFFF"/>
        </w:rPr>
        <w:lastRenderedPageBreak/>
        <w:t>(相对来说是资金绝对化，和策略止损无关的)。</w:t>
      </w:r>
    </w:p>
    <w:p w:rsidR="00B273B6" w:rsidRDefault="00141EFB">
      <w:pPr>
        <w:rPr>
          <w:rFonts w:ascii="楷体" w:eastAsia="楷体" w:hAnsi="楷体"/>
        </w:rPr>
      </w:pPr>
      <w:r>
        <w:rPr>
          <w:rFonts w:ascii="楷体" w:eastAsia="楷体" w:hAnsi="楷体" w:hint="eastAsia"/>
        </w:rPr>
        <w:tab/>
        <w:t>风险管理可以看德州的风险的三个层次，完备的交易策略只是告诉你是什么，为什么，怎么做，哪里做，每次做多少；而总体资金管理是告诉你怎么分配资金控制交易策略的</w:t>
      </w:r>
      <w:proofErr w:type="gramStart"/>
      <w:r>
        <w:rPr>
          <w:rFonts w:ascii="楷体" w:eastAsia="楷体" w:hAnsi="楷体" w:hint="eastAsia"/>
        </w:rPr>
        <w:t>仓位</w:t>
      </w:r>
      <w:proofErr w:type="gramEnd"/>
      <w:r>
        <w:rPr>
          <w:rFonts w:ascii="楷体" w:eastAsia="楷体" w:hAnsi="楷体" w:hint="eastAsia"/>
        </w:rPr>
        <w:t>可以让交易策略发挥的概率优势最持久，长久的发挥作用；</w:t>
      </w:r>
    </w:p>
    <w:p w:rsidR="00B273B6" w:rsidRDefault="00B273B6">
      <w:pPr>
        <w:rPr>
          <w:rFonts w:ascii="楷体" w:eastAsia="楷体" w:hAnsi="楷体"/>
        </w:rPr>
      </w:pPr>
    </w:p>
    <w:p w:rsidR="00B273B6" w:rsidRDefault="00141EFB">
      <w:pPr>
        <w:rPr>
          <w:rFonts w:ascii="楷体" w:eastAsia="楷体" w:hAnsi="楷体"/>
        </w:rPr>
      </w:pPr>
      <w:r>
        <w:rPr>
          <w:rFonts w:ascii="楷体" w:eastAsia="楷体" w:hAnsi="楷体" w:hint="eastAsia"/>
        </w:rPr>
        <w:tab/>
        <w:t>1.事实上，亏损的越多，在资本金越来越少的情形下，想达到收支平衡的难度将会成倍增加：</w:t>
      </w:r>
    </w:p>
    <w:p w:rsidR="00B273B6" w:rsidRDefault="00141EFB">
      <w:pPr>
        <w:ind w:firstLine="420"/>
        <w:rPr>
          <w:rFonts w:ascii="楷体" w:eastAsia="楷体" w:hAnsi="楷体"/>
        </w:rPr>
      </w:pPr>
      <w:r>
        <w:rPr>
          <w:rFonts w:ascii="楷体" w:eastAsia="楷体" w:hAnsi="楷体" w:hint="eastAsia"/>
        </w:rPr>
        <w:t>E = 1/(1 - A); E为道道收支平衡的收益比例，A为总资金的损失比率；</w:t>
      </w:r>
    </w:p>
    <w:p w:rsidR="00B273B6" w:rsidRDefault="00B273B6">
      <w:pPr>
        <w:ind w:firstLine="420"/>
        <w:rPr>
          <w:rFonts w:ascii="楷体" w:eastAsia="楷体" w:hAnsi="楷体"/>
        </w:rPr>
      </w:pPr>
    </w:p>
    <w:p w:rsidR="00B273B6" w:rsidRDefault="00141EFB">
      <w:pPr>
        <w:ind w:firstLine="420"/>
        <w:rPr>
          <w:rFonts w:ascii="楷体" w:eastAsia="楷体" w:hAnsi="楷体"/>
        </w:rPr>
      </w:pPr>
      <w:r>
        <w:rPr>
          <w:rFonts w:ascii="楷体" w:eastAsia="楷体" w:hAnsi="楷体" w:hint="eastAsia"/>
        </w:rPr>
        <w:t>2.</w:t>
      </w:r>
    </w:p>
    <w:p w:rsidR="00B273B6" w:rsidRDefault="00141EFB">
      <w:pPr>
        <w:ind w:firstLine="420"/>
        <w:rPr>
          <w:rFonts w:ascii="楷体" w:eastAsia="楷体" w:hAnsi="楷体"/>
        </w:rPr>
      </w:pPr>
      <w:r>
        <w:rPr>
          <w:rFonts w:ascii="楷体" w:eastAsia="楷体" w:hAnsi="楷体" w:hint="eastAsia"/>
        </w:rPr>
        <w:t>[1]如果每次允许的亏损为余下资金的xPercent，例如为1%，那么可以计算总资金随着交易次数的增加如果发生连续亏损，随着连续亏损次数的增加，亏损资金的增长幅度；</w:t>
      </w:r>
    </w:p>
    <w:p w:rsidR="00B273B6" w:rsidRDefault="00141EFB">
      <w:pPr>
        <w:ind w:firstLine="420"/>
        <w:rPr>
          <w:rFonts w:ascii="楷体" w:eastAsia="楷体" w:hAnsi="楷体"/>
        </w:rPr>
      </w:pPr>
      <w:r>
        <w:rPr>
          <w:rFonts w:ascii="楷体" w:eastAsia="楷体" w:hAnsi="楷体" w:hint="eastAsia"/>
        </w:rPr>
        <w:t xml:space="preserve">第一次亏损金额  </w:t>
      </w:r>
      <w:r>
        <w:rPr>
          <w:rFonts w:ascii="楷体" w:eastAsia="楷体" w:hAnsi="楷体"/>
        </w:rPr>
        <w:t>A1</w:t>
      </w:r>
      <w:r>
        <w:rPr>
          <w:rFonts w:ascii="楷体" w:eastAsia="楷体" w:hAnsi="楷体" w:hint="eastAsia"/>
        </w:rPr>
        <w:t xml:space="preserve"> = x*0.01;     </w:t>
      </w:r>
    </w:p>
    <w:p w:rsidR="00B273B6" w:rsidRDefault="00141EFB">
      <w:pPr>
        <w:ind w:firstLine="420"/>
        <w:rPr>
          <w:rFonts w:ascii="楷体" w:eastAsia="楷体" w:hAnsi="楷体"/>
        </w:rPr>
      </w:pPr>
      <w:r>
        <w:rPr>
          <w:rFonts w:ascii="楷体" w:eastAsia="楷体" w:hAnsi="楷体" w:hint="eastAsia"/>
        </w:rPr>
        <w:t>第二次亏损金额  A2 = (x-A1)*0.01</w:t>
      </w:r>
    </w:p>
    <w:p w:rsidR="00B273B6" w:rsidRDefault="00141EFB">
      <w:pPr>
        <w:ind w:firstLine="420"/>
        <w:rPr>
          <w:rFonts w:ascii="楷体" w:eastAsia="楷体" w:hAnsi="楷体"/>
        </w:rPr>
      </w:pPr>
      <w:r>
        <w:rPr>
          <w:rFonts w:ascii="楷体" w:eastAsia="楷体" w:hAnsi="楷体" w:hint="eastAsia"/>
        </w:rPr>
        <w:t>第三次亏损金额  A3 = [x-(A2+A1)]*0.01;</w:t>
      </w:r>
    </w:p>
    <w:p w:rsidR="00B273B6" w:rsidRDefault="00141EFB">
      <w:pPr>
        <w:ind w:firstLine="420"/>
        <w:rPr>
          <w:rFonts w:ascii="楷体" w:eastAsia="楷体" w:hAnsi="楷体"/>
        </w:rPr>
      </w:pPr>
      <w:r>
        <w:rPr>
          <w:rFonts w:ascii="楷体" w:eastAsia="楷体" w:hAnsi="楷体"/>
        </w:rPr>
        <w:t>……</w:t>
      </w:r>
    </w:p>
    <w:p w:rsidR="00B273B6" w:rsidRDefault="00141EFB">
      <w:pPr>
        <w:ind w:firstLine="420"/>
        <w:rPr>
          <w:rFonts w:ascii="楷体" w:eastAsia="楷体" w:hAnsi="楷体"/>
        </w:rPr>
      </w:pPr>
      <w:r>
        <w:rPr>
          <w:rFonts w:ascii="楷体" w:eastAsia="楷体" w:hAnsi="楷体" w:hint="eastAsia"/>
        </w:rPr>
        <w:t>第N</w:t>
      </w:r>
      <w:proofErr w:type="gramStart"/>
      <w:r>
        <w:rPr>
          <w:rFonts w:ascii="楷体" w:eastAsia="楷体" w:hAnsi="楷体" w:hint="eastAsia"/>
        </w:rPr>
        <w:t>次亏损</w:t>
      </w:r>
      <w:proofErr w:type="gramEnd"/>
      <w:r>
        <w:rPr>
          <w:rFonts w:ascii="楷体" w:eastAsia="楷体" w:hAnsi="楷体" w:hint="eastAsia"/>
        </w:rPr>
        <w:t>金额  An = [x-(An-1 + An-2 +</w:t>
      </w:r>
      <w:r>
        <w:rPr>
          <w:rFonts w:ascii="楷体" w:eastAsia="楷体" w:hAnsi="楷体"/>
        </w:rPr>
        <w:t>……</w:t>
      </w:r>
      <w:r>
        <w:rPr>
          <w:rFonts w:ascii="楷体" w:eastAsia="楷体" w:hAnsi="楷体" w:hint="eastAsia"/>
        </w:rPr>
        <w:t>+A1)]*0.01;</w:t>
      </w:r>
    </w:p>
    <w:p w:rsidR="00B273B6" w:rsidRDefault="00B273B6">
      <w:pPr>
        <w:ind w:firstLine="420"/>
        <w:rPr>
          <w:rFonts w:ascii="楷体" w:eastAsia="楷体" w:hAnsi="楷体"/>
        </w:rPr>
      </w:pPr>
    </w:p>
    <w:p w:rsidR="00B273B6" w:rsidRDefault="00141EFB">
      <w:pPr>
        <w:ind w:firstLine="420"/>
        <w:rPr>
          <w:rFonts w:ascii="楷体" w:eastAsia="楷体" w:hAnsi="楷体"/>
        </w:rPr>
      </w:pPr>
      <w:r>
        <w:rPr>
          <w:rFonts w:ascii="楷体" w:eastAsia="楷体" w:hAnsi="楷体" w:hint="eastAsia"/>
        </w:rPr>
        <w:t>那么总亏损资金和连续亏损次数的关系为Sn = A1+</w:t>
      </w:r>
      <w:r>
        <w:rPr>
          <w:rFonts w:ascii="楷体" w:eastAsia="楷体" w:hAnsi="楷体"/>
        </w:rPr>
        <w:t>……</w:t>
      </w:r>
      <w:r>
        <w:rPr>
          <w:rFonts w:ascii="楷体" w:eastAsia="楷体" w:hAnsi="楷体" w:hint="eastAsia"/>
        </w:rPr>
        <w:t xml:space="preserve"> + An = </w:t>
      </w:r>
      <w:r>
        <w:rPr>
          <w:rFonts w:ascii="楷体" w:eastAsia="楷体" w:hAnsi="楷体"/>
        </w:rPr>
        <w:t>……</w:t>
      </w:r>
      <w:r>
        <w:rPr>
          <w:rFonts w:ascii="楷体" w:eastAsia="楷体" w:hAnsi="楷体" w:hint="eastAsia"/>
        </w:rPr>
        <w:t xml:space="preserve"> = (1-（1-Percent）^n)*x;</w:t>
      </w:r>
    </w:p>
    <w:p w:rsidR="00B273B6" w:rsidRDefault="00B273B6">
      <w:pPr>
        <w:ind w:firstLine="420"/>
        <w:rPr>
          <w:rFonts w:ascii="楷体" w:eastAsia="楷体" w:hAnsi="楷体"/>
        </w:rPr>
      </w:pPr>
    </w:p>
    <w:p w:rsidR="00B273B6" w:rsidRDefault="00141EFB">
      <w:pPr>
        <w:ind w:firstLine="420"/>
        <w:rPr>
          <w:rFonts w:ascii="楷体" w:eastAsia="楷体" w:hAnsi="楷体"/>
        </w:rPr>
      </w:pPr>
      <w:r>
        <w:rPr>
          <w:rFonts w:ascii="楷体" w:eastAsia="楷体" w:hAnsi="楷体" w:hint="eastAsia"/>
        </w:rPr>
        <w:t>以上可以看到，如果我们限定在E指数级别没有跳跃之前达到恢复平衡资金的最大难度，即亏损到</w:t>
      </w:r>
      <w:proofErr w:type="gramStart"/>
      <w:r>
        <w:rPr>
          <w:rFonts w:ascii="楷体" w:eastAsia="楷体" w:hAnsi="楷体" w:hint="eastAsia"/>
        </w:rPr>
        <w:t>到</w:t>
      </w:r>
      <w:proofErr w:type="gramEnd"/>
      <w:r>
        <w:rPr>
          <w:rFonts w:ascii="楷体" w:eastAsia="楷体" w:hAnsi="楷体" w:hint="eastAsia"/>
        </w:rPr>
        <w:t>总资金的20-30%，最大单笔亏损为1%，即Percent = 0.01,那么即0.2x =(1-0.99^n)*X;0.2 = (1-0.99^n);0.99^n = 0.8; n&gt;20;因为比起下面的线性函数呈现单笔亏损减慢的趋势；</w:t>
      </w:r>
    </w:p>
    <w:p w:rsidR="00B273B6" w:rsidRDefault="00B273B6">
      <w:pPr>
        <w:ind w:firstLine="420"/>
        <w:rPr>
          <w:rFonts w:ascii="楷体" w:eastAsia="楷体" w:hAnsi="楷体"/>
        </w:rPr>
      </w:pPr>
    </w:p>
    <w:p w:rsidR="00B273B6" w:rsidRDefault="00141EFB">
      <w:pPr>
        <w:ind w:firstLine="420"/>
        <w:rPr>
          <w:rFonts w:ascii="楷体" w:eastAsia="楷体" w:hAnsi="楷体"/>
        </w:rPr>
      </w:pPr>
      <w:r>
        <w:rPr>
          <w:rFonts w:ascii="楷体" w:eastAsia="楷体" w:hAnsi="楷体" w:hint="eastAsia"/>
        </w:rPr>
        <w:t>[2]如果每次的亏损全部固定，比如都为起始资金的百分比Percent，那么交易多次之后，遇到的连续亏损和总亏损的关系就纯粹为单纯的线性关系；</w:t>
      </w:r>
    </w:p>
    <w:p w:rsidR="00B273B6" w:rsidRDefault="00141EFB">
      <w:pPr>
        <w:ind w:firstLine="420"/>
        <w:rPr>
          <w:rFonts w:ascii="楷体" w:eastAsia="楷体" w:hAnsi="楷体"/>
        </w:rPr>
      </w:pPr>
      <w:r>
        <w:rPr>
          <w:rFonts w:ascii="楷体" w:eastAsia="楷体" w:hAnsi="楷体" w:hint="eastAsia"/>
        </w:rPr>
        <w:t>Sn = Percent * n * x;</w:t>
      </w:r>
    </w:p>
    <w:p w:rsidR="00B273B6" w:rsidRDefault="00B273B6">
      <w:pPr>
        <w:rPr>
          <w:rFonts w:ascii="楷体" w:eastAsia="楷体" w:hAnsi="楷体"/>
        </w:rPr>
      </w:pPr>
    </w:p>
    <w:p w:rsidR="00B273B6" w:rsidRDefault="00141EFB">
      <w:pPr>
        <w:ind w:firstLine="420"/>
        <w:rPr>
          <w:rFonts w:ascii="楷体" w:eastAsia="楷体" w:hAnsi="楷体"/>
        </w:rPr>
      </w:pPr>
      <w:r>
        <w:rPr>
          <w:rFonts w:ascii="楷体" w:eastAsia="楷体" w:hAnsi="楷体" w:hint="eastAsia"/>
        </w:rPr>
        <w:t>另外</w:t>
      </w:r>
      <w:r>
        <w:rPr>
          <w:rFonts w:ascii="楷体" w:eastAsia="楷体" w:hAnsi="楷体"/>
        </w:rPr>
        <w:t>一个成功的交易者，必然有一个成功的资金管理策略。</w:t>
      </w:r>
    </w:p>
    <w:p w:rsidR="00B273B6" w:rsidRDefault="00141EFB">
      <w:pPr>
        <w:ind w:firstLine="420"/>
        <w:rPr>
          <w:rFonts w:ascii="楷体" w:eastAsia="楷体" w:hAnsi="楷体"/>
        </w:rPr>
      </w:pPr>
      <w:r>
        <w:rPr>
          <w:rFonts w:ascii="楷体" w:eastAsia="楷体" w:hAnsi="楷体"/>
        </w:rPr>
        <w:t>在下面，我用数学概率的方式分析下资金管理究竟有多重要，如果你想在市场里生存几十年乃至一辈子，你就必须要有卓越的资金管理技能。好的资金管理，会让你的账户稳步增长，不会大起大落，对于好的心态的培育，至关重要。</w:t>
      </w:r>
    </w:p>
    <w:tbl>
      <w:tblPr>
        <w:tblW w:w="6720" w:type="dxa"/>
        <w:jc w:val="center"/>
        <w:shd w:val="clear" w:color="auto" w:fill="CA9B70"/>
        <w:tblLayout w:type="fixed"/>
        <w:tblCellMar>
          <w:left w:w="0" w:type="dxa"/>
          <w:right w:w="0" w:type="dxa"/>
        </w:tblCellMar>
        <w:tblLook w:val="04A0" w:firstRow="1" w:lastRow="0" w:firstColumn="1" w:lastColumn="0" w:noHBand="0" w:noVBand="1"/>
      </w:tblPr>
      <w:tblGrid>
        <w:gridCol w:w="960"/>
        <w:gridCol w:w="960"/>
        <w:gridCol w:w="960"/>
        <w:gridCol w:w="960"/>
        <w:gridCol w:w="960"/>
        <w:gridCol w:w="960"/>
        <w:gridCol w:w="960"/>
      </w:tblGrid>
      <w:tr w:rsidR="00B273B6">
        <w:trPr>
          <w:trHeight w:val="300"/>
          <w:jc w:val="center"/>
        </w:trPr>
        <w:tc>
          <w:tcPr>
            <w:tcW w:w="960" w:type="dxa"/>
            <w:tcBorders>
              <w:top w:val="single" w:sz="8" w:space="0" w:color="auto"/>
              <w:left w:val="single" w:sz="8" w:space="0" w:color="auto"/>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 xml:space="preserve">　</w:t>
            </w:r>
          </w:p>
        </w:tc>
        <w:tc>
          <w:tcPr>
            <w:tcW w:w="960" w:type="dxa"/>
            <w:tcBorders>
              <w:top w:val="single" w:sz="8" w:space="0" w:color="auto"/>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N1</w:t>
            </w:r>
          </w:p>
        </w:tc>
        <w:tc>
          <w:tcPr>
            <w:tcW w:w="960" w:type="dxa"/>
            <w:tcBorders>
              <w:top w:val="single" w:sz="8" w:space="0" w:color="auto"/>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N2</w:t>
            </w:r>
          </w:p>
        </w:tc>
        <w:tc>
          <w:tcPr>
            <w:tcW w:w="960" w:type="dxa"/>
            <w:tcBorders>
              <w:top w:val="single" w:sz="8" w:space="0" w:color="auto"/>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N3</w:t>
            </w:r>
          </w:p>
        </w:tc>
        <w:tc>
          <w:tcPr>
            <w:tcW w:w="960" w:type="dxa"/>
            <w:tcBorders>
              <w:top w:val="single" w:sz="8" w:space="0" w:color="auto"/>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N4</w:t>
            </w:r>
          </w:p>
        </w:tc>
        <w:tc>
          <w:tcPr>
            <w:tcW w:w="960" w:type="dxa"/>
            <w:tcBorders>
              <w:top w:val="single" w:sz="8" w:space="0" w:color="auto"/>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总回报</w:t>
            </w:r>
          </w:p>
        </w:tc>
        <w:tc>
          <w:tcPr>
            <w:tcW w:w="960" w:type="dxa"/>
            <w:tcBorders>
              <w:top w:val="single" w:sz="8" w:space="0" w:color="auto"/>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平均回报</w:t>
            </w:r>
          </w:p>
        </w:tc>
      </w:tr>
      <w:tr w:rsidR="00B273B6">
        <w:trPr>
          <w:trHeight w:val="300"/>
          <w:jc w:val="center"/>
        </w:trPr>
        <w:tc>
          <w:tcPr>
            <w:tcW w:w="960" w:type="dxa"/>
            <w:tcBorders>
              <w:top w:val="nil"/>
              <w:left w:val="single" w:sz="8" w:space="0" w:color="auto"/>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策略1</w:t>
            </w:r>
          </w:p>
        </w:tc>
        <w:tc>
          <w:tcPr>
            <w:tcW w:w="960" w:type="dxa"/>
            <w:tcBorders>
              <w:top w:val="nil"/>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15%</w:t>
            </w:r>
          </w:p>
        </w:tc>
        <w:tc>
          <w:tcPr>
            <w:tcW w:w="960" w:type="dxa"/>
            <w:tcBorders>
              <w:top w:val="nil"/>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15%</w:t>
            </w:r>
          </w:p>
        </w:tc>
        <w:tc>
          <w:tcPr>
            <w:tcW w:w="960" w:type="dxa"/>
            <w:tcBorders>
              <w:top w:val="nil"/>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15%</w:t>
            </w:r>
          </w:p>
        </w:tc>
        <w:tc>
          <w:tcPr>
            <w:tcW w:w="960" w:type="dxa"/>
            <w:tcBorders>
              <w:top w:val="nil"/>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15%</w:t>
            </w:r>
          </w:p>
        </w:tc>
        <w:tc>
          <w:tcPr>
            <w:tcW w:w="960" w:type="dxa"/>
            <w:tcBorders>
              <w:top w:val="nil"/>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74.9%</w:t>
            </w:r>
          </w:p>
        </w:tc>
        <w:tc>
          <w:tcPr>
            <w:tcW w:w="960" w:type="dxa"/>
            <w:tcBorders>
              <w:top w:val="nil"/>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18.725%</w:t>
            </w:r>
          </w:p>
        </w:tc>
      </w:tr>
      <w:tr w:rsidR="00B273B6">
        <w:trPr>
          <w:trHeight w:val="300"/>
          <w:jc w:val="center"/>
        </w:trPr>
        <w:tc>
          <w:tcPr>
            <w:tcW w:w="960" w:type="dxa"/>
            <w:tcBorders>
              <w:top w:val="nil"/>
              <w:left w:val="single" w:sz="8" w:space="0" w:color="auto"/>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策略2</w:t>
            </w:r>
          </w:p>
        </w:tc>
        <w:tc>
          <w:tcPr>
            <w:tcW w:w="960" w:type="dxa"/>
            <w:tcBorders>
              <w:top w:val="nil"/>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50%</w:t>
            </w:r>
          </w:p>
        </w:tc>
        <w:tc>
          <w:tcPr>
            <w:tcW w:w="960" w:type="dxa"/>
            <w:tcBorders>
              <w:top w:val="nil"/>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-20%</w:t>
            </w:r>
          </w:p>
        </w:tc>
        <w:tc>
          <w:tcPr>
            <w:tcW w:w="960" w:type="dxa"/>
            <w:tcBorders>
              <w:top w:val="nil"/>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50%</w:t>
            </w:r>
          </w:p>
        </w:tc>
        <w:tc>
          <w:tcPr>
            <w:tcW w:w="960" w:type="dxa"/>
            <w:tcBorders>
              <w:top w:val="nil"/>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-20%</w:t>
            </w:r>
          </w:p>
        </w:tc>
        <w:tc>
          <w:tcPr>
            <w:tcW w:w="960" w:type="dxa"/>
            <w:tcBorders>
              <w:top w:val="nil"/>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44%</w:t>
            </w:r>
          </w:p>
        </w:tc>
        <w:tc>
          <w:tcPr>
            <w:tcW w:w="960" w:type="dxa"/>
            <w:tcBorders>
              <w:top w:val="nil"/>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11%</w:t>
            </w:r>
          </w:p>
        </w:tc>
      </w:tr>
    </w:tbl>
    <w:p w:rsidR="00B273B6" w:rsidRDefault="00141EFB">
      <w:pPr>
        <w:ind w:firstLine="420"/>
        <w:rPr>
          <w:rFonts w:ascii="楷体" w:eastAsia="楷体" w:hAnsi="楷体"/>
        </w:rPr>
      </w:pPr>
      <w:r>
        <w:rPr>
          <w:rFonts w:ascii="楷体" w:eastAsia="楷体" w:hAnsi="楷体"/>
        </w:rPr>
        <w:t> </w:t>
      </w:r>
    </w:p>
    <w:p w:rsidR="00B273B6" w:rsidRDefault="00141EFB">
      <w:pPr>
        <w:ind w:firstLine="420"/>
        <w:rPr>
          <w:rFonts w:ascii="楷体" w:eastAsia="楷体" w:hAnsi="楷体"/>
        </w:rPr>
      </w:pPr>
      <w:r>
        <w:rPr>
          <w:rFonts w:ascii="楷体" w:eastAsia="楷体" w:hAnsi="楷体"/>
        </w:rPr>
        <w:t>从上表可以直观地感受到交易策略，带来回报的巨大差别了吧，策略2看上去每两次交易平均下来和策略1一样，都是15%，甚至策略2还抓住了2次大牛股的机会，看上去更加激动人心，可结果呢，两轮交易过后，策略1取得了74.9%的超额回报，回报超过策略2高</w:t>
      </w:r>
      <w:r>
        <w:rPr>
          <w:rFonts w:ascii="楷体" w:eastAsia="楷体" w:hAnsi="楷体"/>
        </w:rPr>
        <w:lastRenderedPageBreak/>
        <w:t>达30.9%，实在是惊人。</w:t>
      </w:r>
      <w:r>
        <w:rPr>
          <w:rFonts w:ascii="楷体" w:eastAsia="楷体" w:hAnsi="楷体" w:hint="eastAsia"/>
        </w:rPr>
        <w:t>资金的平稳和复利产生的效应是惊人的，比起大起大落这就是为什么稳定，或者说控制资金的回撤幅度是需要的，结余的资金是可以长久发挥效益的。很好的解释了为什么</w:t>
      </w:r>
      <w:proofErr w:type="gramStart"/>
      <w:r>
        <w:rPr>
          <w:rFonts w:ascii="楷体" w:eastAsia="楷体" w:hAnsi="楷体" w:hint="eastAsia"/>
        </w:rPr>
        <w:t>漫就是</w:t>
      </w:r>
      <w:proofErr w:type="gramEnd"/>
      <w:r>
        <w:rPr>
          <w:rFonts w:ascii="楷体" w:eastAsia="楷体" w:hAnsi="楷体" w:hint="eastAsia"/>
        </w:rPr>
        <w:t>快，也不会再在内心期望买了就巨幅涨，资金大起大落了，更不会对于行情或者</w:t>
      </w:r>
      <w:proofErr w:type="gramStart"/>
      <w:r>
        <w:rPr>
          <w:rFonts w:ascii="楷体" w:eastAsia="楷体" w:hAnsi="楷体" w:hint="eastAsia"/>
        </w:rPr>
        <w:t>仓位</w:t>
      </w:r>
      <w:proofErr w:type="gramEnd"/>
      <w:r>
        <w:rPr>
          <w:rFonts w:ascii="楷体" w:eastAsia="楷体" w:hAnsi="楷体" w:hint="eastAsia"/>
        </w:rPr>
        <w:t>有更大的期待，内心也会变得更加平和。</w:t>
      </w:r>
    </w:p>
    <w:p w:rsidR="00B273B6" w:rsidRDefault="00141EFB">
      <w:pPr>
        <w:ind w:firstLine="420"/>
        <w:rPr>
          <w:rFonts w:ascii="楷体" w:eastAsia="楷体" w:hAnsi="楷体"/>
        </w:rPr>
      </w:pPr>
      <w:proofErr w:type="gramStart"/>
      <w:r>
        <w:rPr>
          <w:rFonts w:ascii="楷体" w:eastAsia="楷体" w:hAnsi="楷体" w:hint="eastAsia"/>
        </w:rPr>
        <w:t>丁圣元</w:t>
      </w:r>
      <w:proofErr w:type="gramEnd"/>
      <w:r>
        <w:rPr>
          <w:rFonts w:ascii="楷体" w:eastAsia="楷体" w:hAnsi="楷体" w:hint="eastAsia"/>
        </w:rPr>
        <w:t>在投资正途中也提到了“资金管理以及小比例持续盈利的重要性和巨大意义，股票市场投资者总是习惯于大风大浪，往往对于阶段性的小盈利，小比例盈利看不上眼，然后小比例的盈利却具有稳定性和可靠的保证，其累计的收益率是惊人的，反过来，交易的过程中，盈亏总是家常便饭，既不会总是盈利也不会总是亏损，因此虽然个别交易的盈利和亏损远超过小比例盈利，整个投资过程看起来也会显得跌宕起伏，但是其实最终累计的收益率未必会很高。就像以上讨论的一样见表格。小比例的稳定的盈利将会加大改善投资者的处境，投资者应该从中受到启发，尽可能的减少投资交易过程中的大起大落，因为我们计算的是百分比，行情也是按照百分比发展的，资产跌去百分之五十，意味着行情要走出目前行情百分之百(无杠杆)，其难度可想而知，行情</w:t>
      </w:r>
      <w:proofErr w:type="gramStart"/>
      <w:r>
        <w:rPr>
          <w:rFonts w:ascii="楷体" w:eastAsia="楷体" w:hAnsi="楷体" w:hint="eastAsia"/>
        </w:rPr>
        <w:t>不</w:t>
      </w:r>
      <w:proofErr w:type="gramEnd"/>
      <w:r>
        <w:rPr>
          <w:rFonts w:ascii="楷体" w:eastAsia="楷体" w:hAnsi="楷体" w:hint="eastAsia"/>
        </w:rPr>
        <w:t>总是有这么大，巨大的空间也需要时间去消化和发展，也付出了巨大的时间成本。”</w:t>
      </w:r>
    </w:p>
    <w:p w:rsidR="00B273B6" w:rsidRDefault="00141EFB">
      <w:pPr>
        <w:ind w:firstLine="420"/>
        <w:rPr>
          <w:rFonts w:ascii="楷体" w:eastAsia="楷体" w:hAnsi="楷体"/>
        </w:rPr>
      </w:pPr>
      <w:proofErr w:type="gramStart"/>
      <w:r>
        <w:rPr>
          <w:rFonts w:ascii="楷体" w:eastAsia="楷体" w:hAnsi="楷体" w:hint="eastAsia"/>
        </w:rPr>
        <w:t>另外丁圣元</w:t>
      </w:r>
      <w:proofErr w:type="gramEnd"/>
      <w:r>
        <w:rPr>
          <w:rFonts w:ascii="楷体" w:eastAsia="楷体" w:hAnsi="楷体" w:hint="eastAsia"/>
        </w:rPr>
        <w:t>也强调了盈利和亏损的不对称性 ，同样百分比的变化，在盈利和亏损两方面试不对称的，对投资者资金状况的影响也是不对等的。同样，投资者业绩大起大落，</w:t>
      </w:r>
      <w:proofErr w:type="gramStart"/>
      <w:r>
        <w:rPr>
          <w:rFonts w:ascii="楷体" w:eastAsia="楷体" w:hAnsi="楷体" w:hint="eastAsia"/>
        </w:rPr>
        <w:t>也另外说</w:t>
      </w:r>
      <w:proofErr w:type="gramEnd"/>
      <w:r>
        <w:rPr>
          <w:rFonts w:ascii="楷体" w:eastAsia="楷体" w:hAnsi="楷体" w:hint="eastAsia"/>
        </w:rPr>
        <w:t>明了除了大势条件之外，投资方法和系统的一致性较差，这关系到投资者的根本盈利能力，值得自己非常重视和反思，完善交易逻辑，获得回撤较低，以及一致的一贯的获利能力。</w:t>
      </w:r>
    </w:p>
    <w:p w:rsidR="00B273B6" w:rsidRDefault="00B273B6">
      <w:pPr>
        <w:ind w:firstLine="420"/>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141EFB">
      <w:pPr>
        <w:rPr>
          <w:rFonts w:ascii="楷体" w:eastAsia="楷体" w:hAnsi="楷体"/>
          <w:u w:val="single"/>
        </w:rPr>
      </w:pPr>
      <w:r>
        <w:rPr>
          <w:rFonts w:ascii="楷体" w:eastAsia="楷体" w:hAnsi="楷体" w:hint="eastAsia"/>
        </w:rPr>
        <w:tab/>
        <w:t>例如：</w:t>
      </w:r>
      <w:r>
        <w:rPr>
          <w:rFonts w:ascii="楷体" w:eastAsia="楷体" w:hAnsi="楷体" w:hint="eastAsia"/>
          <w:u w:val="single"/>
        </w:rPr>
        <w:t>总体资金的10%作为风险金，来分配首次开仓和止损的比例，例如橡胶相对好宽松的五分钟止损为230点，那么在开仓一手的前提下，可以止损230点以内，如果总体资金为23万，那么首次开仓一手每次直接达到止损的次数连续的情形下可以达到十次，整体上说，这样的概率还是比较小的，尤其是在资金总体还是分散在不同的品种上，如此在这个基础上</w:t>
      </w:r>
      <w:proofErr w:type="gramStart"/>
      <w:r>
        <w:rPr>
          <w:rFonts w:ascii="楷体" w:eastAsia="楷体" w:hAnsi="楷体" w:hint="eastAsia"/>
          <w:u w:val="single"/>
        </w:rPr>
        <w:t>再在首单的</w:t>
      </w:r>
      <w:proofErr w:type="gramEnd"/>
      <w:r>
        <w:rPr>
          <w:rFonts w:ascii="楷体" w:eastAsia="楷体" w:hAnsi="楷体" w:hint="eastAsia"/>
          <w:u w:val="single"/>
        </w:rPr>
        <w:t>基础上完成策略的资金分配加减仓，而总体资金管理为的是让后面的策略不至于在系统性或者连续亏损的情况下发挥不了功效，一个在概率策略之外谋生存，一个在概率</w:t>
      </w:r>
      <w:proofErr w:type="gramStart"/>
      <w:r>
        <w:rPr>
          <w:rFonts w:ascii="楷体" w:eastAsia="楷体" w:hAnsi="楷体" w:hint="eastAsia"/>
          <w:u w:val="single"/>
        </w:rPr>
        <w:t>之内谋</w:t>
      </w:r>
      <w:proofErr w:type="gramEnd"/>
      <w:r>
        <w:rPr>
          <w:rFonts w:ascii="楷体" w:eastAsia="楷体" w:hAnsi="楷体" w:hint="eastAsia"/>
          <w:u w:val="single"/>
        </w:rPr>
        <w:t>发展；</w:t>
      </w:r>
    </w:p>
    <w:p w:rsidR="00B273B6" w:rsidRDefault="00141EFB">
      <w:pPr>
        <w:rPr>
          <w:rFonts w:ascii="楷体" w:eastAsia="楷体" w:hAnsi="楷体"/>
          <w:u w:val="single"/>
        </w:rPr>
      </w:pPr>
      <w:r>
        <w:rPr>
          <w:rFonts w:ascii="楷体" w:eastAsia="楷体" w:hAnsi="楷体" w:hint="eastAsia"/>
          <w:u w:val="single"/>
        </w:rPr>
        <w:t>相关著作：</w:t>
      </w:r>
    </w:p>
    <w:p w:rsidR="00B273B6" w:rsidRDefault="00141EFB">
      <w:pPr>
        <w:ind w:firstLine="420"/>
        <w:rPr>
          <w:rFonts w:ascii="楷体" w:eastAsia="楷体" w:hAnsi="楷体"/>
          <w:u w:val="single"/>
        </w:rPr>
      </w:pPr>
      <w:r>
        <w:rPr>
          <w:rFonts w:ascii="楷体" w:eastAsia="楷体" w:hAnsi="楷体" w:hint="eastAsia"/>
          <w:u w:val="single"/>
        </w:rPr>
        <w:t>1.《量化投资和资金管理》作者极力倡导概率风险分析，例如破产风险分析，概率分散化分析等等;</w:t>
      </w:r>
    </w:p>
    <w:p w:rsidR="00B273B6" w:rsidRDefault="00141EFB">
      <w:pPr>
        <w:ind w:firstLine="420"/>
        <w:rPr>
          <w:rFonts w:ascii="楷体" w:eastAsia="楷体" w:hAnsi="楷体"/>
          <w:u w:val="single"/>
        </w:rPr>
      </w:pPr>
      <w:r>
        <w:rPr>
          <w:rFonts w:ascii="楷体" w:eastAsia="楷体" w:hAnsi="楷体" w:hint="eastAsia"/>
          <w:u w:val="single"/>
        </w:rPr>
        <w:t>2.《期货交易者资金管理策略》涉及到资金分配，总体资金风险暴露下的亏损次数，以及亏损比例和盈利比例的不对称性，以及详细介绍了破产动态学；</w:t>
      </w:r>
    </w:p>
    <w:p w:rsidR="00B273B6" w:rsidRDefault="00B273B6">
      <w:pPr>
        <w:rPr>
          <w:rFonts w:ascii="楷体" w:eastAsia="楷体" w:hAnsi="楷体"/>
          <w:u w:val="single"/>
        </w:rPr>
      </w:pPr>
    </w:p>
    <w:p w:rsidR="00B273B6" w:rsidRDefault="00141EFB">
      <w:pPr>
        <w:rPr>
          <w:rFonts w:ascii="楷体" w:eastAsia="楷体" w:hAnsi="楷体"/>
          <w:u w:val="single"/>
        </w:rPr>
      </w:pPr>
      <w:r>
        <w:rPr>
          <w:noProof/>
        </w:rPr>
        <w:lastRenderedPageBreak/>
        <w:drawing>
          <wp:inline distT="0" distB="0" distL="0" distR="0">
            <wp:extent cx="5274310" cy="4154170"/>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55"/>
                    <a:stretch>
                      <a:fillRect/>
                    </a:stretch>
                  </pic:blipFill>
                  <pic:spPr>
                    <a:xfrm>
                      <a:off x="0" y="0"/>
                      <a:ext cx="5274310" cy="4154740"/>
                    </a:xfrm>
                    <a:prstGeom prst="rect">
                      <a:avLst/>
                    </a:prstGeom>
                  </pic:spPr>
                </pic:pic>
              </a:graphicData>
            </a:graphic>
          </wp:inline>
        </w:drawing>
      </w:r>
    </w:p>
    <w:p w:rsidR="00B273B6" w:rsidRDefault="00141EFB">
      <w:pPr>
        <w:rPr>
          <w:rFonts w:ascii="楷体" w:eastAsia="楷体" w:hAnsi="楷体"/>
          <w:u w:val="single"/>
        </w:rPr>
      </w:pPr>
      <w:r>
        <w:rPr>
          <w:noProof/>
        </w:rPr>
        <w:drawing>
          <wp:inline distT="0" distB="0" distL="0" distR="0">
            <wp:extent cx="5274310" cy="3768090"/>
            <wp:effectExtent l="0" t="0" r="2540" b="3810"/>
            <wp:docPr id="2080" name="图片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图片 2080"/>
                    <pic:cNvPicPr>
                      <a:picLocks noChangeAspect="1"/>
                    </pic:cNvPicPr>
                  </pic:nvPicPr>
                  <pic:blipFill>
                    <a:blip r:embed="rId56"/>
                    <a:stretch>
                      <a:fillRect/>
                    </a:stretch>
                  </pic:blipFill>
                  <pic:spPr>
                    <a:xfrm>
                      <a:off x="0" y="0"/>
                      <a:ext cx="5274310" cy="3768324"/>
                    </a:xfrm>
                    <a:prstGeom prst="rect">
                      <a:avLst/>
                    </a:prstGeom>
                  </pic:spPr>
                </pic:pic>
              </a:graphicData>
            </a:graphic>
          </wp:inline>
        </w:drawing>
      </w:r>
    </w:p>
    <w:p w:rsidR="00B273B6" w:rsidRDefault="00141EFB">
      <w:pPr>
        <w:rPr>
          <w:rFonts w:ascii="楷体" w:eastAsia="楷体" w:hAnsi="楷体"/>
        </w:rPr>
      </w:pPr>
      <w:r>
        <w:rPr>
          <w:noProof/>
        </w:rPr>
        <w:lastRenderedPageBreak/>
        <w:drawing>
          <wp:inline distT="0" distB="0" distL="0" distR="0">
            <wp:extent cx="5274310" cy="3053080"/>
            <wp:effectExtent l="0" t="0" r="254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57"/>
                    <a:stretch>
                      <a:fillRect/>
                    </a:stretch>
                  </pic:blipFill>
                  <pic:spPr>
                    <a:xfrm>
                      <a:off x="0" y="0"/>
                      <a:ext cx="5274310" cy="3053484"/>
                    </a:xfrm>
                    <a:prstGeom prst="rect">
                      <a:avLst/>
                    </a:prstGeom>
                  </pic:spPr>
                </pic:pic>
              </a:graphicData>
            </a:graphic>
          </wp:inline>
        </w:drawing>
      </w:r>
    </w:p>
    <w:p w:rsidR="00B273B6" w:rsidRDefault="00141EFB">
      <w:pPr>
        <w:rPr>
          <w:rFonts w:ascii="楷体" w:eastAsia="楷体" w:hAnsi="楷体"/>
        </w:rPr>
      </w:pPr>
      <w:r>
        <w:rPr>
          <w:noProof/>
        </w:rPr>
        <w:drawing>
          <wp:inline distT="0" distB="0" distL="0" distR="0">
            <wp:extent cx="5274310" cy="3442970"/>
            <wp:effectExtent l="0" t="0" r="2540" b="508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58"/>
                    <a:stretch>
                      <a:fillRect/>
                    </a:stretch>
                  </pic:blipFill>
                  <pic:spPr>
                    <a:xfrm>
                      <a:off x="0" y="0"/>
                      <a:ext cx="5274310" cy="3443563"/>
                    </a:xfrm>
                    <a:prstGeom prst="rect">
                      <a:avLst/>
                    </a:prstGeom>
                  </pic:spPr>
                </pic:pic>
              </a:graphicData>
            </a:graphic>
          </wp:inline>
        </w:drawing>
      </w:r>
    </w:p>
    <w:p w:rsidR="00B273B6" w:rsidRDefault="00B273B6">
      <w:pPr>
        <w:rPr>
          <w:rFonts w:ascii="楷体" w:eastAsia="楷体" w:hAnsi="楷体"/>
        </w:rPr>
      </w:pPr>
    </w:p>
    <w:p w:rsidR="00B273B6" w:rsidRDefault="00141EFB">
      <w:pPr>
        <w:rPr>
          <w:rFonts w:ascii="楷体" w:eastAsia="楷体" w:hAnsi="楷体"/>
        </w:rPr>
      </w:pPr>
      <w:r>
        <w:rPr>
          <w:noProof/>
        </w:rPr>
        <w:lastRenderedPageBreak/>
        <w:drawing>
          <wp:inline distT="0" distB="0" distL="0" distR="0">
            <wp:extent cx="5274310" cy="3851275"/>
            <wp:effectExtent l="0" t="0" r="2540" b="0"/>
            <wp:docPr id="2081" name="图片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 name="图片 2081"/>
                    <pic:cNvPicPr>
                      <a:picLocks noChangeAspect="1"/>
                    </pic:cNvPicPr>
                  </pic:nvPicPr>
                  <pic:blipFill>
                    <a:blip r:embed="rId59"/>
                    <a:stretch>
                      <a:fillRect/>
                    </a:stretch>
                  </pic:blipFill>
                  <pic:spPr>
                    <a:xfrm>
                      <a:off x="0" y="0"/>
                      <a:ext cx="5274310" cy="3851345"/>
                    </a:xfrm>
                    <a:prstGeom prst="rect">
                      <a:avLst/>
                    </a:prstGeom>
                  </pic:spPr>
                </pic:pic>
              </a:graphicData>
            </a:graphic>
          </wp:inline>
        </w:drawing>
      </w:r>
    </w:p>
    <w:p w:rsidR="00B273B6" w:rsidRDefault="00141EFB">
      <w:pPr>
        <w:rPr>
          <w:rFonts w:ascii="楷体" w:eastAsia="楷体" w:hAnsi="楷体"/>
        </w:rPr>
      </w:pPr>
      <w:r>
        <w:rPr>
          <w:noProof/>
        </w:rPr>
        <w:lastRenderedPageBreak/>
        <w:drawing>
          <wp:inline distT="0" distB="0" distL="0" distR="0">
            <wp:extent cx="5274310" cy="6876415"/>
            <wp:effectExtent l="0" t="0" r="2540" b="635"/>
            <wp:docPr id="2082" name="图片 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 name="图片 2082"/>
                    <pic:cNvPicPr>
                      <a:picLocks noChangeAspect="1"/>
                    </pic:cNvPicPr>
                  </pic:nvPicPr>
                  <pic:blipFill>
                    <a:blip r:embed="rId60"/>
                    <a:stretch>
                      <a:fillRect/>
                    </a:stretch>
                  </pic:blipFill>
                  <pic:spPr>
                    <a:xfrm>
                      <a:off x="0" y="0"/>
                      <a:ext cx="5274310" cy="6876748"/>
                    </a:xfrm>
                    <a:prstGeom prst="rect">
                      <a:avLst/>
                    </a:prstGeom>
                  </pic:spPr>
                </pic:pic>
              </a:graphicData>
            </a:graphic>
          </wp:inline>
        </w:drawing>
      </w:r>
    </w:p>
    <w:p w:rsidR="00B273B6" w:rsidRDefault="00B273B6">
      <w:pPr>
        <w:rPr>
          <w:rFonts w:ascii="楷体" w:eastAsia="楷体" w:hAnsi="楷体"/>
        </w:rPr>
      </w:pPr>
    </w:p>
    <w:p w:rsidR="00B273B6" w:rsidRDefault="00141EFB">
      <w:pPr>
        <w:rPr>
          <w:rFonts w:ascii="楷体" w:eastAsia="楷体" w:hAnsi="楷体"/>
        </w:rPr>
      </w:pPr>
      <w:r>
        <w:rPr>
          <w:noProof/>
        </w:rPr>
        <w:lastRenderedPageBreak/>
        <w:drawing>
          <wp:inline distT="0" distB="0" distL="0" distR="0">
            <wp:extent cx="5274310" cy="7341870"/>
            <wp:effectExtent l="0" t="0" r="2540" b="0"/>
            <wp:docPr id="2083" name="图片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 name="图片 2083"/>
                    <pic:cNvPicPr>
                      <a:picLocks noChangeAspect="1"/>
                    </pic:cNvPicPr>
                  </pic:nvPicPr>
                  <pic:blipFill>
                    <a:blip r:embed="rId61"/>
                    <a:stretch>
                      <a:fillRect/>
                    </a:stretch>
                  </pic:blipFill>
                  <pic:spPr>
                    <a:xfrm>
                      <a:off x="0" y="0"/>
                      <a:ext cx="5274310" cy="7342295"/>
                    </a:xfrm>
                    <a:prstGeom prst="rect">
                      <a:avLst/>
                    </a:prstGeom>
                  </pic:spPr>
                </pic:pic>
              </a:graphicData>
            </a:graphic>
          </wp:inline>
        </w:drawing>
      </w:r>
    </w:p>
    <w:p w:rsidR="00B273B6" w:rsidRDefault="00141EFB">
      <w:pPr>
        <w:rPr>
          <w:rFonts w:ascii="楷体" w:eastAsia="楷体" w:hAnsi="楷体"/>
        </w:rPr>
      </w:pPr>
      <w:r>
        <w:rPr>
          <w:noProof/>
        </w:rPr>
        <w:lastRenderedPageBreak/>
        <w:drawing>
          <wp:inline distT="0" distB="0" distL="0" distR="0">
            <wp:extent cx="5274310" cy="6231255"/>
            <wp:effectExtent l="0" t="0" r="2540" b="0"/>
            <wp:docPr id="2084" name="图片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 name="图片 2084"/>
                    <pic:cNvPicPr>
                      <a:picLocks noChangeAspect="1"/>
                    </pic:cNvPicPr>
                  </pic:nvPicPr>
                  <pic:blipFill>
                    <a:blip r:embed="rId62"/>
                    <a:stretch>
                      <a:fillRect/>
                    </a:stretch>
                  </pic:blipFill>
                  <pic:spPr>
                    <a:xfrm>
                      <a:off x="0" y="0"/>
                      <a:ext cx="5274310" cy="6231500"/>
                    </a:xfrm>
                    <a:prstGeom prst="rect">
                      <a:avLst/>
                    </a:prstGeom>
                  </pic:spPr>
                </pic:pic>
              </a:graphicData>
            </a:graphic>
          </wp:inline>
        </w:drawing>
      </w:r>
    </w:p>
    <w:p w:rsidR="00B273B6" w:rsidRDefault="00B273B6">
      <w:pPr>
        <w:rPr>
          <w:rFonts w:ascii="楷体" w:eastAsia="楷体" w:hAnsi="楷体"/>
        </w:rPr>
      </w:pPr>
    </w:p>
    <w:p w:rsidR="00B273B6" w:rsidRDefault="00141EFB">
      <w:pPr>
        <w:rPr>
          <w:rFonts w:ascii="楷体" w:eastAsia="楷体" w:hAnsi="楷体"/>
        </w:rPr>
      </w:pPr>
      <w:r>
        <w:rPr>
          <w:noProof/>
        </w:rPr>
        <w:lastRenderedPageBreak/>
        <w:drawing>
          <wp:inline distT="0" distB="0" distL="0" distR="0">
            <wp:extent cx="5274310" cy="7748905"/>
            <wp:effectExtent l="0" t="0" r="2540" b="4445"/>
            <wp:docPr id="2086" name="图片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 name="图片 2086"/>
                    <pic:cNvPicPr>
                      <a:picLocks noChangeAspect="1"/>
                    </pic:cNvPicPr>
                  </pic:nvPicPr>
                  <pic:blipFill>
                    <a:blip r:embed="rId63"/>
                    <a:stretch>
                      <a:fillRect/>
                    </a:stretch>
                  </pic:blipFill>
                  <pic:spPr>
                    <a:xfrm>
                      <a:off x="0" y="0"/>
                      <a:ext cx="5274310" cy="7749250"/>
                    </a:xfrm>
                    <a:prstGeom prst="rect">
                      <a:avLst/>
                    </a:prstGeom>
                  </pic:spPr>
                </pic:pic>
              </a:graphicData>
            </a:graphic>
          </wp:inline>
        </w:drawing>
      </w:r>
    </w:p>
    <w:p w:rsidR="00B273B6" w:rsidRDefault="00141EFB">
      <w:pPr>
        <w:rPr>
          <w:rFonts w:ascii="楷体" w:eastAsia="楷体" w:hAnsi="楷体"/>
        </w:rPr>
      </w:pPr>
      <w:r>
        <w:rPr>
          <w:noProof/>
        </w:rPr>
        <w:lastRenderedPageBreak/>
        <w:drawing>
          <wp:inline distT="0" distB="0" distL="0" distR="0">
            <wp:extent cx="5274310" cy="6826885"/>
            <wp:effectExtent l="0" t="0" r="2540" b="0"/>
            <wp:docPr id="2087" name="图片 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 name="图片 2087"/>
                    <pic:cNvPicPr>
                      <a:picLocks noChangeAspect="1"/>
                    </pic:cNvPicPr>
                  </pic:nvPicPr>
                  <pic:blipFill>
                    <a:blip r:embed="rId64"/>
                    <a:stretch>
                      <a:fillRect/>
                    </a:stretch>
                  </pic:blipFill>
                  <pic:spPr>
                    <a:xfrm>
                      <a:off x="0" y="0"/>
                      <a:ext cx="5274310" cy="6827301"/>
                    </a:xfrm>
                    <a:prstGeom prst="rect">
                      <a:avLst/>
                    </a:prstGeom>
                  </pic:spPr>
                </pic:pic>
              </a:graphicData>
            </a:graphic>
          </wp:inline>
        </w:drawing>
      </w:r>
    </w:p>
    <w:p w:rsidR="00B273B6" w:rsidRDefault="00141EFB">
      <w:pPr>
        <w:rPr>
          <w:rFonts w:ascii="楷体" w:eastAsia="楷体" w:hAnsi="楷体"/>
        </w:rPr>
      </w:pPr>
      <w:r>
        <w:rPr>
          <w:noProof/>
        </w:rPr>
        <w:lastRenderedPageBreak/>
        <w:drawing>
          <wp:inline distT="0" distB="0" distL="0" distR="0">
            <wp:extent cx="5274310" cy="7719695"/>
            <wp:effectExtent l="0" t="0" r="2540" b="0"/>
            <wp:docPr id="2088" name="图片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 name="图片 2088"/>
                    <pic:cNvPicPr>
                      <a:picLocks noChangeAspect="1"/>
                    </pic:cNvPicPr>
                  </pic:nvPicPr>
                  <pic:blipFill>
                    <a:blip r:embed="rId65"/>
                    <a:stretch>
                      <a:fillRect/>
                    </a:stretch>
                  </pic:blipFill>
                  <pic:spPr>
                    <a:xfrm>
                      <a:off x="0" y="0"/>
                      <a:ext cx="5274310" cy="7719783"/>
                    </a:xfrm>
                    <a:prstGeom prst="rect">
                      <a:avLst/>
                    </a:prstGeom>
                  </pic:spPr>
                </pic:pic>
              </a:graphicData>
            </a:graphic>
          </wp:inline>
        </w:drawing>
      </w:r>
    </w:p>
    <w:p w:rsidR="00B273B6" w:rsidRDefault="00141EFB">
      <w:pPr>
        <w:rPr>
          <w:rFonts w:ascii="楷体" w:eastAsia="楷体" w:hAnsi="楷体"/>
        </w:rPr>
      </w:pPr>
      <w:r>
        <w:rPr>
          <w:noProof/>
        </w:rPr>
        <w:lastRenderedPageBreak/>
        <w:drawing>
          <wp:inline distT="0" distB="0" distL="0" distR="0">
            <wp:extent cx="5274310" cy="3863340"/>
            <wp:effectExtent l="0" t="0" r="2540" b="3810"/>
            <wp:docPr id="2089" name="图片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 name="图片 2089"/>
                    <pic:cNvPicPr>
                      <a:picLocks noChangeAspect="1"/>
                    </pic:cNvPicPr>
                  </pic:nvPicPr>
                  <pic:blipFill>
                    <a:blip r:embed="rId66"/>
                    <a:stretch>
                      <a:fillRect/>
                    </a:stretch>
                  </pic:blipFill>
                  <pic:spPr>
                    <a:xfrm>
                      <a:off x="0" y="0"/>
                      <a:ext cx="5274310" cy="3863554"/>
                    </a:xfrm>
                    <a:prstGeom prst="rect">
                      <a:avLst/>
                    </a:prstGeom>
                  </pic:spPr>
                </pic:pic>
              </a:graphicData>
            </a:graphic>
          </wp:inline>
        </w:drawing>
      </w:r>
    </w:p>
    <w:p w:rsidR="00B273B6" w:rsidRDefault="00B273B6">
      <w:pPr>
        <w:rPr>
          <w:rFonts w:ascii="楷体" w:eastAsia="楷体" w:hAnsi="楷体"/>
        </w:rPr>
      </w:pPr>
    </w:p>
    <w:p w:rsidR="00B273B6" w:rsidRDefault="00141EFB">
      <w:pPr>
        <w:rPr>
          <w:rFonts w:ascii="楷体" w:eastAsia="楷体" w:hAnsi="楷体"/>
        </w:rPr>
      </w:pPr>
      <w:r>
        <w:rPr>
          <w:rFonts w:ascii="楷体" w:eastAsia="楷体" w:hAnsi="楷体" w:hint="eastAsia"/>
        </w:rPr>
        <w:t>分批建仓也体现了对待行情的不确定性，孙总：不要总想着在关键的点位一次性建仓完成，学会分批建仓，一次性建仓虽然盈亏会很高但是相应的风险也会很大，分批建仓的话如果是一波好的趋势，以后总有好的机会给你建仓加仓的机会，趋势不是说在这一秒没进下一秒就没有机会了；</w:t>
      </w:r>
    </w:p>
    <w:p w:rsidR="00B273B6" w:rsidRDefault="00141EFB">
      <w:pPr>
        <w:rPr>
          <w:rFonts w:ascii="楷体" w:eastAsia="楷体" w:hAnsi="楷体"/>
        </w:rPr>
      </w:pPr>
      <w:r>
        <w:rPr>
          <w:noProof/>
        </w:rPr>
        <w:drawing>
          <wp:inline distT="0" distB="0" distL="0" distR="0">
            <wp:extent cx="5114925" cy="914400"/>
            <wp:effectExtent l="0" t="0" r="9525" b="0"/>
            <wp:docPr id="2094" name="图片 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 name="图片 2094"/>
                    <pic:cNvPicPr>
                      <a:picLocks noChangeAspect="1"/>
                    </pic:cNvPicPr>
                  </pic:nvPicPr>
                  <pic:blipFill>
                    <a:blip r:embed="rId67"/>
                    <a:stretch>
                      <a:fillRect/>
                    </a:stretch>
                  </pic:blipFill>
                  <pic:spPr>
                    <a:xfrm>
                      <a:off x="0" y="0"/>
                      <a:ext cx="5122639" cy="915779"/>
                    </a:xfrm>
                    <a:prstGeom prst="rect">
                      <a:avLst/>
                    </a:prstGeom>
                  </pic:spPr>
                </pic:pic>
              </a:graphicData>
            </a:graphic>
          </wp:inline>
        </w:drawing>
      </w:r>
    </w:p>
    <w:p w:rsidR="00B273B6" w:rsidRDefault="00B273B6">
      <w:pPr>
        <w:rPr>
          <w:rFonts w:ascii="楷体" w:eastAsia="楷体" w:hAnsi="楷体"/>
        </w:rPr>
      </w:pPr>
    </w:p>
    <w:p w:rsidR="00B273B6" w:rsidRDefault="00141EFB">
      <w:pPr>
        <w:rPr>
          <w:rFonts w:ascii="楷体" w:eastAsia="楷体" w:hAnsi="楷体"/>
        </w:rPr>
      </w:pPr>
      <w:r>
        <w:rPr>
          <w:rFonts w:ascii="楷体" w:eastAsia="楷体" w:hAnsi="楷体" w:hint="eastAsia"/>
        </w:rPr>
        <w:t>事实上，按照礼物摩尔的观点，破了重要的支撑位置，如果没有掌握好最初的</w:t>
      </w:r>
      <w:proofErr w:type="gramStart"/>
      <w:r>
        <w:rPr>
          <w:rFonts w:ascii="楷体" w:eastAsia="楷体" w:hAnsi="楷体" w:hint="eastAsia"/>
        </w:rPr>
        <w:t>仓位</w:t>
      </w:r>
      <w:proofErr w:type="gramEnd"/>
      <w:r>
        <w:rPr>
          <w:rFonts w:ascii="楷体" w:eastAsia="楷体" w:hAnsi="楷体" w:hint="eastAsia"/>
        </w:rPr>
        <w:t>和</w:t>
      </w:r>
      <w:proofErr w:type="gramStart"/>
      <w:r>
        <w:rPr>
          <w:rFonts w:ascii="楷体" w:eastAsia="楷体" w:hAnsi="楷体" w:hint="eastAsia"/>
        </w:rPr>
        <w:t>仓位</w:t>
      </w:r>
      <w:proofErr w:type="gramEnd"/>
      <w:r>
        <w:rPr>
          <w:rFonts w:ascii="楷体" w:eastAsia="楷体" w:hAnsi="楷体" w:hint="eastAsia"/>
        </w:rPr>
        <w:t>分配，也会亏损以及出现各</w:t>
      </w:r>
      <w:proofErr w:type="gramStart"/>
      <w:r>
        <w:rPr>
          <w:rFonts w:ascii="楷体" w:eastAsia="楷体" w:hAnsi="楷体" w:hint="eastAsia"/>
        </w:rPr>
        <w:t>类心理</w:t>
      </w:r>
      <w:proofErr w:type="gramEnd"/>
      <w:r>
        <w:rPr>
          <w:rFonts w:ascii="楷体" w:eastAsia="楷体" w:hAnsi="楷体" w:hint="eastAsia"/>
        </w:rPr>
        <w:t>问题，所以最好的情况就是按照日线去有弹性的建仓；趋势不是一天形成的，是未来半年，一年</w:t>
      </w:r>
      <w:r>
        <w:rPr>
          <w:rFonts w:ascii="楷体" w:eastAsia="楷体" w:hAnsi="楷体"/>
        </w:rPr>
        <w:t>……</w:t>
      </w:r>
      <w:r>
        <w:rPr>
          <w:rFonts w:ascii="楷体" w:eastAsia="楷体" w:hAnsi="楷体" w:hint="eastAsia"/>
        </w:rPr>
        <w:t>那就更没有必要去找到最精确的位置开仓了，甚至预测顶和底 也有没有了交易的意义。</w:t>
      </w:r>
    </w:p>
    <w:p w:rsidR="00B273B6" w:rsidRDefault="00141EFB">
      <w:pPr>
        <w:rPr>
          <w:rFonts w:ascii="楷体" w:eastAsia="楷体" w:hAnsi="楷体"/>
        </w:rPr>
      </w:pPr>
      <w:r>
        <w:rPr>
          <w:rFonts w:ascii="楷体" w:eastAsia="楷体" w:hAnsi="楷体" w:hint="eastAsia"/>
        </w:rPr>
        <w:t>另外盈利之后，对于利润的锁定也应该有一定的措施防范盈利和亏损波动过大导致心理问题，在这个过程中，不仅要对长期的趋势进行跟踪，也要注意短期获利之后由于市场情绪的影响短期波动过大造成的浮动盈亏过大的问题。</w:t>
      </w: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141EFB">
      <w:pPr>
        <w:pStyle w:val="1"/>
        <w:ind w:left="780" w:firstLineChars="0" w:firstLine="0"/>
        <w:jc w:val="center"/>
        <w:rPr>
          <w:rFonts w:ascii="楷体" w:eastAsia="楷体" w:hAnsi="楷体"/>
          <w:color w:val="FF0000"/>
          <w:sz w:val="28"/>
          <w:szCs w:val="28"/>
          <w:shd w:val="pct10" w:color="auto" w:fill="FFFFFF"/>
        </w:rPr>
      </w:pPr>
      <w:r>
        <w:rPr>
          <w:rFonts w:ascii="楷体" w:eastAsia="楷体" w:hAnsi="楷体" w:hint="eastAsia"/>
          <w:color w:val="FF0000"/>
          <w:sz w:val="28"/>
          <w:szCs w:val="28"/>
          <w:shd w:val="pct10" w:color="auto" w:fill="FFFFFF"/>
        </w:rPr>
        <w:t>系统方法下的准则和制度约束</w:t>
      </w:r>
    </w:p>
    <w:p w:rsidR="00B273B6" w:rsidRDefault="00B273B6">
      <w:pPr>
        <w:pStyle w:val="1"/>
        <w:ind w:left="780" w:firstLineChars="0" w:firstLine="0"/>
        <w:jc w:val="center"/>
        <w:rPr>
          <w:rFonts w:ascii="楷体" w:eastAsia="楷体" w:hAnsi="楷体"/>
          <w:color w:val="FF0000"/>
          <w:sz w:val="28"/>
          <w:szCs w:val="28"/>
          <w:shd w:val="pct10" w:color="auto" w:fill="FFFFFF"/>
        </w:rPr>
      </w:pPr>
    </w:p>
    <w:p w:rsidR="00B273B6" w:rsidRDefault="00141EFB">
      <w:pPr>
        <w:pStyle w:val="1"/>
        <w:ind w:left="780" w:firstLineChars="0" w:firstLine="0"/>
        <w:rPr>
          <w:rFonts w:ascii="楷体" w:eastAsia="楷体" w:hAnsi="楷体"/>
          <w:color w:val="262626" w:themeColor="text1" w:themeTint="D9"/>
          <w:szCs w:val="21"/>
          <w:u w:val="single"/>
          <w:shd w:val="pct10" w:color="auto" w:fill="FFFFFF"/>
        </w:rPr>
      </w:pPr>
      <w:r>
        <w:rPr>
          <w:rFonts w:ascii="楷体" w:eastAsia="楷体" w:hAnsi="楷体" w:hint="eastAsia"/>
          <w:color w:val="262626" w:themeColor="text1" w:themeTint="D9"/>
          <w:szCs w:val="21"/>
          <w:u w:val="single"/>
          <w:shd w:val="pct10" w:color="auto" w:fill="FFFFFF"/>
        </w:rPr>
        <w:t>规则和制度的意义：</w:t>
      </w:r>
    </w:p>
    <w:p w:rsidR="00B273B6" w:rsidRDefault="00141EFB">
      <w:pPr>
        <w:pStyle w:val="1"/>
        <w:numPr>
          <w:ilvl w:val="0"/>
          <w:numId w:val="4"/>
        </w:numPr>
        <w:ind w:firstLineChars="0"/>
        <w:rPr>
          <w:rFonts w:ascii="楷体" w:eastAsia="楷体" w:hAnsi="楷体"/>
        </w:rPr>
      </w:pPr>
      <w:r>
        <w:rPr>
          <w:rFonts w:ascii="楷体" w:eastAsia="楷体" w:hAnsi="楷体" w:hint="eastAsia"/>
        </w:rPr>
        <w:t>借鉴JingHzc的交易制度，公司长期发展下的制度约束；</w:t>
      </w:r>
    </w:p>
    <w:p w:rsidR="00B273B6" w:rsidRDefault="00141EFB">
      <w:pPr>
        <w:pStyle w:val="1"/>
        <w:numPr>
          <w:ilvl w:val="0"/>
          <w:numId w:val="4"/>
        </w:numPr>
        <w:ind w:firstLineChars="0"/>
        <w:rPr>
          <w:rFonts w:ascii="楷体" w:eastAsia="楷体" w:hAnsi="楷体"/>
        </w:rPr>
      </w:pPr>
      <w:r>
        <w:rPr>
          <w:rFonts w:ascii="楷体" w:eastAsia="楷体" w:hAnsi="楷体" w:hint="eastAsia"/>
        </w:rPr>
        <w:t>公司长期发展，生存靠制度和准则，发展的好坏靠的交易策略及方法；</w:t>
      </w:r>
    </w:p>
    <w:p w:rsidR="00B273B6" w:rsidRDefault="00141EFB">
      <w:pPr>
        <w:ind w:left="780"/>
        <w:rPr>
          <w:rFonts w:ascii="楷体" w:eastAsia="楷体" w:hAnsi="楷体"/>
        </w:rPr>
      </w:pPr>
      <w:r>
        <w:rPr>
          <w:rFonts w:ascii="楷体" w:eastAsia="楷体" w:hAnsi="楷体" w:hint="eastAsia"/>
        </w:rPr>
        <w:t>3．没有制度，账户</w:t>
      </w:r>
      <w:proofErr w:type="gramStart"/>
      <w:r>
        <w:rPr>
          <w:rFonts w:ascii="楷体" w:eastAsia="楷体" w:hAnsi="楷体" w:hint="eastAsia"/>
        </w:rPr>
        <w:t>风控以及</w:t>
      </w:r>
      <w:proofErr w:type="gramEnd"/>
      <w:r>
        <w:rPr>
          <w:rFonts w:ascii="楷体" w:eastAsia="楷体" w:hAnsi="楷体" w:hint="eastAsia"/>
        </w:rPr>
        <w:t>匹配交易策略的制度的</w:t>
      </w:r>
      <w:proofErr w:type="gramStart"/>
      <w:r>
        <w:rPr>
          <w:rFonts w:ascii="楷体" w:eastAsia="楷体" w:hAnsi="楷体" w:hint="eastAsia"/>
        </w:rPr>
        <w:t>约束再</w:t>
      </w:r>
      <w:proofErr w:type="gramEnd"/>
      <w:r>
        <w:rPr>
          <w:rFonts w:ascii="楷体" w:eastAsia="楷体" w:hAnsi="楷体" w:hint="eastAsia"/>
        </w:rPr>
        <w:t>好的交易方法也会因为人的因素和市场的不确定性因素遭遇黑天鹅；约束下的交易方法更具稳定性，更能长久；</w:t>
      </w:r>
    </w:p>
    <w:p w:rsidR="00B273B6" w:rsidRDefault="00141EFB">
      <w:pPr>
        <w:ind w:left="780"/>
        <w:rPr>
          <w:rFonts w:ascii="楷体" w:eastAsia="楷体" w:hAnsi="楷体"/>
        </w:rPr>
      </w:pPr>
      <w:r>
        <w:rPr>
          <w:rFonts w:ascii="楷体" w:eastAsia="楷体" w:hAnsi="楷体" w:hint="eastAsia"/>
        </w:rPr>
        <w:t xml:space="preserve">4.  </w:t>
      </w:r>
      <w:r>
        <w:rPr>
          <w:rFonts w:ascii="楷体" w:eastAsia="楷体" w:hAnsi="楷体"/>
        </w:rPr>
        <w:t>规则</w:t>
      </w:r>
      <w:r>
        <w:rPr>
          <w:rFonts w:ascii="楷体" w:eastAsia="楷体" w:hAnsi="楷体" w:hint="eastAsia"/>
        </w:rPr>
        <w:t>和制度</w:t>
      </w:r>
      <w:r>
        <w:rPr>
          <w:rFonts w:ascii="楷体" w:eastAsia="楷体" w:hAnsi="楷体"/>
        </w:rPr>
        <w:t>，和技术无关</w:t>
      </w:r>
      <w:r>
        <w:rPr>
          <w:rFonts w:ascii="楷体" w:eastAsia="楷体" w:hAnsi="楷体" w:hint="eastAsia"/>
        </w:rPr>
        <w:t>，和策略无关；</w:t>
      </w:r>
      <w:r>
        <w:rPr>
          <w:rFonts w:ascii="楷体" w:eastAsia="楷体" w:hAnsi="楷体"/>
        </w:rPr>
        <w:t>所有的一切操作，都要不折不扣的在规则的框架里一步一步稳扎稳打进退有序的进行，脱离规则的操作，哪怕赚钱了，也是错误的。与“规则”相反的是“分析”，“分析”本是个中性词，并无褒贬之意，但在期市中则有些不同。分析市场规律、分析自己的错误操作、分析优秀交易员的特点等等都是应用分析的正确方法。以“分析行情”来</w:t>
      </w:r>
      <w:proofErr w:type="gramStart"/>
      <w:r>
        <w:rPr>
          <w:rFonts w:ascii="楷体" w:eastAsia="楷体" w:hAnsi="楷体"/>
        </w:rPr>
        <w:t>做为</w:t>
      </w:r>
      <w:proofErr w:type="gramEnd"/>
      <w:r>
        <w:rPr>
          <w:rFonts w:ascii="楷体" w:eastAsia="楷体" w:hAnsi="楷体"/>
        </w:rPr>
        <w:t>交易手段无疑是最大的交易误区。人性的情绪化特征是交易的大敌，而制定并严格遵守规则恰恰是最好的解决办法。与分析</w:t>
      </w:r>
      <w:proofErr w:type="gramStart"/>
      <w:r>
        <w:rPr>
          <w:rFonts w:ascii="楷体" w:eastAsia="楷体" w:hAnsi="楷体"/>
        </w:rPr>
        <w:t>师经常</w:t>
      </w:r>
      <w:proofErr w:type="gramEnd"/>
      <w:r>
        <w:rPr>
          <w:rFonts w:ascii="楷体" w:eastAsia="楷体" w:hAnsi="楷体"/>
        </w:rPr>
        <w:t>所做的行情预测相反的是优秀的</w:t>
      </w:r>
      <w:proofErr w:type="gramStart"/>
      <w:r>
        <w:rPr>
          <w:rFonts w:ascii="楷体" w:eastAsia="楷体" w:hAnsi="楷体"/>
        </w:rPr>
        <w:t>交易员只遵守</w:t>
      </w:r>
      <w:proofErr w:type="gramEnd"/>
      <w:r>
        <w:rPr>
          <w:rFonts w:ascii="楷体" w:eastAsia="楷体" w:hAnsi="楷体"/>
        </w:rPr>
        <w:t>规则而从不做任何行情预测。</w:t>
      </w:r>
      <w:r>
        <w:rPr>
          <w:rFonts w:ascii="楷体" w:eastAsia="楷体" w:hAnsi="楷体" w:hint="eastAsia"/>
        </w:rPr>
        <w:t>因为上述操作体系本身就已经是一个规则下的正向期望系统；</w:t>
      </w: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141EFB">
      <w:pPr>
        <w:pStyle w:val="1"/>
        <w:ind w:left="780" w:firstLineChars="0" w:firstLine="0"/>
        <w:rPr>
          <w:rFonts w:ascii="楷体" w:eastAsia="楷体" w:hAnsi="楷体"/>
          <w:color w:val="262626" w:themeColor="text1" w:themeTint="D9"/>
          <w:szCs w:val="21"/>
          <w:u w:val="single"/>
          <w:shd w:val="pct10" w:color="auto" w:fill="FFFFFF"/>
        </w:rPr>
      </w:pPr>
      <w:r>
        <w:rPr>
          <w:rFonts w:ascii="楷体" w:eastAsia="楷体" w:hAnsi="楷体" w:hint="eastAsia"/>
          <w:color w:val="262626" w:themeColor="text1" w:themeTint="D9"/>
          <w:szCs w:val="21"/>
          <w:u w:val="single"/>
          <w:shd w:val="pct10" w:color="auto" w:fill="FFFFFF"/>
        </w:rPr>
        <w:t>具体执行制度：</w:t>
      </w:r>
    </w:p>
    <w:p w:rsidR="00B273B6" w:rsidRDefault="00B273B6">
      <w:pPr>
        <w:pStyle w:val="1"/>
        <w:ind w:left="780" w:firstLineChars="0" w:firstLine="0"/>
        <w:rPr>
          <w:rFonts w:ascii="楷体" w:eastAsia="楷体" w:hAnsi="楷体"/>
        </w:rPr>
      </w:pPr>
    </w:p>
    <w:p w:rsidR="00B273B6" w:rsidRDefault="00141EFB">
      <w:pPr>
        <w:pStyle w:val="1"/>
        <w:numPr>
          <w:ilvl w:val="0"/>
          <w:numId w:val="5"/>
        </w:numPr>
        <w:ind w:firstLineChars="0"/>
        <w:rPr>
          <w:rFonts w:ascii="楷体" w:eastAsia="楷体" w:hAnsi="楷体"/>
        </w:rPr>
      </w:pPr>
      <w:r>
        <w:rPr>
          <w:rFonts w:ascii="楷体" w:eastAsia="楷体" w:hAnsi="楷体" w:hint="eastAsia"/>
        </w:rPr>
        <w:t>日线三十日均线以上只能开多仓方向，以下</w:t>
      </w:r>
      <w:proofErr w:type="gramStart"/>
      <w:r>
        <w:rPr>
          <w:rFonts w:ascii="楷体" w:eastAsia="楷体" w:hAnsi="楷体" w:hint="eastAsia"/>
        </w:rPr>
        <w:t>只能开空方向</w:t>
      </w:r>
      <w:proofErr w:type="gramEnd"/>
      <w:r>
        <w:rPr>
          <w:rFonts w:ascii="楷体" w:eastAsia="楷体" w:hAnsi="楷体" w:hint="eastAsia"/>
        </w:rPr>
        <w:t>，只做一个方向，</w:t>
      </w:r>
      <w:proofErr w:type="gramStart"/>
      <w:r>
        <w:rPr>
          <w:rFonts w:ascii="楷体" w:eastAsia="楷体" w:hAnsi="楷体" w:hint="eastAsia"/>
        </w:rPr>
        <w:t>违规者记黄牌</w:t>
      </w:r>
      <w:proofErr w:type="gramEnd"/>
      <w:r>
        <w:rPr>
          <w:rFonts w:ascii="楷体" w:eastAsia="楷体" w:hAnsi="楷体" w:hint="eastAsia"/>
        </w:rPr>
        <w:t>；</w:t>
      </w:r>
    </w:p>
    <w:p w:rsidR="00B273B6" w:rsidRDefault="00141EFB">
      <w:pPr>
        <w:pStyle w:val="1"/>
        <w:numPr>
          <w:ilvl w:val="0"/>
          <w:numId w:val="5"/>
        </w:numPr>
        <w:ind w:firstLineChars="0"/>
        <w:rPr>
          <w:rFonts w:ascii="楷体" w:eastAsia="楷体" w:hAnsi="楷体"/>
        </w:rPr>
      </w:pPr>
      <w:r>
        <w:rPr>
          <w:rFonts w:ascii="楷体" w:eastAsia="楷体" w:hAnsi="楷体" w:hint="eastAsia"/>
        </w:rPr>
        <w:t>单笔亏损最大建仓10%，单笔最大亏损1%，达到最大单笔亏损，当天不再交易；加仓只能在</w:t>
      </w:r>
      <w:proofErr w:type="gramStart"/>
      <w:r>
        <w:rPr>
          <w:rFonts w:ascii="楷体" w:eastAsia="楷体" w:hAnsi="楷体" w:hint="eastAsia"/>
        </w:rPr>
        <w:t>仓位</w:t>
      </w:r>
      <w:proofErr w:type="gramEnd"/>
      <w:r>
        <w:rPr>
          <w:rFonts w:ascii="楷体" w:eastAsia="楷体" w:hAnsi="楷体" w:hint="eastAsia"/>
        </w:rPr>
        <w:t>有浮动盈利的前提下，亏损不得加仓，</w:t>
      </w:r>
      <w:proofErr w:type="gramStart"/>
      <w:r>
        <w:rPr>
          <w:rFonts w:ascii="楷体" w:eastAsia="楷体" w:hAnsi="楷体" w:hint="eastAsia"/>
        </w:rPr>
        <w:t>违规者记黄牌</w:t>
      </w:r>
      <w:proofErr w:type="gramEnd"/>
      <w:r>
        <w:rPr>
          <w:rFonts w:ascii="楷体" w:eastAsia="楷体" w:hAnsi="楷体" w:hint="eastAsia"/>
        </w:rPr>
        <w:t>；</w:t>
      </w:r>
    </w:p>
    <w:p w:rsidR="00B273B6" w:rsidRDefault="00141EFB">
      <w:pPr>
        <w:pStyle w:val="1"/>
        <w:numPr>
          <w:ilvl w:val="0"/>
          <w:numId w:val="5"/>
        </w:numPr>
        <w:ind w:firstLineChars="0"/>
        <w:rPr>
          <w:rFonts w:ascii="楷体" w:eastAsia="楷体" w:hAnsi="楷体"/>
        </w:rPr>
      </w:pPr>
      <w:r>
        <w:rPr>
          <w:rFonts w:ascii="楷体" w:eastAsia="楷体" w:hAnsi="楷体" w:hint="eastAsia"/>
        </w:rPr>
        <w:t>初始</w:t>
      </w:r>
      <w:proofErr w:type="gramStart"/>
      <w:r>
        <w:rPr>
          <w:rFonts w:ascii="楷体" w:eastAsia="楷体" w:hAnsi="楷体" w:hint="eastAsia"/>
        </w:rPr>
        <w:t>仓位</w:t>
      </w:r>
      <w:proofErr w:type="gramEnd"/>
      <w:r>
        <w:rPr>
          <w:rFonts w:ascii="楷体" w:eastAsia="楷体" w:hAnsi="楷体" w:hint="eastAsia"/>
        </w:rPr>
        <w:t>有一定盈利给予出货机会的，不能持仓为亏损状态；加仓下的</w:t>
      </w:r>
      <w:proofErr w:type="gramStart"/>
      <w:r>
        <w:rPr>
          <w:rFonts w:ascii="楷体" w:eastAsia="楷体" w:hAnsi="楷体" w:hint="eastAsia"/>
        </w:rPr>
        <w:t>仓位</w:t>
      </w:r>
      <w:proofErr w:type="gramEnd"/>
      <w:r>
        <w:rPr>
          <w:rFonts w:ascii="楷体" w:eastAsia="楷体" w:hAnsi="楷体" w:hint="eastAsia"/>
        </w:rPr>
        <w:t>，有浮动盈利的不得变为亏损；</w:t>
      </w:r>
    </w:p>
    <w:p w:rsidR="00B273B6" w:rsidRDefault="00141EFB">
      <w:pPr>
        <w:pStyle w:val="1"/>
        <w:numPr>
          <w:ilvl w:val="0"/>
          <w:numId w:val="5"/>
        </w:numPr>
        <w:ind w:firstLineChars="0"/>
        <w:rPr>
          <w:rFonts w:ascii="楷体" w:eastAsia="楷体" w:hAnsi="楷体"/>
        </w:rPr>
      </w:pPr>
      <w:proofErr w:type="gramStart"/>
      <w:r>
        <w:rPr>
          <w:rFonts w:ascii="楷体" w:eastAsia="楷体" w:hAnsi="楷体" w:hint="eastAsia"/>
        </w:rPr>
        <w:t>仓位</w:t>
      </w:r>
      <w:proofErr w:type="gramEnd"/>
      <w:r>
        <w:rPr>
          <w:rFonts w:ascii="楷体" w:eastAsia="楷体" w:hAnsi="楷体" w:hint="eastAsia"/>
        </w:rPr>
        <w:t>需要隔夜的盈利需要达到一定幅度2-3%；亏损的头村不得过夜和隔节假日；</w:t>
      </w:r>
    </w:p>
    <w:p w:rsidR="00B273B6" w:rsidRDefault="00141EFB">
      <w:pPr>
        <w:pStyle w:val="1"/>
        <w:numPr>
          <w:ilvl w:val="0"/>
          <w:numId w:val="5"/>
        </w:numPr>
        <w:ind w:firstLineChars="0"/>
        <w:rPr>
          <w:rFonts w:ascii="楷体" w:eastAsia="楷体" w:hAnsi="楷体"/>
        </w:rPr>
      </w:pPr>
      <w:r>
        <w:rPr>
          <w:rFonts w:ascii="楷体" w:eastAsia="楷体" w:hAnsi="楷体" w:hint="eastAsia"/>
        </w:rPr>
        <w:t>加仓寻找相对高位和相对低位时，KD最好等待到最佳的时机去交易，不确定的中间状态最好不要入货；</w:t>
      </w:r>
    </w:p>
    <w:p w:rsidR="00B273B6" w:rsidRDefault="00141EFB">
      <w:pPr>
        <w:pStyle w:val="1"/>
        <w:numPr>
          <w:ilvl w:val="0"/>
          <w:numId w:val="5"/>
        </w:numPr>
        <w:ind w:firstLineChars="0"/>
        <w:rPr>
          <w:rFonts w:ascii="楷体" w:eastAsia="楷体" w:hAnsi="楷体"/>
        </w:rPr>
      </w:pPr>
      <w:r>
        <w:rPr>
          <w:rFonts w:ascii="楷体" w:eastAsia="楷体" w:hAnsi="楷体" w:hint="eastAsia"/>
        </w:rPr>
        <w:t>单笔</w:t>
      </w:r>
      <w:proofErr w:type="gramStart"/>
      <w:r>
        <w:rPr>
          <w:rFonts w:ascii="楷体" w:eastAsia="楷体" w:hAnsi="楷体" w:hint="eastAsia"/>
        </w:rPr>
        <w:t>仓位</w:t>
      </w:r>
      <w:proofErr w:type="gramEnd"/>
      <w:r>
        <w:rPr>
          <w:rFonts w:ascii="楷体" w:eastAsia="楷体" w:hAnsi="楷体" w:hint="eastAsia"/>
        </w:rPr>
        <w:t>亏损超过期货涨跌幅</w:t>
      </w:r>
      <w:r>
        <w:rPr>
          <w:rFonts w:ascii="楷体" w:eastAsia="楷体" w:hAnsi="楷体"/>
        </w:rPr>
        <w:t>1%</w:t>
      </w:r>
      <w:r>
        <w:rPr>
          <w:rFonts w:ascii="楷体" w:eastAsia="楷体" w:hAnsi="楷体" w:hint="eastAsia"/>
        </w:rPr>
        <w:t>或者总资金1%且出现两次以上出货机会，KD高位或相对低位仍旧不及时止损的，判定</w:t>
      </w:r>
      <w:proofErr w:type="gramStart"/>
      <w:r>
        <w:rPr>
          <w:rFonts w:ascii="楷体" w:eastAsia="楷体" w:hAnsi="楷体" w:hint="eastAsia"/>
        </w:rPr>
        <w:t>为扛单</w:t>
      </w:r>
      <w:proofErr w:type="gramEnd"/>
      <w:r>
        <w:rPr>
          <w:rFonts w:ascii="楷体" w:eastAsia="楷体" w:hAnsi="楷体" w:hint="eastAsia"/>
        </w:rPr>
        <w:t>，该笔交易结束以后立即以书面形式向总经理报告并总结，否则当天不得继续交易，</w:t>
      </w:r>
      <w:proofErr w:type="gramStart"/>
      <w:r>
        <w:rPr>
          <w:rFonts w:ascii="楷体" w:eastAsia="楷体" w:hAnsi="楷体" w:hint="eastAsia"/>
        </w:rPr>
        <w:t>扛单造成</w:t>
      </w:r>
      <w:proofErr w:type="gramEnd"/>
      <w:r>
        <w:rPr>
          <w:rFonts w:ascii="楷体" w:eastAsia="楷体" w:hAnsi="楷体" w:hint="eastAsia"/>
        </w:rPr>
        <w:t>的亏损三倍计入当日业绩，记黄牌。</w:t>
      </w:r>
      <w:r>
        <w:rPr>
          <w:rFonts w:ascii="楷体" w:eastAsia="楷体" w:hAnsi="楷体"/>
        </w:rPr>
        <w:t xml:space="preserve"> </w:t>
      </w:r>
    </w:p>
    <w:p w:rsidR="00B273B6" w:rsidRDefault="00141EFB">
      <w:pPr>
        <w:pStyle w:val="1"/>
        <w:numPr>
          <w:ilvl w:val="0"/>
          <w:numId w:val="5"/>
        </w:numPr>
        <w:ind w:firstLineChars="0"/>
        <w:rPr>
          <w:rFonts w:ascii="楷体" w:eastAsia="楷体" w:hAnsi="楷体"/>
        </w:rPr>
      </w:pPr>
      <w:r>
        <w:rPr>
          <w:rFonts w:ascii="楷体" w:eastAsia="楷体" w:hAnsi="楷体" w:hint="eastAsia"/>
        </w:rPr>
        <w:t>开仓之后直接设置止损线，开仓一定</w:t>
      </w:r>
      <w:proofErr w:type="gramStart"/>
      <w:r>
        <w:rPr>
          <w:rFonts w:ascii="楷体" w:eastAsia="楷体" w:hAnsi="楷体" w:hint="eastAsia"/>
        </w:rPr>
        <w:t>是带止损</w:t>
      </w:r>
      <w:proofErr w:type="gramEnd"/>
      <w:r>
        <w:rPr>
          <w:rFonts w:ascii="楷体" w:eastAsia="楷体" w:hAnsi="楷体" w:hint="eastAsia"/>
        </w:rPr>
        <w:t>的，并严格执行，违者记黄牌；</w:t>
      </w: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141EFB">
      <w:pPr>
        <w:pStyle w:val="1"/>
        <w:ind w:left="780" w:firstLineChars="0" w:firstLine="0"/>
        <w:rPr>
          <w:rFonts w:ascii="楷体" w:eastAsia="楷体" w:hAnsi="楷体"/>
          <w:color w:val="262626" w:themeColor="text1" w:themeTint="D9"/>
          <w:szCs w:val="21"/>
          <w:u w:val="single"/>
          <w:shd w:val="pct10" w:color="auto" w:fill="FFFFFF"/>
        </w:rPr>
      </w:pPr>
      <w:r>
        <w:rPr>
          <w:rFonts w:ascii="楷体" w:eastAsia="楷体" w:hAnsi="楷体" w:hint="eastAsia"/>
          <w:color w:val="262626" w:themeColor="text1" w:themeTint="D9"/>
          <w:szCs w:val="21"/>
          <w:u w:val="single"/>
          <w:shd w:val="pct10" w:color="auto" w:fill="FFFFFF"/>
        </w:rPr>
        <w:t>交易的总结及反思：</w:t>
      </w:r>
    </w:p>
    <w:p w:rsidR="00B273B6" w:rsidRDefault="00141EFB">
      <w:pPr>
        <w:ind w:left="780"/>
        <w:rPr>
          <w:rFonts w:ascii="楷体" w:eastAsia="楷体" w:hAnsi="楷体"/>
        </w:rPr>
      </w:pPr>
      <w:r>
        <w:rPr>
          <w:rFonts w:ascii="楷体" w:eastAsia="楷体" w:hAnsi="楷体" w:hint="eastAsia"/>
        </w:rPr>
        <w:t>1、当日业绩（金额），亏损及盈利；</w:t>
      </w:r>
    </w:p>
    <w:p w:rsidR="00B273B6" w:rsidRDefault="00141EFB">
      <w:pPr>
        <w:ind w:left="780"/>
        <w:rPr>
          <w:rFonts w:ascii="楷体" w:eastAsia="楷体" w:hAnsi="楷体"/>
        </w:rPr>
      </w:pPr>
      <w:r>
        <w:rPr>
          <w:rFonts w:ascii="楷体" w:eastAsia="楷体" w:hAnsi="楷体" w:hint="eastAsia"/>
        </w:rPr>
        <w:lastRenderedPageBreak/>
        <w:t>2、股票期货亏损盈利原因分析，是否严格按照准则和交易策略执行，执行效率指数；</w:t>
      </w:r>
    </w:p>
    <w:p w:rsidR="00B273B6" w:rsidRDefault="00141EFB">
      <w:pPr>
        <w:ind w:left="780"/>
        <w:rPr>
          <w:rFonts w:ascii="楷体" w:eastAsia="楷体" w:hAnsi="楷体"/>
        </w:rPr>
      </w:pPr>
      <w:r>
        <w:rPr>
          <w:rFonts w:ascii="楷体" w:eastAsia="楷体" w:hAnsi="楷体" w:hint="eastAsia"/>
        </w:rPr>
        <w:t>3、重点亏损交易截图标注进出点位精确价格并分析原因；</w:t>
      </w:r>
    </w:p>
    <w:p w:rsidR="00B273B6" w:rsidRDefault="00141EFB">
      <w:pPr>
        <w:ind w:left="780"/>
        <w:rPr>
          <w:rFonts w:ascii="楷体" w:eastAsia="楷体" w:hAnsi="楷体"/>
        </w:rPr>
      </w:pPr>
      <w:r>
        <w:rPr>
          <w:rFonts w:ascii="楷体" w:eastAsia="楷体" w:hAnsi="楷体" w:hint="eastAsia"/>
        </w:rPr>
        <w:t>4、今天自己股票池内有行情（整体趋势性涨跌幅超过2%）但漏做原因；</w:t>
      </w:r>
    </w:p>
    <w:p w:rsidR="00B273B6" w:rsidRDefault="00141EFB">
      <w:pPr>
        <w:ind w:left="780"/>
        <w:rPr>
          <w:rFonts w:ascii="楷体" w:eastAsia="楷体" w:hAnsi="楷体"/>
        </w:rPr>
      </w:pPr>
      <w:r>
        <w:rPr>
          <w:rFonts w:ascii="楷体" w:eastAsia="楷体" w:hAnsi="楷体" w:hint="eastAsia"/>
        </w:rPr>
        <w:t>5、总结技术问题、心态问题，以及改进方法；</w:t>
      </w:r>
    </w:p>
    <w:p w:rsidR="00B273B6" w:rsidRDefault="00141EFB">
      <w:pPr>
        <w:ind w:left="780"/>
        <w:rPr>
          <w:rFonts w:ascii="楷体" w:eastAsia="楷体" w:hAnsi="楷体"/>
        </w:rPr>
      </w:pPr>
      <w:r>
        <w:rPr>
          <w:rFonts w:ascii="楷体" w:eastAsia="楷体" w:hAnsi="楷体" w:hint="eastAsia"/>
        </w:rPr>
        <w:t>6、对盘面的感悟（可选）。</w:t>
      </w: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rPr>
          <w:rFonts w:ascii="楷体" w:eastAsia="楷体" w:hAnsi="楷体"/>
          <w:sz w:val="28"/>
          <w:szCs w:val="28"/>
        </w:rPr>
      </w:pPr>
    </w:p>
    <w:p w:rsidR="00B273B6" w:rsidRDefault="00141EFB">
      <w:pPr>
        <w:jc w:val="center"/>
        <w:rPr>
          <w:rFonts w:ascii="楷体" w:eastAsia="楷体" w:hAnsi="楷体"/>
          <w:sz w:val="28"/>
          <w:szCs w:val="28"/>
        </w:rPr>
      </w:pPr>
      <w:r>
        <w:rPr>
          <w:rFonts w:ascii="楷体" w:eastAsia="楷体" w:hAnsi="楷体" w:hint="eastAsia"/>
          <w:sz w:val="28"/>
          <w:szCs w:val="28"/>
        </w:rPr>
        <w:t>纯粹产品和市场角度的演绎</w:t>
      </w:r>
    </w:p>
    <w:p w:rsidR="00B273B6" w:rsidRDefault="00B273B6">
      <w:pPr>
        <w:jc w:val="center"/>
        <w:rPr>
          <w:rFonts w:ascii="楷体" w:eastAsia="楷体" w:hAnsi="楷体"/>
          <w:sz w:val="28"/>
          <w:szCs w:val="28"/>
        </w:rPr>
      </w:pPr>
    </w:p>
    <w:p w:rsidR="00B273B6" w:rsidRDefault="00141EFB">
      <w:pPr>
        <w:pStyle w:val="1"/>
        <w:numPr>
          <w:ilvl w:val="0"/>
          <w:numId w:val="6"/>
        </w:numPr>
        <w:ind w:firstLineChars="0"/>
        <w:rPr>
          <w:rFonts w:ascii="楷体" w:eastAsia="楷体" w:hAnsi="楷体"/>
        </w:rPr>
      </w:pPr>
      <w:r>
        <w:rPr>
          <w:rFonts w:ascii="楷体" w:eastAsia="楷体" w:hAnsi="楷体" w:hint="eastAsia"/>
        </w:rPr>
        <w:t>市场漏洞，</w:t>
      </w:r>
      <w:proofErr w:type="gramStart"/>
      <w:r>
        <w:rPr>
          <w:rFonts w:ascii="楷体" w:eastAsia="楷体" w:hAnsi="楷体" w:hint="eastAsia"/>
        </w:rPr>
        <w:t>一</w:t>
      </w:r>
      <w:proofErr w:type="gramEnd"/>
      <w:r>
        <w:rPr>
          <w:rFonts w:ascii="楷体" w:eastAsia="楷体" w:hAnsi="楷体" w:hint="eastAsia"/>
        </w:rPr>
        <w:t xml:space="preserve"> 价定律的变型；</w:t>
      </w:r>
    </w:p>
    <w:p w:rsidR="00B273B6" w:rsidRDefault="00141EFB">
      <w:pPr>
        <w:pStyle w:val="1"/>
        <w:numPr>
          <w:ilvl w:val="0"/>
          <w:numId w:val="6"/>
        </w:numPr>
        <w:ind w:firstLineChars="0"/>
        <w:rPr>
          <w:rFonts w:ascii="楷体" w:eastAsia="楷体" w:hAnsi="楷体"/>
        </w:rPr>
      </w:pPr>
      <w:r>
        <w:rPr>
          <w:rFonts w:ascii="楷体" w:eastAsia="楷体" w:hAnsi="楷体" w:hint="eastAsia"/>
        </w:rPr>
        <w:t>政策漏洞，经纪商政策和政府宏观经济漏洞；</w:t>
      </w:r>
    </w:p>
    <w:p w:rsidR="00B273B6" w:rsidRDefault="00141EFB">
      <w:pPr>
        <w:pStyle w:val="1"/>
        <w:numPr>
          <w:ilvl w:val="0"/>
          <w:numId w:val="6"/>
        </w:numPr>
        <w:ind w:firstLineChars="0"/>
        <w:rPr>
          <w:rFonts w:ascii="楷体" w:eastAsia="楷体" w:hAnsi="楷体"/>
        </w:rPr>
      </w:pPr>
      <w:r>
        <w:rPr>
          <w:rFonts w:ascii="楷体" w:eastAsia="楷体" w:hAnsi="楷体" w:hint="eastAsia"/>
        </w:rPr>
        <w:t>纯平台之间价格效率之间的报价效率漏洞；</w:t>
      </w:r>
    </w:p>
    <w:p w:rsidR="00B273B6" w:rsidRDefault="00141EFB">
      <w:pPr>
        <w:pStyle w:val="1"/>
        <w:numPr>
          <w:ilvl w:val="0"/>
          <w:numId w:val="6"/>
        </w:numPr>
        <w:ind w:firstLineChars="0"/>
        <w:rPr>
          <w:rFonts w:ascii="楷体" w:eastAsia="楷体" w:hAnsi="楷体"/>
        </w:rPr>
      </w:pPr>
      <w:r>
        <w:rPr>
          <w:rFonts w:ascii="楷体" w:eastAsia="楷体" w:hAnsi="楷体" w:hint="eastAsia"/>
        </w:rPr>
        <w:t>定价的短期错误等；</w:t>
      </w:r>
    </w:p>
    <w:p w:rsidR="00B273B6" w:rsidRDefault="00141EFB">
      <w:pPr>
        <w:pStyle w:val="1"/>
        <w:numPr>
          <w:ilvl w:val="0"/>
          <w:numId w:val="6"/>
        </w:numPr>
        <w:ind w:firstLineChars="0"/>
        <w:rPr>
          <w:rFonts w:ascii="楷体" w:eastAsia="楷体" w:hAnsi="楷体"/>
        </w:rPr>
      </w:pPr>
      <w:r>
        <w:rPr>
          <w:rFonts w:ascii="楷体" w:eastAsia="楷体" w:hAnsi="楷体"/>
        </w:rPr>
        <w:t>……</w:t>
      </w: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jc w:val="center"/>
        <w:rPr>
          <w:rFonts w:ascii="楷体" w:eastAsia="楷体" w:hAnsi="楷体"/>
          <w:sz w:val="28"/>
          <w:szCs w:val="28"/>
        </w:rPr>
      </w:pPr>
    </w:p>
    <w:p w:rsidR="00B273B6" w:rsidRDefault="00141EFB">
      <w:pPr>
        <w:jc w:val="center"/>
        <w:rPr>
          <w:rFonts w:ascii="楷体" w:eastAsia="楷体" w:hAnsi="楷体"/>
          <w:sz w:val="28"/>
          <w:szCs w:val="28"/>
        </w:rPr>
      </w:pPr>
      <w:proofErr w:type="gramStart"/>
      <w:r>
        <w:rPr>
          <w:rFonts w:ascii="楷体" w:eastAsia="楷体" w:hAnsi="楷体" w:hint="eastAsia"/>
          <w:sz w:val="28"/>
          <w:szCs w:val="28"/>
        </w:rPr>
        <w:t>论进攻</w:t>
      </w:r>
      <w:proofErr w:type="gramEnd"/>
      <w:r>
        <w:rPr>
          <w:rFonts w:ascii="楷体" w:eastAsia="楷体" w:hAnsi="楷体" w:hint="eastAsia"/>
          <w:sz w:val="28"/>
          <w:szCs w:val="28"/>
        </w:rPr>
        <w:t>和防守的理念和建立</w:t>
      </w:r>
    </w:p>
    <w:p w:rsidR="00B273B6" w:rsidRDefault="00141EFB">
      <w:pPr>
        <w:jc w:val="center"/>
        <w:rPr>
          <w:rFonts w:ascii="楷体" w:eastAsia="楷体" w:hAnsi="楷体"/>
          <w:sz w:val="28"/>
          <w:szCs w:val="28"/>
        </w:rPr>
      </w:pPr>
      <w:r>
        <w:rPr>
          <w:rFonts w:ascii="楷体" w:eastAsia="楷体" w:hAnsi="楷体" w:hint="eastAsia"/>
          <w:sz w:val="28"/>
          <w:szCs w:val="28"/>
        </w:rPr>
        <w:t xml:space="preserve">                  --方法论的再修正2017.08.23</w:t>
      </w:r>
    </w:p>
    <w:p w:rsidR="00B273B6" w:rsidRDefault="00141EFB">
      <w:pPr>
        <w:rPr>
          <w:rFonts w:ascii="楷体" w:eastAsia="楷体" w:hAnsi="楷体"/>
          <w:sz w:val="28"/>
          <w:szCs w:val="28"/>
        </w:rPr>
      </w:pPr>
      <w:r>
        <w:rPr>
          <w:rFonts w:ascii="楷体" w:eastAsia="楷体" w:hAnsi="楷体" w:hint="eastAsia"/>
          <w:sz w:val="28"/>
          <w:szCs w:val="28"/>
        </w:rPr>
        <w:t>所有方案的批判(依旧是基于决策树模型)：</w:t>
      </w:r>
    </w:p>
    <w:p w:rsidR="00B273B6" w:rsidRDefault="00141EFB">
      <w:pPr>
        <w:numPr>
          <w:ilvl w:val="0"/>
          <w:numId w:val="7"/>
        </w:numPr>
        <w:rPr>
          <w:rFonts w:ascii="楷体" w:eastAsia="楷体" w:hAnsi="楷体"/>
          <w:sz w:val="28"/>
          <w:szCs w:val="28"/>
        </w:rPr>
      </w:pPr>
      <w:r>
        <w:rPr>
          <w:rFonts w:ascii="楷体" w:eastAsia="楷体" w:hAnsi="楷体" w:hint="eastAsia"/>
          <w:sz w:val="28"/>
          <w:szCs w:val="28"/>
        </w:rPr>
        <w:t>时机</w:t>
      </w:r>
    </w:p>
    <w:p w:rsidR="00B273B6" w:rsidRDefault="00B273B6">
      <w:pPr>
        <w:rPr>
          <w:rFonts w:ascii="楷体" w:eastAsia="楷体" w:hAnsi="楷体"/>
          <w:sz w:val="28"/>
          <w:szCs w:val="28"/>
        </w:rPr>
      </w:pPr>
    </w:p>
    <w:p w:rsidR="00B273B6" w:rsidRDefault="00141EFB">
      <w:pPr>
        <w:numPr>
          <w:ilvl w:val="0"/>
          <w:numId w:val="7"/>
        </w:numPr>
        <w:rPr>
          <w:rFonts w:ascii="楷体" w:eastAsia="楷体" w:hAnsi="楷体"/>
          <w:sz w:val="28"/>
          <w:szCs w:val="28"/>
        </w:rPr>
      </w:pPr>
      <w:r>
        <w:rPr>
          <w:rFonts w:ascii="楷体" w:eastAsia="楷体" w:hAnsi="楷体" w:hint="eastAsia"/>
          <w:sz w:val="28"/>
          <w:szCs w:val="28"/>
        </w:rPr>
        <w:t>风险度量</w:t>
      </w:r>
    </w:p>
    <w:p w:rsidR="00B273B6" w:rsidRDefault="00B273B6">
      <w:pPr>
        <w:rPr>
          <w:rFonts w:ascii="楷体" w:eastAsia="楷体" w:hAnsi="楷体"/>
          <w:sz w:val="28"/>
          <w:szCs w:val="28"/>
        </w:rPr>
      </w:pPr>
    </w:p>
    <w:p w:rsidR="00B273B6" w:rsidRDefault="00B273B6">
      <w:pPr>
        <w:rPr>
          <w:rFonts w:ascii="楷体" w:eastAsia="楷体" w:hAnsi="楷体"/>
          <w:sz w:val="28"/>
          <w:szCs w:val="28"/>
        </w:rPr>
      </w:pPr>
    </w:p>
    <w:p w:rsidR="00B273B6" w:rsidRDefault="00141EFB">
      <w:pPr>
        <w:ind w:firstLineChars="200" w:firstLine="560"/>
        <w:rPr>
          <w:rFonts w:ascii="楷体" w:eastAsia="楷体" w:hAnsi="楷体"/>
          <w:sz w:val="28"/>
          <w:szCs w:val="28"/>
        </w:rPr>
      </w:pPr>
      <w:r>
        <w:rPr>
          <w:rFonts w:ascii="楷体" w:eastAsia="楷体" w:hAnsi="楷体" w:hint="eastAsia"/>
          <w:sz w:val="28"/>
          <w:szCs w:val="28"/>
        </w:rPr>
        <w:t>修正(防守是为了获得进攻的最佳位置，所有的进攻前提是基于风险最小化的安全边际，位置最佳化的辐射，防守的同时，拉弓蓄势，就好比起跳前的下蹲，射箭先拉后攻，在满弓处加仓是风险</w:t>
      </w:r>
      <w:proofErr w:type="gramStart"/>
      <w:r>
        <w:rPr>
          <w:rFonts w:ascii="楷体" w:eastAsia="楷体" w:hAnsi="楷体" w:hint="eastAsia"/>
          <w:sz w:val="28"/>
          <w:szCs w:val="28"/>
        </w:rPr>
        <w:t>点较大</w:t>
      </w:r>
      <w:proofErr w:type="gramEnd"/>
      <w:r>
        <w:rPr>
          <w:rFonts w:ascii="楷体" w:eastAsia="楷体" w:hAnsi="楷体" w:hint="eastAsia"/>
          <w:sz w:val="28"/>
          <w:szCs w:val="28"/>
        </w:rPr>
        <w:t>的，加仓点只能是风险释放过后的，但是寻找的过程是不断尝试的，曲折的);[之前的进攻位置存在问题，风险</w:t>
      </w:r>
      <w:proofErr w:type="gramStart"/>
      <w:r>
        <w:rPr>
          <w:rFonts w:ascii="楷体" w:eastAsia="楷体" w:hAnsi="楷体" w:hint="eastAsia"/>
          <w:sz w:val="28"/>
          <w:szCs w:val="28"/>
        </w:rPr>
        <w:t>点较大</w:t>
      </w:r>
      <w:proofErr w:type="gramEnd"/>
      <w:r>
        <w:rPr>
          <w:rFonts w:ascii="楷体" w:eastAsia="楷体" w:hAnsi="楷体" w:hint="eastAsia"/>
          <w:sz w:val="28"/>
          <w:szCs w:val="28"/>
        </w:rPr>
        <w:t>]</w:t>
      </w:r>
    </w:p>
    <w:p w:rsidR="00B273B6" w:rsidRDefault="00B273B6">
      <w:pPr>
        <w:rPr>
          <w:rFonts w:ascii="楷体" w:eastAsia="楷体" w:hAnsi="楷体"/>
        </w:rPr>
      </w:pPr>
    </w:p>
    <w:p w:rsidR="00B273B6" w:rsidRDefault="00B273B6">
      <w:pPr>
        <w:rPr>
          <w:rFonts w:ascii="楷体" w:eastAsia="楷体" w:hAnsi="楷体"/>
        </w:rPr>
      </w:pPr>
    </w:p>
    <w:p w:rsidR="00B273B6" w:rsidRDefault="00141EFB">
      <w:pPr>
        <w:rPr>
          <w:rFonts w:ascii="楷体" w:eastAsia="楷体" w:hAnsi="楷体"/>
        </w:rPr>
      </w:pPr>
      <w:r>
        <w:rPr>
          <w:rFonts w:ascii="楷体" w:eastAsia="楷体" w:hAnsi="楷体" w:hint="eastAsia"/>
        </w:rPr>
        <w:t>一些思考：</w:t>
      </w:r>
    </w:p>
    <w:p w:rsidR="00141EFB" w:rsidRDefault="00141EFB">
      <w:pPr>
        <w:rPr>
          <w:rFonts w:ascii="楷体" w:eastAsia="楷体" w:hAnsi="楷体"/>
        </w:rPr>
      </w:pPr>
      <w:r>
        <w:rPr>
          <w:rFonts w:ascii="楷体" w:eastAsia="楷体" w:hAnsi="楷体" w:hint="eastAsia"/>
        </w:rPr>
        <w:tab/>
        <w:t>五年前，尹曾今和我讨论过一个问题在于，抛硬币是否可以预测？</w:t>
      </w:r>
      <w:r w:rsidR="004C4AC0">
        <w:rPr>
          <w:rFonts w:ascii="楷体" w:eastAsia="楷体" w:hAnsi="楷体" w:hint="eastAsia"/>
        </w:rPr>
        <w:t>由于这个问题，导致了对于概率，对于世界是否可知，等世界观的重新认定和认识，这个问题其实之前思考过。</w:t>
      </w:r>
    </w:p>
    <w:p w:rsidR="0018261A" w:rsidRPr="0018261A" w:rsidRDefault="0018261A" w:rsidP="0018261A">
      <w:pPr>
        <w:ind w:firstLine="420"/>
        <w:rPr>
          <w:rFonts w:ascii="楷体" w:eastAsia="楷体" w:hAnsi="楷体"/>
        </w:rPr>
      </w:pPr>
      <w:r>
        <w:rPr>
          <w:rFonts w:ascii="楷体" w:eastAsia="楷体" w:hAnsi="楷体" w:hint="eastAsia"/>
        </w:rPr>
        <w:t>在轮盘</w:t>
      </w:r>
      <w:r w:rsidRPr="0018261A">
        <w:rPr>
          <w:rFonts w:ascii="楷体" w:eastAsia="楷体" w:hAnsi="楷体" w:hint="eastAsia"/>
        </w:rPr>
        <w:t>中，一个小球在轮子边缘滚动，滚动方向与轮子的旋转方向相反，最后，小球滚出边缘，落入轮盘上任何两个金属间隔之间。作为研究论文首席执笔人的斯马尔指出：“我们使用的电脑程序是一个非常简单的模型，得出了我们预期中的结果。有趣的是，我们可以利用这个模型提高轮盘赌的赢率。”</w:t>
      </w:r>
    </w:p>
    <w:p w:rsidR="0018261A" w:rsidRPr="0018261A" w:rsidRDefault="0018261A" w:rsidP="0018261A">
      <w:pPr>
        <w:ind w:firstLine="420"/>
        <w:rPr>
          <w:rFonts w:ascii="楷体" w:eastAsia="楷体" w:hAnsi="楷体"/>
        </w:rPr>
      </w:pPr>
      <w:r w:rsidRPr="0018261A">
        <w:rPr>
          <w:rFonts w:ascii="楷体" w:eastAsia="楷体" w:hAnsi="楷体" w:hint="eastAsia"/>
        </w:rPr>
        <w:t>斯马尔表示，判断小球何时弹跳以及</w:t>
      </w:r>
      <w:proofErr w:type="gramStart"/>
      <w:r w:rsidRPr="0018261A">
        <w:rPr>
          <w:rFonts w:ascii="楷体" w:eastAsia="楷体" w:hAnsi="楷体" w:hint="eastAsia"/>
        </w:rPr>
        <w:t>击中哪</w:t>
      </w:r>
      <w:proofErr w:type="gramEnd"/>
      <w:r w:rsidRPr="0018261A">
        <w:rPr>
          <w:rFonts w:ascii="楷体" w:eastAsia="楷体" w:hAnsi="楷体" w:hint="eastAsia"/>
        </w:rPr>
        <w:t>一个挡板是提高判断最终落点(凹槽)几率的关键(欧洲轮盘赌有36个凹槽)。多年来一直有报道称，一些人利用各种技术观测轮盘赌小球的移动，而后计算落点几率，包括使用激光器和装在鞋跟里的微型电脑。使用电脑程序预测还是头一遭。</w:t>
      </w:r>
    </w:p>
    <w:p w:rsidR="0018261A" w:rsidRPr="0018261A" w:rsidRDefault="0018261A" w:rsidP="0018261A">
      <w:pPr>
        <w:ind w:firstLine="420"/>
        <w:rPr>
          <w:rFonts w:ascii="楷体" w:eastAsia="楷体" w:hAnsi="楷体"/>
        </w:rPr>
      </w:pPr>
      <w:r w:rsidRPr="0018261A">
        <w:rPr>
          <w:rFonts w:ascii="楷体" w:eastAsia="楷体" w:hAnsi="楷体" w:hint="eastAsia"/>
        </w:rPr>
        <w:t>研究中，斯马尔和香港理工大学的戚江增(Chi Kong Tse/音译)博士研发了一个有关轮盘和小球移动的简单模型。模型显示，如果知道小球的起始位置、速度和加速度，便能提高预测落点的准确度，进而提高赢率。</w:t>
      </w:r>
    </w:p>
    <w:p w:rsidR="0018261A" w:rsidRPr="0018261A" w:rsidRDefault="0018261A" w:rsidP="0018261A">
      <w:pPr>
        <w:ind w:firstLine="420"/>
        <w:rPr>
          <w:rFonts w:ascii="楷体" w:eastAsia="楷体" w:hAnsi="楷体"/>
        </w:rPr>
      </w:pPr>
      <w:r w:rsidRPr="0018261A">
        <w:rPr>
          <w:rFonts w:ascii="楷体" w:eastAsia="楷体" w:hAnsi="楷体" w:hint="eastAsia"/>
        </w:rPr>
        <w:lastRenderedPageBreak/>
        <w:t>斯马尔表示，他研发出了自己的“鞋子电脑”，记录小球穿过轮盘上一个确定的点， 每穿过一次，便按下一次按钮。这种记录用于预测小球何时弹跳以及最终</w:t>
      </w:r>
      <w:proofErr w:type="gramStart"/>
      <w:r w:rsidRPr="0018261A">
        <w:rPr>
          <w:rFonts w:ascii="楷体" w:eastAsia="楷体" w:hAnsi="楷体" w:hint="eastAsia"/>
        </w:rPr>
        <w:t>落入哪</w:t>
      </w:r>
      <w:proofErr w:type="gramEnd"/>
      <w:r w:rsidRPr="0018261A">
        <w:rPr>
          <w:rFonts w:ascii="楷体" w:eastAsia="楷体" w:hAnsi="楷体" w:hint="eastAsia"/>
        </w:rPr>
        <w:t>一个凹槽。他说：“轮盘以固定的角速度旋转，小球不断减速，穿过一个特定点的时间间隔延长。只需进行3次测量，你就能估计出速度和加速度。”</w:t>
      </w:r>
    </w:p>
    <w:p w:rsidR="0018261A" w:rsidRPr="0018261A" w:rsidRDefault="0018261A" w:rsidP="0018261A">
      <w:pPr>
        <w:rPr>
          <w:rFonts w:ascii="楷体" w:eastAsia="楷体" w:hAnsi="楷体"/>
        </w:rPr>
      </w:pPr>
      <w:r>
        <w:rPr>
          <w:rFonts w:ascii="楷体" w:eastAsia="楷体" w:hAnsi="楷体" w:hint="eastAsia"/>
        </w:rPr>
        <w:tab/>
      </w:r>
      <w:r w:rsidRPr="0018261A">
        <w:rPr>
          <w:rFonts w:ascii="楷体" w:eastAsia="楷体" w:hAnsi="楷体" w:hint="eastAsia"/>
        </w:rPr>
        <w:t>既然你说抛硬币的话，或者轮盘，可以根据抛硬币的那一刻的，加速度，速度，转向角度等等参数基本获得最后的结果的话，是不是也有一个概率</w:t>
      </w:r>
      <w:r>
        <w:rPr>
          <w:rFonts w:ascii="楷体" w:eastAsia="楷体" w:hAnsi="楷体" w:hint="eastAsia"/>
        </w:rPr>
        <w:t>，</w:t>
      </w:r>
      <w:r w:rsidRPr="0018261A">
        <w:rPr>
          <w:rFonts w:ascii="楷体" w:eastAsia="楷体" w:hAnsi="楷体" w:hint="eastAsia"/>
        </w:rPr>
        <w:t>我的意思是说，这个是不是就违背了抛硬币的无数次试验50%的理论概率？那岂不是每次都可以计算了。为什么还存在一个概率问题</w:t>
      </w:r>
      <w:r>
        <w:rPr>
          <w:rFonts w:ascii="楷体" w:eastAsia="楷体" w:hAnsi="楷体" w:hint="eastAsia"/>
        </w:rPr>
        <w:t>。</w:t>
      </w:r>
      <w:r w:rsidRPr="0018261A">
        <w:rPr>
          <w:rFonts w:ascii="楷体" w:eastAsia="楷体" w:hAnsi="楷体" w:hint="eastAsia"/>
        </w:rPr>
        <w:t>到底该怎么去理解</w:t>
      </w:r>
      <w:r>
        <w:rPr>
          <w:rFonts w:ascii="楷体" w:eastAsia="楷体" w:hAnsi="楷体" w:hint="eastAsia"/>
        </w:rPr>
        <w:t>。</w:t>
      </w:r>
      <w:r w:rsidRPr="0018261A">
        <w:rPr>
          <w:rFonts w:ascii="楷体" w:eastAsia="楷体" w:hAnsi="楷体" w:hint="eastAsia"/>
        </w:rPr>
        <w:t>这就好比在问，世界到底是不是不可知一样？到底是因为你获得的信息不够认知有限，还是因为本质上世界就是不可知的。</w:t>
      </w:r>
    </w:p>
    <w:p w:rsidR="0018261A" w:rsidRPr="0018261A" w:rsidRDefault="0018261A" w:rsidP="0018261A">
      <w:pPr>
        <w:rPr>
          <w:rFonts w:ascii="楷体" w:eastAsia="楷体" w:hAnsi="楷体"/>
        </w:rPr>
      </w:pPr>
      <w:r w:rsidRPr="0018261A">
        <w:rPr>
          <w:rFonts w:ascii="楷体" w:eastAsia="楷体" w:hAnsi="楷体" w:hint="eastAsia"/>
        </w:rPr>
        <w:t xml:space="preserve">    你明白我的意思吗？如果按理论上说，你能计算出每次抛硬币的风向，速度，加速度，落下去的空气阻力等等，是能彻底计算出每次的正反面的</w:t>
      </w:r>
      <w:r>
        <w:rPr>
          <w:rFonts w:ascii="楷体" w:eastAsia="楷体" w:hAnsi="楷体" w:hint="eastAsia"/>
        </w:rPr>
        <w:t>。</w:t>
      </w:r>
    </w:p>
    <w:p w:rsidR="0018261A" w:rsidRPr="0018261A" w:rsidRDefault="0018261A" w:rsidP="0018261A">
      <w:pPr>
        <w:rPr>
          <w:rFonts w:ascii="楷体" w:eastAsia="楷体" w:hAnsi="楷体"/>
        </w:rPr>
      </w:pPr>
      <w:r w:rsidRPr="0018261A">
        <w:rPr>
          <w:rFonts w:ascii="楷体" w:eastAsia="楷体" w:hAnsi="楷体" w:hint="eastAsia"/>
        </w:rPr>
        <w:t xml:space="preserve">    你如果可以穷尽所有的参数的话。但是问题是到底能不能穷尽所有的参数，到底这个世界本身就是存在概率的，还是说人的认知有限？回到最后就是爱因斯坦的那个大大的问号：上帝掷色子吗？</w:t>
      </w:r>
    </w:p>
    <w:p w:rsidR="00B273B6" w:rsidRDefault="0018261A">
      <w:pPr>
        <w:rPr>
          <w:rFonts w:ascii="楷体" w:eastAsia="楷体" w:hAnsi="楷体"/>
        </w:rPr>
      </w:pPr>
      <w:r>
        <w:rPr>
          <w:rFonts w:ascii="楷体" w:eastAsia="楷体" w:hAnsi="楷体" w:hint="eastAsia"/>
        </w:rPr>
        <w:tab/>
        <w:t>这就好比做的物理实验中的理想状态环境，地面是绝对光滑的，</w:t>
      </w:r>
      <w:r w:rsidR="00F45B2A">
        <w:rPr>
          <w:rFonts w:ascii="楷体" w:eastAsia="楷体" w:hAnsi="楷体" w:hint="eastAsia"/>
        </w:rPr>
        <w:t>也许他是人类认知事物和客观事物之间的</w:t>
      </w:r>
      <w:r w:rsidR="002D23E8">
        <w:rPr>
          <w:rFonts w:ascii="楷体" w:eastAsia="楷体" w:hAnsi="楷体" w:hint="eastAsia"/>
        </w:rPr>
        <w:t>一个桥梁，又或许世界本身就是不可知的存在，而不是人类认知的局限，但事实是人的认知是很有限的或者说是有相当局限的，人是社会的一部分，这就是索罗斯的反身性和卡尔波普的理论，真理只能无限逼近但无法到达，一万个事实不能说明真理的有效但是一个</w:t>
      </w:r>
      <w:proofErr w:type="gramStart"/>
      <w:r w:rsidR="002D23E8">
        <w:rPr>
          <w:rFonts w:ascii="楷体" w:eastAsia="楷体" w:hAnsi="楷体" w:hint="eastAsia"/>
        </w:rPr>
        <w:t>反事实</w:t>
      </w:r>
      <w:proofErr w:type="gramEnd"/>
      <w:r w:rsidR="002D23E8">
        <w:rPr>
          <w:rFonts w:ascii="楷体" w:eastAsia="楷体" w:hAnsi="楷体" w:hint="eastAsia"/>
        </w:rPr>
        <w:t>就能证伪假设或者理论，这是人在社会中的反身或者不对称性造成，另外一部分是本身客观事物或许本身也不是拉普拉斯的决定论或者机械论的，就比如，在抛出的一个瞬间，计算出各类参数，包含分子的各个方向的阻力，但是也许空气分子做的就是随机游走，你根本无法知道有多少个分子会冒出来撞击硬币，但是这个随机的背后是真随机还是认知局限了？</w:t>
      </w:r>
    </w:p>
    <w:p w:rsidR="00B273B6" w:rsidRDefault="00AE0912" w:rsidP="00AE0912">
      <w:pPr>
        <w:ind w:firstLine="420"/>
        <w:rPr>
          <w:rFonts w:ascii="楷体" w:eastAsia="楷体" w:hAnsi="楷体"/>
        </w:rPr>
      </w:pPr>
      <w:r w:rsidRPr="00AE0912">
        <w:rPr>
          <w:rFonts w:ascii="楷体" w:eastAsia="楷体" w:hAnsi="楷体" w:hint="eastAsia"/>
        </w:rPr>
        <w:t>概率的存在就是说的是，同样的初始条件  获得的结果不一样</w:t>
      </w:r>
      <w:r>
        <w:rPr>
          <w:rFonts w:ascii="楷体" w:eastAsia="楷体" w:hAnsi="楷体" w:hint="eastAsia"/>
        </w:rPr>
        <w:t>，</w:t>
      </w:r>
      <w:r w:rsidRPr="00AE0912">
        <w:rPr>
          <w:rFonts w:ascii="楷体" w:eastAsia="楷体" w:hAnsi="楷体" w:hint="eastAsia"/>
        </w:rPr>
        <w:t>但是初始条件这个假设，实际上 也是一种理想情况</w:t>
      </w:r>
      <w:r>
        <w:rPr>
          <w:rFonts w:ascii="楷体" w:eastAsia="楷体" w:hAnsi="楷体" w:hint="eastAsia"/>
        </w:rPr>
        <w:t>，</w:t>
      </w:r>
      <w:r w:rsidRPr="00AE0912">
        <w:rPr>
          <w:rFonts w:ascii="楷体" w:eastAsia="楷体" w:hAnsi="楷体" w:hint="eastAsia"/>
        </w:rPr>
        <w:t>是一个最大的前提假设</w:t>
      </w:r>
      <w:r>
        <w:rPr>
          <w:rFonts w:ascii="楷体" w:eastAsia="楷体" w:hAnsi="楷体" w:hint="eastAsia"/>
        </w:rPr>
        <w:t>，</w:t>
      </w:r>
      <w:r w:rsidRPr="00AE0912">
        <w:rPr>
          <w:rFonts w:ascii="楷体" w:eastAsia="楷体" w:hAnsi="楷体" w:hint="eastAsia"/>
        </w:rPr>
        <w:t>在这个假设下，才存在概率这个说法</w:t>
      </w:r>
      <w:r>
        <w:rPr>
          <w:rFonts w:ascii="楷体" w:eastAsia="楷体" w:hAnsi="楷体" w:hint="eastAsia"/>
        </w:rPr>
        <w:t>吧？</w:t>
      </w:r>
      <w:r w:rsidRPr="00AE0912">
        <w:rPr>
          <w:rFonts w:ascii="楷体" w:eastAsia="楷体" w:hAnsi="楷体" w:hint="eastAsia"/>
        </w:rPr>
        <w:t>概率是对随机事件发生频率的一种度量</w:t>
      </w:r>
      <w:r>
        <w:rPr>
          <w:rFonts w:ascii="楷体" w:eastAsia="楷体" w:hAnsi="楷体" w:hint="eastAsia"/>
        </w:rPr>
        <w:t>，</w:t>
      </w:r>
      <w:r w:rsidRPr="00AE0912">
        <w:rPr>
          <w:rFonts w:ascii="楷体" w:eastAsia="楷体" w:hAnsi="楷体" w:hint="eastAsia"/>
        </w:rPr>
        <w:t>但实际上很多情况并不是随机</w:t>
      </w:r>
      <w:r>
        <w:rPr>
          <w:rFonts w:ascii="楷体" w:eastAsia="楷体" w:hAnsi="楷体" w:hint="eastAsia"/>
        </w:rPr>
        <w:t>，很多时候是混沌的，</w:t>
      </w:r>
      <w:r w:rsidRPr="00AE0912">
        <w:rPr>
          <w:rFonts w:ascii="楷体" w:eastAsia="楷体" w:hAnsi="楷体" w:hint="eastAsia"/>
        </w:rPr>
        <w:t>但未必是随机的</w:t>
      </w:r>
      <w:r>
        <w:rPr>
          <w:rFonts w:ascii="楷体" w:eastAsia="楷体" w:hAnsi="楷体" w:hint="eastAsia"/>
        </w:rPr>
        <w:t>，</w:t>
      </w:r>
      <w:r w:rsidRPr="00AE0912">
        <w:rPr>
          <w:rFonts w:ascii="楷体" w:eastAsia="楷体" w:hAnsi="楷体" w:hint="eastAsia"/>
        </w:rPr>
        <w:t>混沌表示未知</w:t>
      </w:r>
      <w:r>
        <w:rPr>
          <w:rFonts w:ascii="楷体" w:eastAsia="楷体" w:hAnsi="楷体" w:hint="eastAsia"/>
        </w:rPr>
        <w:t>，</w:t>
      </w:r>
      <w:r w:rsidRPr="00AE0912">
        <w:rPr>
          <w:rFonts w:ascii="楷体" w:eastAsia="楷体" w:hAnsi="楷体" w:hint="eastAsia"/>
        </w:rPr>
        <w:t>未知情况下就会理解成没有任何干扰</w:t>
      </w:r>
      <w:r>
        <w:rPr>
          <w:rFonts w:ascii="楷体" w:eastAsia="楷体" w:hAnsi="楷体" w:hint="eastAsia"/>
        </w:rPr>
        <w:t>。</w:t>
      </w:r>
    </w:p>
    <w:p w:rsidR="00AE0912" w:rsidRDefault="00AE0912" w:rsidP="00AE0912">
      <w:pPr>
        <w:rPr>
          <w:rFonts w:ascii="楷体" w:eastAsia="楷体" w:hAnsi="楷体"/>
        </w:rPr>
      </w:pPr>
      <w:r>
        <w:rPr>
          <w:rFonts w:ascii="楷体" w:eastAsia="楷体" w:hAnsi="楷体" w:hint="eastAsia"/>
        </w:rPr>
        <w:tab/>
        <w:t>莫雷对三本书的总结，塔布勒《随机漫步的傻瓜》，《反脆弱》，《黑天鹅》</w:t>
      </w:r>
      <w:r>
        <w:rPr>
          <w:rFonts w:ascii="楷体" w:eastAsia="楷体" w:hAnsi="楷体"/>
        </w:rPr>
        <w:t>…</w:t>
      </w:r>
      <w:r>
        <w:rPr>
          <w:rFonts w:ascii="楷体" w:eastAsia="楷体" w:hAnsi="楷体" w:hint="eastAsia"/>
        </w:rPr>
        <w:t>PPT总结，主要是不对称性，交易曲线一般不是平稳的，一定是基于自然环境和社会发展类似的跃迁式的发展的</w:t>
      </w:r>
      <w:r w:rsidR="00602EC8">
        <w:rPr>
          <w:rFonts w:ascii="楷体" w:eastAsia="楷体" w:hAnsi="楷体" w:hint="eastAsia"/>
        </w:rPr>
        <w:t>，行情的一般不可预知以及顶和底不是判断出来的，是试出来的</w:t>
      </w:r>
      <w:r>
        <w:rPr>
          <w:rFonts w:ascii="楷体" w:eastAsia="楷体" w:hAnsi="楷体" w:hint="eastAsia"/>
        </w:rPr>
        <w:t>。</w:t>
      </w:r>
    </w:p>
    <w:p w:rsidR="00AE0912" w:rsidRDefault="00AE0912" w:rsidP="00AE0912">
      <w:pPr>
        <w:rPr>
          <w:rFonts w:ascii="楷体" w:eastAsia="楷体" w:hAnsi="楷体"/>
        </w:rPr>
      </w:pPr>
      <w:r>
        <w:rPr>
          <w:rFonts w:ascii="楷体" w:eastAsia="楷体" w:hAnsi="楷体" w:hint="eastAsia"/>
        </w:rPr>
        <w:tab/>
        <w:t>《跃迁》讲述了很多之前也很认同的交易理念。</w:t>
      </w:r>
    </w:p>
    <w:p w:rsidR="00AE0912" w:rsidRDefault="00AE0912" w:rsidP="00AE0912">
      <w:pPr>
        <w:rPr>
          <w:rFonts w:ascii="楷体" w:eastAsia="楷体" w:hAnsi="楷体"/>
        </w:rPr>
      </w:pPr>
      <w:r>
        <w:rPr>
          <w:rFonts w:ascii="楷体" w:eastAsia="楷体" w:hAnsi="楷体" w:hint="eastAsia"/>
        </w:rPr>
        <w:tab/>
        <w:t>所以我们要跃迁，就一定要放大这种不对称性，把</w:t>
      </w:r>
      <w:r w:rsidR="00602EC8">
        <w:rPr>
          <w:rFonts w:ascii="楷体" w:eastAsia="楷体" w:hAnsi="楷体" w:hint="eastAsia"/>
        </w:rPr>
        <w:t>跃迁的行情进行横向和纵向的拉伸任意一点，极限处理，然后方法这种不对称性，第一在于</w:t>
      </w:r>
      <w:proofErr w:type="gramStart"/>
      <w:r w:rsidR="00602EC8">
        <w:rPr>
          <w:rFonts w:ascii="楷体" w:eastAsia="楷体" w:hAnsi="楷体" w:hint="eastAsia"/>
        </w:rPr>
        <w:t>仓位</w:t>
      </w:r>
      <w:proofErr w:type="gramEnd"/>
      <w:r w:rsidR="00602EC8">
        <w:rPr>
          <w:rFonts w:ascii="楷体" w:eastAsia="楷体" w:hAnsi="楷体" w:hint="eastAsia"/>
        </w:rPr>
        <w:t>，第二在于在这种情况下对行情的判断，构建模式，这种模式不是出奇，而是可以重复可以有一定范式的可以盈利的概率大数定律的基石，可以去可以练习的，这就和Poker范式一样了，基于一定概率下的Poker交易范式，但是有一些不一样的是，Poker的范式是严格基于概率的数学范式下的，但是金融行情走势却不是严格遵循数学意义下的范式，因为融合了宏观经济，供需关系，人类偏见，人类情绪在里面的复杂的归因关系，但是我们如果想办法，从各种理论中拆解出来，比如暂时先忽略宏观基本面等考虑，纯粹从技术分析的角度去看待这个市场，那么此时，我们对行情进行一个决策树的肢解，把每个肢解出来的分支进行单独的概率和期望计算，然后再把所有的肢解出来的行情走可能性进行汇总，那么也可以得出一个总体大数定律下的长期收益。也就是把范式进行了转化，把一个</w:t>
      </w:r>
      <w:proofErr w:type="gramStart"/>
      <w:r w:rsidR="00602EC8">
        <w:rPr>
          <w:rFonts w:ascii="楷体" w:eastAsia="楷体" w:hAnsi="楷体" w:hint="eastAsia"/>
        </w:rPr>
        <w:t>类或者</w:t>
      </w:r>
      <w:proofErr w:type="gramEnd"/>
      <w:r w:rsidR="00602EC8">
        <w:rPr>
          <w:rFonts w:ascii="楷体" w:eastAsia="楷体" w:hAnsi="楷体" w:hint="eastAsia"/>
        </w:rPr>
        <w:t>非Poker范式，肢解和抽离出来一个符合Poker范式的体系出来，长期和一致性的执行，类似于《跃迁》中所言，新手注重出奇，而高手往往</w:t>
      </w:r>
      <w:r w:rsidR="00FB63DD">
        <w:rPr>
          <w:rFonts w:ascii="楷体" w:eastAsia="楷体" w:hAnsi="楷体" w:hint="eastAsia"/>
        </w:rPr>
        <w:t>一致的守拙，在Poker范式下期望为正的前提下，一贯的去刻意练习，雕琢，真正形成</w:t>
      </w:r>
      <w:r w:rsidR="00FB63DD">
        <w:rPr>
          <w:rFonts w:ascii="楷体" w:eastAsia="楷体" w:hAnsi="楷体" w:hint="eastAsia"/>
        </w:rPr>
        <w:lastRenderedPageBreak/>
        <w:t>Poker范式，这样就不会因为一次失误而毁灭，长期发展。范式的转化，很容易让人去执行止损。</w:t>
      </w:r>
    </w:p>
    <w:p w:rsidR="00FB63DD" w:rsidRDefault="00FB63DD" w:rsidP="00AE0912">
      <w:pPr>
        <w:rPr>
          <w:rFonts w:ascii="楷体" w:eastAsia="楷体" w:hAnsi="楷体"/>
        </w:rPr>
      </w:pPr>
      <w:r>
        <w:rPr>
          <w:rFonts w:ascii="楷体" w:eastAsia="楷体" w:hAnsi="楷体" w:hint="eastAsia"/>
        </w:rPr>
        <w:tab/>
        <w:t>新的改进的交易范式和模式如下：</w:t>
      </w:r>
    </w:p>
    <w:p w:rsidR="00FB63DD" w:rsidRDefault="00FB63DD" w:rsidP="00AE0912">
      <w:pPr>
        <w:rPr>
          <w:rFonts w:ascii="楷体" w:eastAsia="楷体" w:hAnsi="楷体"/>
        </w:rPr>
      </w:pPr>
    </w:p>
    <w:p w:rsidR="00AE0912" w:rsidRPr="0018261A" w:rsidRDefault="00AE0912" w:rsidP="00AE0912">
      <w:pPr>
        <w:ind w:firstLine="420"/>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141EFB">
      <w:pPr>
        <w:jc w:val="center"/>
        <w:rPr>
          <w:rFonts w:ascii="楷体" w:eastAsia="楷体" w:hAnsi="楷体"/>
          <w:sz w:val="28"/>
          <w:szCs w:val="28"/>
        </w:rPr>
      </w:pPr>
      <w:r>
        <w:rPr>
          <w:rFonts w:ascii="楷体" w:eastAsia="楷体" w:hAnsi="楷体" w:hint="eastAsia"/>
          <w:sz w:val="28"/>
          <w:szCs w:val="28"/>
        </w:rPr>
        <w:t>行为总结和行为心理对于交易的影响</w:t>
      </w:r>
    </w:p>
    <w:p w:rsidR="00B273B6" w:rsidRDefault="00141EFB">
      <w:pPr>
        <w:pStyle w:val="1"/>
        <w:ind w:left="360" w:firstLineChars="0" w:firstLine="0"/>
        <w:rPr>
          <w:rFonts w:ascii="楷体" w:eastAsia="楷体" w:hAnsi="楷体"/>
        </w:rPr>
      </w:pPr>
      <w:r>
        <w:rPr>
          <w:rFonts w:ascii="楷体" w:eastAsia="楷体" w:hAnsi="楷体" w:hint="eastAsia"/>
          <w:sz w:val="28"/>
          <w:szCs w:val="28"/>
        </w:rPr>
        <w:t xml:space="preserve">                        </w:t>
      </w:r>
      <w:r>
        <w:rPr>
          <w:rFonts w:ascii="楷体" w:eastAsia="楷体" w:hAnsi="楷体" w:hint="eastAsia"/>
        </w:rPr>
        <w:t xml:space="preserve">          --参见《行为金融学》</w:t>
      </w:r>
    </w:p>
    <w:p w:rsidR="00B273B6" w:rsidRDefault="00141EFB">
      <w:pPr>
        <w:pStyle w:val="1"/>
        <w:numPr>
          <w:ilvl w:val="0"/>
          <w:numId w:val="8"/>
        </w:numPr>
        <w:ind w:firstLineChars="0"/>
        <w:rPr>
          <w:rFonts w:ascii="楷体" w:eastAsia="楷体" w:hAnsi="楷体"/>
        </w:rPr>
      </w:pPr>
      <w:r>
        <w:rPr>
          <w:rFonts w:ascii="楷体" w:eastAsia="楷体" w:hAnsi="楷体" w:hint="eastAsia"/>
        </w:rPr>
        <w:t>心理偏好，"不要与股票谈恋爱"。可是心理分析师发现,与股票谈恋爱是人类的天性。因此,如想在股票市场跑赢大市,只能靠后天的经验训练才可除去"与股票谈恋爱"的心理障碍。事实上,与股票谈恋爱来自"自我陶醉"。我们买入股票后,对该股票的价值便开始改变。和股票持有期越</w:t>
      </w:r>
      <w:proofErr w:type="gramStart"/>
      <w:r>
        <w:rPr>
          <w:rFonts w:ascii="楷体" w:eastAsia="楷体" w:hAnsi="楷体" w:hint="eastAsia"/>
        </w:rPr>
        <w:t>长其实</w:t>
      </w:r>
      <w:proofErr w:type="gramEnd"/>
      <w:r>
        <w:rPr>
          <w:rFonts w:ascii="楷体" w:eastAsia="楷体" w:hAnsi="楷体" w:hint="eastAsia"/>
        </w:rPr>
        <w:t>并不是策略风险，而是自我心理风险，持有期越长，越会形成对持仓方向的自我强化，形成对持有的依赖，典型的寻找对合约持仓更加有利的信息，忽略策略止损</w:t>
      </w:r>
      <w:proofErr w:type="gramStart"/>
      <w:r>
        <w:rPr>
          <w:rFonts w:ascii="楷体" w:eastAsia="楷体" w:hAnsi="楷体" w:hint="eastAsia"/>
        </w:rPr>
        <w:t>和调仓和</w:t>
      </w:r>
      <w:proofErr w:type="gramEnd"/>
      <w:r>
        <w:rPr>
          <w:rFonts w:ascii="楷体" w:eastAsia="楷体" w:hAnsi="楷体" w:hint="eastAsia"/>
        </w:rPr>
        <w:t>最初的调整方向方案，形成方向性的执念，打乱交易计划，另外短视行为心理和交易的冲动也会打乱长期时间累积的波动效应造成过度交易；（基本面框架和自有框架的冲突）；例如短暂的趋势中的抄底摸顶的行为并不会随着行情的</w:t>
      </w:r>
      <w:r>
        <w:rPr>
          <w:rFonts w:ascii="楷体" w:eastAsia="楷体" w:hAnsi="楷体" w:hint="eastAsia"/>
        </w:rPr>
        <w:lastRenderedPageBreak/>
        <w:t>延续而产生反向的观念，而会在潜意识不断强化抄底摸顶的行为，不断强化</w:t>
      </w:r>
      <w:proofErr w:type="gramStart"/>
      <w:r>
        <w:rPr>
          <w:rFonts w:ascii="楷体" w:eastAsia="楷体" w:hAnsi="楷体" w:hint="eastAsia"/>
        </w:rPr>
        <w:t>逆趋势</w:t>
      </w:r>
      <w:proofErr w:type="gramEnd"/>
      <w:r>
        <w:rPr>
          <w:rFonts w:ascii="楷体" w:eastAsia="楷体" w:hAnsi="楷体" w:hint="eastAsia"/>
        </w:rPr>
        <w:t>的交易行为，所以其实也许在大趋势中偶尔的逆势交易能有部分盈利甚至很客观的盈利，但是这种行为一个是强化了自己的</w:t>
      </w:r>
      <w:proofErr w:type="gramStart"/>
      <w:r>
        <w:rPr>
          <w:rFonts w:ascii="楷体" w:eastAsia="楷体" w:hAnsi="楷体" w:hint="eastAsia"/>
        </w:rPr>
        <w:t>非趋势</w:t>
      </w:r>
      <w:proofErr w:type="gramEnd"/>
      <w:r>
        <w:rPr>
          <w:rFonts w:ascii="楷体" w:eastAsia="楷体" w:hAnsi="楷体" w:hint="eastAsia"/>
        </w:rPr>
        <w:t>的交易思维，一个是短线长线都想做的贪念，一个就是会打断之前的所有交易计划寻求人性中的一丝确定性获得的尊严；</w:t>
      </w:r>
    </w:p>
    <w:p w:rsidR="00B273B6" w:rsidRDefault="00141EFB">
      <w:pPr>
        <w:jc w:val="center"/>
        <w:rPr>
          <w:rFonts w:ascii="楷体" w:eastAsia="楷体" w:hAnsi="楷体"/>
        </w:rPr>
      </w:pPr>
      <w:r>
        <w:rPr>
          <w:noProof/>
        </w:rPr>
        <w:drawing>
          <wp:inline distT="0" distB="0" distL="0" distR="0">
            <wp:extent cx="5213985" cy="2393950"/>
            <wp:effectExtent l="0" t="0" r="571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68"/>
                    <a:stretch>
                      <a:fillRect/>
                    </a:stretch>
                  </pic:blipFill>
                  <pic:spPr>
                    <a:xfrm>
                      <a:off x="0" y="0"/>
                      <a:ext cx="5219050" cy="2396567"/>
                    </a:xfrm>
                    <a:prstGeom prst="rect">
                      <a:avLst/>
                    </a:prstGeom>
                  </pic:spPr>
                </pic:pic>
              </a:graphicData>
            </a:graphic>
          </wp:inline>
        </w:drawing>
      </w:r>
    </w:p>
    <w:p w:rsidR="00B273B6" w:rsidRDefault="00B273B6">
      <w:pPr>
        <w:rPr>
          <w:rFonts w:ascii="楷体" w:eastAsia="楷体" w:hAnsi="楷体"/>
        </w:rPr>
      </w:pPr>
    </w:p>
    <w:p w:rsidR="00B273B6" w:rsidRDefault="00141EFB">
      <w:pPr>
        <w:pStyle w:val="1"/>
        <w:numPr>
          <w:ilvl w:val="0"/>
          <w:numId w:val="8"/>
        </w:numPr>
        <w:ind w:firstLineChars="0"/>
        <w:rPr>
          <w:rFonts w:ascii="楷体" w:eastAsia="楷体" w:hAnsi="楷体"/>
        </w:rPr>
      </w:pPr>
      <w:r>
        <w:rPr>
          <w:rFonts w:ascii="楷体" w:eastAsia="楷体" w:hAnsi="楷体" w:hint="eastAsia"/>
        </w:rPr>
        <w:t>人的各类心理状态会不自觉地无意识的陷入心理预期以及行为金融的领域中，所以为了保证策略正常发挥作用，尽量熟悉和知晓各</w:t>
      </w:r>
      <w:proofErr w:type="gramStart"/>
      <w:r>
        <w:rPr>
          <w:rFonts w:ascii="楷体" w:eastAsia="楷体" w:hAnsi="楷体" w:hint="eastAsia"/>
        </w:rPr>
        <w:t>类心理</w:t>
      </w:r>
      <w:proofErr w:type="gramEnd"/>
      <w:r>
        <w:rPr>
          <w:rFonts w:ascii="楷体" w:eastAsia="楷体" w:hAnsi="楷体" w:hint="eastAsia"/>
        </w:rPr>
        <w:t>预期和心理行为；</w:t>
      </w:r>
    </w:p>
    <w:p w:rsidR="00B273B6" w:rsidRDefault="00B273B6">
      <w:pPr>
        <w:rPr>
          <w:rFonts w:ascii="楷体" w:eastAsia="楷体" w:hAnsi="楷体"/>
        </w:rPr>
      </w:pPr>
    </w:p>
    <w:p w:rsidR="00B273B6" w:rsidRDefault="00141EFB">
      <w:pPr>
        <w:rPr>
          <w:rFonts w:ascii="楷体" w:eastAsia="楷体" w:hAnsi="楷体"/>
        </w:rPr>
      </w:pPr>
      <w:r>
        <w:rPr>
          <w:noProof/>
        </w:rPr>
        <w:drawing>
          <wp:inline distT="0" distB="0" distL="0" distR="0">
            <wp:extent cx="5274310" cy="140271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69"/>
                    <a:stretch>
                      <a:fillRect/>
                    </a:stretch>
                  </pic:blipFill>
                  <pic:spPr>
                    <a:xfrm>
                      <a:off x="0" y="0"/>
                      <a:ext cx="5274310" cy="1402820"/>
                    </a:xfrm>
                    <a:prstGeom prst="rect">
                      <a:avLst/>
                    </a:prstGeom>
                  </pic:spPr>
                </pic:pic>
              </a:graphicData>
            </a:graphic>
          </wp:inline>
        </w:drawing>
      </w:r>
    </w:p>
    <w:p w:rsidR="00B273B6" w:rsidRDefault="00141EFB">
      <w:pPr>
        <w:pStyle w:val="1"/>
        <w:numPr>
          <w:ilvl w:val="0"/>
          <w:numId w:val="8"/>
        </w:numPr>
        <w:ind w:firstLineChars="0"/>
        <w:rPr>
          <w:rFonts w:ascii="楷体" w:eastAsia="楷体" w:hAnsi="楷体"/>
        </w:rPr>
      </w:pPr>
      <w:r>
        <w:rPr>
          <w:rFonts w:ascii="楷体" w:eastAsia="楷体" w:hAnsi="楷体" w:hint="eastAsia"/>
        </w:rPr>
        <w:t>行为金融学的影响和各种操作中的心理预期有时候恰恰各</w:t>
      </w:r>
      <w:proofErr w:type="gramStart"/>
      <w:r>
        <w:rPr>
          <w:rFonts w:ascii="楷体" w:eastAsia="楷体" w:hAnsi="楷体" w:hint="eastAsia"/>
        </w:rPr>
        <w:t>类心理</w:t>
      </w:r>
      <w:proofErr w:type="gramEnd"/>
      <w:r>
        <w:rPr>
          <w:rFonts w:ascii="楷体" w:eastAsia="楷体" w:hAnsi="楷体" w:hint="eastAsia"/>
        </w:rPr>
        <w:t>效应和行为心理在主导，而不是纯粹的交易策略的主导。</w:t>
      </w:r>
    </w:p>
    <w:p w:rsidR="00B273B6" w:rsidRDefault="00141EFB">
      <w:pPr>
        <w:pStyle w:val="1"/>
        <w:ind w:left="360" w:firstLineChars="0" w:firstLine="0"/>
        <w:rPr>
          <w:rFonts w:ascii="楷体" w:eastAsia="楷体" w:hAnsi="楷体"/>
        </w:rPr>
      </w:pPr>
      <w:r>
        <w:rPr>
          <w:rFonts w:ascii="楷体" w:eastAsia="楷体" w:hAnsi="楷体" w:hint="eastAsia"/>
        </w:rPr>
        <w:t>例如：时间沉没成本。当我们在复盘的过程中，很容易执行我们以往的交易信号和交易策略，</w:t>
      </w:r>
      <w:r>
        <w:rPr>
          <w:rFonts w:ascii="楷体" w:eastAsia="楷体" w:hAnsi="楷体" w:hint="eastAsia"/>
          <w:shd w:val="pct10" w:color="auto" w:fill="FFFFFF"/>
        </w:rPr>
        <w:t>几天一周的时间被短短压缩在了一个小时或者几十分钟之内执行，或者</w:t>
      </w:r>
      <w:proofErr w:type="gramStart"/>
      <w:r>
        <w:rPr>
          <w:rFonts w:ascii="楷体" w:eastAsia="楷体" w:hAnsi="楷体" w:hint="eastAsia"/>
          <w:shd w:val="pct10" w:color="auto" w:fill="FFFFFF"/>
        </w:rPr>
        <w:t>说回测也是</w:t>
      </w:r>
      <w:proofErr w:type="gramEnd"/>
      <w:r>
        <w:rPr>
          <w:rFonts w:ascii="楷体" w:eastAsia="楷体" w:hAnsi="楷体" w:hint="eastAsia"/>
          <w:shd w:val="pct10" w:color="auto" w:fill="FFFFFF"/>
        </w:rPr>
        <w:t>一样，我们没有时间成本沉没的心理概念</w:t>
      </w:r>
      <w:r>
        <w:rPr>
          <w:rFonts w:ascii="楷体" w:eastAsia="楷体" w:hAnsi="楷体" w:hint="eastAsia"/>
        </w:rPr>
        <w:t>，因为时间被我们骤然压缩，我们可以完全忽略时间成本的沉没。但是实盘过程中往往不是这样，当一个策略持续很久没有盈利，或者说我们的主观持仓，一段时间内没有一定的空间，我们都会倾向于去改变策略或者抛开策略去改变</w:t>
      </w:r>
      <w:proofErr w:type="gramStart"/>
      <w:r>
        <w:rPr>
          <w:rFonts w:ascii="楷体" w:eastAsia="楷体" w:hAnsi="楷体" w:hint="eastAsia"/>
        </w:rPr>
        <w:t>仓位</w:t>
      </w:r>
      <w:proofErr w:type="gramEnd"/>
      <w:r>
        <w:rPr>
          <w:rFonts w:ascii="楷体" w:eastAsia="楷体" w:hAnsi="楷体" w:hint="eastAsia"/>
        </w:rPr>
        <w:t>，因为我们的心理开始计算时间的沉没成本，这一点和是否耐心没有关系，而是人类心理发挥的巨大作用。</w:t>
      </w:r>
    </w:p>
    <w:p w:rsidR="00B273B6" w:rsidRDefault="00B273B6">
      <w:pPr>
        <w:rPr>
          <w:rFonts w:ascii="楷体" w:eastAsia="楷体" w:hAnsi="楷体"/>
        </w:rPr>
      </w:pPr>
    </w:p>
    <w:p w:rsidR="00B273B6" w:rsidRDefault="00B273B6">
      <w:pPr>
        <w:rPr>
          <w:rFonts w:ascii="楷体" w:eastAsia="楷体" w:hAnsi="楷体"/>
        </w:rPr>
      </w:pPr>
    </w:p>
    <w:p w:rsidR="00B273B6" w:rsidRDefault="00141EFB">
      <w:pPr>
        <w:rPr>
          <w:rFonts w:ascii="楷体" w:eastAsia="楷体" w:hAnsi="楷体"/>
        </w:rPr>
      </w:pPr>
      <w:r>
        <w:rPr>
          <w:rFonts w:ascii="楷体" w:eastAsia="楷体" w:hAnsi="楷体" w:hint="eastAsia"/>
        </w:rPr>
        <w:t>系统的进一步演化：</w:t>
      </w:r>
    </w:p>
    <w:p w:rsidR="00B273B6" w:rsidRDefault="00141EFB">
      <w:pPr>
        <w:rPr>
          <w:rFonts w:ascii="楷体" w:eastAsia="楷体" w:hAnsi="楷体"/>
        </w:rPr>
      </w:pPr>
      <w:r>
        <w:rPr>
          <w:rFonts w:ascii="楷体" w:eastAsia="楷体" w:hAnsi="楷体" w:hint="eastAsia"/>
        </w:rPr>
        <w:t xml:space="preserve">   以上论断并没有严格意义上的错误，但是更倾向于绝对化的价格布朗运动下的交易策略，</w:t>
      </w:r>
      <w:r>
        <w:rPr>
          <w:rFonts w:ascii="楷体" w:eastAsia="楷体" w:hAnsi="楷体" w:hint="eastAsia"/>
        </w:rPr>
        <w:lastRenderedPageBreak/>
        <w:t>事实上在策略运行过程中，结合相应的技术分析可以提高更多的概率优势和高概率胜率下的不必要的损失，之前的交易模式更倾向于往复的时间横轴下的空间优势；改进后的模式更像是模式跟随，Uplimit和Dolimit 是高概率震荡模态下和均线模态下的附属品风控，跟随为主。</w:t>
      </w:r>
    </w:p>
    <w:p w:rsidR="00B273B6" w:rsidRDefault="00141EFB">
      <w:pPr>
        <w:rPr>
          <w:rFonts w:ascii="楷体" w:eastAsia="楷体" w:hAnsi="楷体"/>
        </w:rPr>
      </w:pPr>
      <w:r>
        <w:rPr>
          <w:noProof/>
        </w:rPr>
        <w:drawing>
          <wp:inline distT="0" distB="0" distL="0" distR="0">
            <wp:extent cx="5274310" cy="1635760"/>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70"/>
                    <a:stretch>
                      <a:fillRect/>
                    </a:stretch>
                  </pic:blipFill>
                  <pic:spPr>
                    <a:xfrm>
                      <a:off x="0" y="0"/>
                      <a:ext cx="5274310" cy="1636013"/>
                    </a:xfrm>
                    <a:prstGeom prst="rect">
                      <a:avLst/>
                    </a:prstGeom>
                  </pic:spPr>
                </pic:pic>
              </a:graphicData>
            </a:graphic>
          </wp:inline>
        </w:drawing>
      </w:r>
    </w:p>
    <w:p w:rsidR="00B273B6" w:rsidRDefault="00141EFB">
      <w:pPr>
        <w:rPr>
          <w:rFonts w:ascii="楷体" w:eastAsia="楷体" w:hAnsi="楷体"/>
        </w:rPr>
      </w:pPr>
      <w:r>
        <w:rPr>
          <w:noProof/>
        </w:rPr>
        <w:drawing>
          <wp:inline distT="0" distB="0" distL="0" distR="0">
            <wp:extent cx="5274310" cy="169545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71"/>
                    <a:stretch>
                      <a:fillRect/>
                    </a:stretch>
                  </pic:blipFill>
                  <pic:spPr>
                    <a:xfrm>
                      <a:off x="0" y="0"/>
                      <a:ext cx="5274310" cy="1695837"/>
                    </a:xfrm>
                    <a:prstGeom prst="rect">
                      <a:avLst/>
                    </a:prstGeom>
                  </pic:spPr>
                </pic:pic>
              </a:graphicData>
            </a:graphic>
          </wp:inline>
        </w:drawing>
      </w:r>
    </w:p>
    <w:p w:rsidR="00B273B6" w:rsidRDefault="00141EFB">
      <w:pPr>
        <w:rPr>
          <w:rFonts w:ascii="楷体" w:eastAsia="楷体" w:hAnsi="楷体"/>
        </w:rPr>
      </w:pPr>
      <w:r>
        <w:rPr>
          <w:noProof/>
        </w:rPr>
        <w:drawing>
          <wp:inline distT="0" distB="0" distL="0" distR="0">
            <wp:extent cx="5274310" cy="1634490"/>
            <wp:effectExtent l="0" t="0" r="254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72"/>
                    <a:stretch>
                      <a:fillRect/>
                    </a:stretch>
                  </pic:blipFill>
                  <pic:spPr>
                    <a:xfrm>
                      <a:off x="0" y="0"/>
                      <a:ext cx="5274310" cy="1634792"/>
                    </a:xfrm>
                    <a:prstGeom prst="rect">
                      <a:avLst/>
                    </a:prstGeom>
                  </pic:spPr>
                </pic:pic>
              </a:graphicData>
            </a:graphic>
          </wp:inline>
        </w:drawing>
      </w:r>
    </w:p>
    <w:p w:rsidR="00B273B6" w:rsidRDefault="00141EFB">
      <w:pPr>
        <w:rPr>
          <w:rFonts w:ascii="楷体" w:eastAsia="楷体" w:hAnsi="楷体"/>
        </w:rPr>
      </w:pPr>
      <w:r>
        <w:rPr>
          <w:noProof/>
        </w:rPr>
        <w:drawing>
          <wp:inline distT="0" distB="0" distL="0" distR="0">
            <wp:extent cx="5274310" cy="1442085"/>
            <wp:effectExtent l="0" t="0" r="254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73"/>
                    <a:stretch>
                      <a:fillRect/>
                    </a:stretch>
                  </pic:blipFill>
                  <pic:spPr>
                    <a:xfrm>
                      <a:off x="0" y="0"/>
                      <a:ext cx="5274310" cy="1442499"/>
                    </a:xfrm>
                    <a:prstGeom prst="rect">
                      <a:avLst/>
                    </a:prstGeom>
                  </pic:spPr>
                </pic:pic>
              </a:graphicData>
            </a:graphic>
          </wp:inline>
        </w:drawing>
      </w:r>
    </w:p>
    <w:p w:rsidR="00B273B6" w:rsidRDefault="00141EFB">
      <w:pPr>
        <w:rPr>
          <w:rFonts w:ascii="楷体" w:eastAsia="楷体" w:hAnsi="楷体"/>
        </w:rPr>
      </w:pPr>
      <w:r>
        <w:rPr>
          <w:noProof/>
        </w:rPr>
        <w:lastRenderedPageBreak/>
        <w:drawing>
          <wp:inline distT="0" distB="0" distL="0" distR="0">
            <wp:extent cx="5274310" cy="14757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74"/>
                    <a:stretch>
                      <a:fillRect/>
                    </a:stretch>
                  </pic:blipFill>
                  <pic:spPr>
                    <a:xfrm>
                      <a:off x="0" y="0"/>
                      <a:ext cx="5274310" cy="1476074"/>
                    </a:xfrm>
                    <a:prstGeom prst="rect">
                      <a:avLst/>
                    </a:prstGeom>
                  </pic:spPr>
                </pic:pic>
              </a:graphicData>
            </a:graphic>
          </wp:inline>
        </w:drawing>
      </w:r>
    </w:p>
    <w:p w:rsidR="00B273B6" w:rsidRDefault="00141EFB">
      <w:pPr>
        <w:rPr>
          <w:rFonts w:ascii="楷体" w:eastAsia="楷体" w:hAnsi="楷体"/>
        </w:rPr>
      </w:pPr>
      <w:r>
        <w:rPr>
          <w:noProof/>
        </w:rPr>
        <w:drawing>
          <wp:inline distT="0" distB="0" distL="0" distR="0">
            <wp:extent cx="5274310" cy="185864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75"/>
                    <a:stretch>
                      <a:fillRect/>
                    </a:stretch>
                  </pic:blipFill>
                  <pic:spPr>
                    <a:xfrm>
                      <a:off x="0" y="0"/>
                      <a:ext cx="5274310" cy="1858828"/>
                    </a:xfrm>
                    <a:prstGeom prst="rect">
                      <a:avLst/>
                    </a:prstGeom>
                  </pic:spPr>
                </pic:pic>
              </a:graphicData>
            </a:graphic>
          </wp:inline>
        </w:drawing>
      </w:r>
    </w:p>
    <w:p w:rsidR="00B273B6" w:rsidRDefault="00141EFB">
      <w:pPr>
        <w:rPr>
          <w:rFonts w:ascii="楷体" w:eastAsia="楷体" w:hAnsi="楷体"/>
        </w:rPr>
      </w:pPr>
      <w:r>
        <w:rPr>
          <w:rFonts w:ascii="楷体" w:eastAsia="楷体" w:hAnsi="楷体" w:hint="eastAsia"/>
        </w:rPr>
        <w:t>新改进的系统更加主动前面论述系统下的优化择时后的系统，胜率更高，追踪效果和盈利率都有显著提高；</w:t>
      </w:r>
    </w:p>
    <w:p w:rsidR="00B273B6" w:rsidRDefault="00141EFB">
      <w:pPr>
        <w:rPr>
          <w:rFonts w:ascii="楷体" w:eastAsia="楷体" w:hAnsi="楷体"/>
        </w:rPr>
      </w:pPr>
      <w:r>
        <w:rPr>
          <w:rFonts w:ascii="楷体" w:eastAsia="楷体" w:hAnsi="楷体" w:hint="eastAsia"/>
        </w:rPr>
        <w:t>Uplimit 和Dolimit不再是相对随机的定位，也不再是绝对固定的压力和支撑位，是震荡指标（高胜率技术分析下的）和均线方向定位上下界划分下的共同定位后的效果；然后进场后加载前面叙述的系统，进行风控，</w:t>
      </w:r>
      <w:proofErr w:type="gramStart"/>
      <w:r>
        <w:rPr>
          <w:rFonts w:ascii="楷体" w:eastAsia="楷体" w:hAnsi="楷体" w:hint="eastAsia"/>
        </w:rPr>
        <w:t>上界只</w:t>
      </w:r>
      <w:proofErr w:type="gramEnd"/>
      <w:r>
        <w:rPr>
          <w:rFonts w:ascii="楷体" w:eastAsia="楷体" w:hAnsi="楷体" w:hint="eastAsia"/>
        </w:rPr>
        <w:t>在定位下做多，</w:t>
      </w:r>
      <w:proofErr w:type="gramStart"/>
      <w:r>
        <w:rPr>
          <w:rFonts w:ascii="楷体" w:eastAsia="楷体" w:hAnsi="楷体" w:hint="eastAsia"/>
        </w:rPr>
        <w:t>下界只</w:t>
      </w:r>
      <w:proofErr w:type="gramEnd"/>
      <w:r>
        <w:rPr>
          <w:rFonts w:ascii="楷体" w:eastAsia="楷体" w:hAnsi="楷体" w:hint="eastAsia"/>
        </w:rPr>
        <w:t>在定位下做空，然后追踪被动出场均线出场和移动止盈出场；</w:t>
      </w:r>
    </w:p>
    <w:p w:rsidR="00B273B6" w:rsidRDefault="00141EFB">
      <w:pPr>
        <w:rPr>
          <w:rFonts w:ascii="楷体" w:eastAsia="楷体" w:hAnsi="楷体"/>
        </w:rPr>
      </w:pPr>
      <w:r>
        <w:rPr>
          <w:rFonts w:ascii="楷体" w:eastAsia="楷体" w:hAnsi="楷体" w:hint="eastAsia"/>
        </w:rPr>
        <w:t>实质上这种动态开仓，使得开仓点在胜率较高的前提下已经形成了一个开仓域，而不再是固定的某个点；</w:t>
      </w: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center"/>
        <w:rPr>
          <w:rFonts w:ascii="华文隶书" w:eastAsia="华文隶书" w:hAnsi="Arial" w:cs="Arial"/>
          <w:color w:val="333333"/>
          <w:sz w:val="28"/>
          <w:szCs w:val="28"/>
          <w:shd w:val="clear" w:color="auto" w:fill="FFFFFF"/>
        </w:rPr>
      </w:pPr>
      <w:r>
        <w:rPr>
          <w:rFonts w:ascii="华文隶书" w:eastAsia="华文隶书" w:hAnsi="Arial" w:cs="Arial" w:hint="eastAsia"/>
          <w:color w:val="333333"/>
          <w:sz w:val="28"/>
          <w:szCs w:val="28"/>
          <w:shd w:val="clear" w:color="auto" w:fill="FFFFFF"/>
        </w:rPr>
        <w:t>Multicharts Strategy Profile</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shd w:val="pct10" w:color="auto" w:fill="FFFFFF"/>
        </w:rPr>
      </w:pPr>
      <w:r>
        <w:rPr>
          <w:rFonts w:ascii="Courier New" w:hAnsi="Courier New" w:cs="Courier New" w:hint="eastAsia"/>
          <w:color w:val="000000"/>
          <w:kern w:val="0"/>
          <w:sz w:val="15"/>
          <w:szCs w:val="15"/>
          <w:shd w:val="pct10" w:color="auto" w:fill="FFFFFF"/>
        </w:rPr>
        <w:t>PS :</w:t>
      </w:r>
      <w:r>
        <w:rPr>
          <w:rFonts w:ascii="Courier New" w:hAnsi="Courier New" w:cs="Courier New" w:hint="eastAsia"/>
          <w:color w:val="000000"/>
          <w:kern w:val="0"/>
          <w:sz w:val="15"/>
          <w:szCs w:val="15"/>
          <w:shd w:val="pct10" w:color="auto" w:fill="FFFFFF"/>
        </w:rPr>
        <w:t>本质来看策略还是围绕</w:t>
      </w:r>
      <w:r>
        <w:rPr>
          <w:rFonts w:ascii="Courier New" w:hAnsi="Courier New" w:cs="Courier New" w:hint="eastAsia"/>
          <w:color w:val="000000"/>
          <w:kern w:val="0"/>
          <w:sz w:val="15"/>
          <w:szCs w:val="15"/>
          <w:shd w:val="pct10" w:color="auto" w:fill="FFFFFF"/>
        </w:rPr>
        <w:t>Uplimit</w:t>
      </w:r>
      <w:r>
        <w:rPr>
          <w:rFonts w:ascii="Courier New" w:hAnsi="Courier New" w:cs="Courier New" w:hint="eastAsia"/>
          <w:color w:val="000000"/>
          <w:kern w:val="0"/>
          <w:sz w:val="15"/>
          <w:szCs w:val="15"/>
          <w:shd w:val="pct10" w:color="auto" w:fill="FFFFFF"/>
        </w:rPr>
        <w:t>和</w:t>
      </w:r>
      <w:r>
        <w:rPr>
          <w:rFonts w:ascii="Courier New" w:hAnsi="Courier New" w:cs="Courier New" w:hint="eastAsia"/>
          <w:color w:val="000000"/>
          <w:kern w:val="0"/>
          <w:sz w:val="15"/>
          <w:szCs w:val="15"/>
          <w:shd w:val="pct10" w:color="auto" w:fill="FFFFFF"/>
        </w:rPr>
        <w:t>Downlimit</w:t>
      </w:r>
      <w:r>
        <w:rPr>
          <w:rFonts w:ascii="Courier New" w:hAnsi="Courier New" w:cs="Courier New" w:hint="eastAsia"/>
          <w:color w:val="000000"/>
          <w:kern w:val="0"/>
          <w:sz w:val="15"/>
          <w:szCs w:val="15"/>
          <w:shd w:val="pct10" w:color="auto" w:fill="FFFFFF"/>
        </w:rPr>
        <w:t>的极限思想和概率思想构建的；</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proofErr w:type="gramStart"/>
      <w:r>
        <w:rPr>
          <w:rFonts w:ascii="Courier New" w:hAnsi="Courier New" w:cs="Courier New"/>
          <w:color w:val="0000FF"/>
          <w:kern w:val="0"/>
          <w:sz w:val="15"/>
          <w:szCs w:val="15"/>
        </w:rPr>
        <w:t>inputs</w:t>
      </w:r>
      <w:proofErr w:type="gramEnd"/>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m_shortMA</w:t>
      </w:r>
      <w:r>
        <w:rPr>
          <w:rFonts w:ascii="Courier New" w:hAnsi="Courier New" w:cs="Courier New"/>
          <w:color w:val="000000"/>
          <w:kern w:val="0"/>
          <w:sz w:val="15"/>
          <w:szCs w:val="15"/>
        </w:rPr>
        <w:t>(</w:t>
      </w:r>
      <w:r>
        <w:rPr>
          <w:rFonts w:ascii="Courier New" w:hAnsi="Courier New" w:cs="Courier New"/>
          <w:b/>
          <w:bCs/>
          <w:color w:val="00008B"/>
          <w:kern w:val="0"/>
          <w:sz w:val="15"/>
          <w:szCs w:val="15"/>
        </w:rPr>
        <w:t>3</w:t>
      </w:r>
      <w:r>
        <w:rPr>
          <w:rFonts w:ascii="Courier New" w:hAnsi="Courier New" w:cs="Courier New"/>
          <w:color w:val="000000"/>
          <w:kern w:val="0"/>
          <w:sz w:val="15"/>
          <w:szCs w:val="15"/>
        </w:rPr>
        <w:t>),</w:t>
      </w:r>
      <w:r>
        <w:rPr>
          <w:rFonts w:ascii="Courier New" w:hAnsi="Courier New" w:cs="Courier New" w:hint="eastAsia"/>
          <w:color w:val="000000"/>
          <w:kern w:val="0"/>
          <w:sz w:val="15"/>
          <w:szCs w:val="15"/>
        </w:rPr>
        <w:t xml:space="preserve">               //</w:t>
      </w:r>
      <w:r>
        <w:rPr>
          <w:rFonts w:ascii="Courier New" w:hAnsi="Courier New" w:cs="Courier New" w:hint="eastAsia"/>
          <w:color w:val="000000"/>
          <w:kern w:val="0"/>
          <w:sz w:val="15"/>
          <w:szCs w:val="15"/>
        </w:rPr>
        <w:t>短期均线过滤短期行情判断和长期均线走势的关系</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m_LongMA</w:t>
      </w:r>
      <w:r>
        <w:rPr>
          <w:rFonts w:ascii="Courier New" w:hAnsi="Courier New" w:cs="Courier New"/>
          <w:color w:val="000000"/>
          <w:kern w:val="0"/>
          <w:sz w:val="15"/>
          <w:szCs w:val="15"/>
        </w:rPr>
        <w:t>(</w:t>
      </w:r>
      <w:r>
        <w:rPr>
          <w:rFonts w:ascii="Courier New" w:hAnsi="Courier New" w:cs="Courier New"/>
          <w:b/>
          <w:bCs/>
          <w:color w:val="00008B"/>
          <w:kern w:val="0"/>
          <w:sz w:val="15"/>
          <w:szCs w:val="15"/>
        </w:rPr>
        <w:t>240</w:t>
      </w:r>
      <w:r>
        <w:rPr>
          <w:rFonts w:ascii="Courier New" w:hAnsi="Courier New" w:cs="Courier New"/>
          <w:color w:val="000000"/>
          <w:kern w:val="0"/>
          <w:sz w:val="15"/>
          <w:szCs w:val="15"/>
        </w:rPr>
        <w:t>),</w:t>
      </w:r>
      <w:r>
        <w:rPr>
          <w:rFonts w:ascii="Courier New" w:hAnsi="Courier New" w:cs="Courier New" w:hint="eastAsia"/>
          <w:color w:val="000000"/>
          <w:kern w:val="0"/>
          <w:sz w:val="15"/>
          <w:szCs w:val="15"/>
        </w:rPr>
        <w:t xml:space="preserve">              //</w:t>
      </w:r>
      <w:r>
        <w:rPr>
          <w:rFonts w:ascii="Courier New" w:hAnsi="Courier New" w:cs="Courier New" w:hint="eastAsia"/>
          <w:color w:val="000000"/>
          <w:kern w:val="0"/>
          <w:sz w:val="15"/>
          <w:szCs w:val="15"/>
        </w:rPr>
        <w:t>长期均线用来追踪波动</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CC0066"/>
          <w:kern w:val="0"/>
          <w:sz w:val="15"/>
          <w:szCs w:val="15"/>
        </w:rPr>
        <w:t>Overbought</w:t>
      </w:r>
      <w:r>
        <w:rPr>
          <w:rFonts w:ascii="Courier New" w:hAnsi="Courier New" w:cs="Courier New"/>
          <w:color w:val="000000"/>
          <w:kern w:val="0"/>
          <w:sz w:val="15"/>
          <w:szCs w:val="15"/>
        </w:rPr>
        <w:t>(</w:t>
      </w:r>
      <w:proofErr w:type="gramEnd"/>
      <w:r>
        <w:rPr>
          <w:rFonts w:ascii="Courier New" w:hAnsi="Courier New" w:cs="Courier New"/>
          <w:b/>
          <w:bCs/>
          <w:color w:val="00008B"/>
          <w:kern w:val="0"/>
          <w:sz w:val="15"/>
          <w:szCs w:val="15"/>
        </w:rPr>
        <w:t>80</w:t>
      </w:r>
      <w:r>
        <w:rPr>
          <w:rFonts w:ascii="Courier New" w:hAnsi="Courier New" w:cs="Courier New"/>
          <w:color w:val="000000"/>
          <w:kern w:val="0"/>
          <w:sz w:val="15"/>
          <w:szCs w:val="15"/>
        </w:rPr>
        <w:t>),</w:t>
      </w:r>
      <w:r>
        <w:rPr>
          <w:rFonts w:ascii="Courier New" w:hAnsi="Courier New" w:cs="Courier New" w:hint="eastAsia"/>
          <w:color w:val="000000"/>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OverSell</w:t>
      </w:r>
      <w:r>
        <w:rPr>
          <w:rFonts w:ascii="Courier New" w:hAnsi="Courier New" w:cs="Courier New"/>
          <w:color w:val="000000"/>
          <w:kern w:val="0"/>
          <w:sz w:val="15"/>
          <w:szCs w:val="15"/>
        </w:rPr>
        <w:t>(</w:t>
      </w:r>
      <w:r>
        <w:rPr>
          <w:rFonts w:ascii="Courier New" w:hAnsi="Courier New" w:cs="Courier New"/>
          <w:b/>
          <w:bCs/>
          <w:color w:val="00008B"/>
          <w:kern w:val="0"/>
          <w:sz w:val="15"/>
          <w:szCs w:val="15"/>
        </w:rPr>
        <w:t>20</w:t>
      </w:r>
      <w:r>
        <w:rPr>
          <w:rFonts w:ascii="Courier New" w:hAnsi="Courier New" w:cs="Courier New"/>
          <w:color w:val="000000"/>
          <w:kern w:val="0"/>
          <w:sz w:val="15"/>
          <w:szCs w:val="15"/>
        </w:rPr>
        <w:t>),</w:t>
      </w:r>
      <w:r>
        <w:rPr>
          <w:rFonts w:ascii="Courier New" w:hAnsi="Courier New" w:cs="Courier New" w:hint="eastAsia"/>
          <w:color w:val="000000"/>
          <w:kern w:val="0"/>
          <w:sz w:val="15"/>
          <w:szCs w:val="15"/>
        </w:rPr>
        <w:t xml:space="preserve">               //KD</w:t>
      </w:r>
      <w:r>
        <w:rPr>
          <w:rFonts w:ascii="Courier New" w:hAnsi="Courier New" w:cs="Courier New" w:hint="eastAsia"/>
          <w:color w:val="000000"/>
          <w:kern w:val="0"/>
          <w:sz w:val="15"/>
          <w:szCs w:val="15"/>
        </w:rPr>
        <w:t>短期波动的入场点</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brokenEvenProfit</w:t>
      </w:r>
      <w:r>
        <w:rPr>
          <w:rFonts w:ascii="Courier New" w:hAnsi="Courier New" w:cs="Courier New"/>
          <w:color w:val="000000"/>
          <w:kern w:val="0"/>
          <w:sz w:val="15"/>
          <w:szCs w:val="15"/>
        </w:rPr>
        <w:t>(</w:t>
      </w:r>
      <w:r>
        <w:rPr>
          <w:rFonts w:ascii="Courier New" w:hAnsi="Courier New" w:cs="Courier New"/>
          <w:b/>
          <w:bCs/>
          <w:color w:val="00008B"/>
          <w:kern w:val="0"/>
          <w:sz w:val="15"/>
          <w:szCs w:val="15"/>
        </w:rPr>
        <w:t>150</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hint="eastAsia"/>
          <w:color w:val="646464"/>
          <w:kern w:val="0"/>
          <w:sz w:val="15"/>
          <w:szCs w:val="15"/>
        </w:rPr>
        <w:t xml:space="preserve">  //</w:t>
      </w:r>
      <w:r>
        <w:rPr>
          <w:rFonts w:ascii="Courier New" w:hAnsi="Courier New" w:cs="Courier New" w:hint="eastAsia"/>
          <w:color w:val="646464"/>
          <w:kern w:val="0"/>
          <w:sz w:val="15"/>
          <w:szCs w:val="15"/>
        </w:rPr>
        <w:t>入场后盈利多少之后开始启动保本机制</w:t>
      </w:r>
      <w:r>
        <w:rPr>
          <w:rFonts w:ascii="Courier New" w:hAnsi="Courier New" w:cs="Courier New" w:hint="eastAsia"/>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proofErr w:type="gramStart"/>
      <w:r>
        <w:rPr>
          <w:rFonts w:ascii="Courier New" w:hAnsi="Courier New" w:cs="Courier New"/>
          <w:color w:val="0000FF"/>
          <w:kern w:val="0"/>
          <w:sz w:val="15"/>
          <w:szCs w:val="15"/>
        </w:rPr>
        <w:t>var</w:t>
      </w:r>
      <w:proofErr w:type="gramEnd"/>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var_</w:t>
      </w:r>
      <w:proofErr w:type="gramStart"/>
      <w:r>
        <w:rPr>
          <w:rFonts w:ascii="Courier New" w:hAnsi="Courier New" w:cs="Courier New"/>
          <w:color w:val="A447C7"/>
          <w:kern w:val="0"/>
          <w:sz w:val="15"/>
          <w:szCs w:val="15"/>
        </w:rPr>
        <w:t>shortMA</w:t>
      </w:r>
      <w:r>
        <w:rPr>
          <w:rFonts w:ascii="Courier New" w:hAnsi="Courier New" w:cs="Courier New"/>
          <w:color w:val="000000"/>
          <w:kern w:val="0"/>
          <w:sz w:val="15"/>
          <w:szCs w:val="15"/>
        </w:rPr>
        <w:t>(</w:t>
      </w:r>
      <w:proofErr w:type="gramEnd"/>
      <w:r>
        <w:rPr>
          <w:rFonts w:ascii="Courier New" w:hAnsi="Courier New" w:cs="Courier New"/>
          <w:b/>
          <w:bCs/>
          <w:color w:val="00008B"/>
          <w:kern w:val="0"/>
          <w:sz w:val="15"/>
          <w:szCs w:val="15"/>
        </w:rPr>
        <w:t>0</w:t>
      </w:r>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var_</w:t>
      </w:r>
      <w:proofErr w:type="gramStart"/>
      <w:r>
        <w:rPr>
          <w:rFonts w:ascii="Courier New" w:hAnsi="Courier New" w:cs="Courier New"/>
          <w:color w:val="A447C7"/>
          <w:kern w:val="0"/>
          <w:sz w:val="15"/>
          <w:szCs w:val="15"/>
        </w:rPr>
        <w:t>longMA</w:t>
      </w:r>
      <w:r>
        <w:rPr>
          <w:rFonts w:ascii="Courier New" w:hAnsi="Courier New" w:cs="Courier New"/>
          <w:color w:val="000000"/>
          <w:kern w:val="0"/>
          <w:sz w:val="15"/>
          <w:szCs w:val="15"/>
        </w:rPr>
        <w:t>(</w:t>
      </w:r>
      <w:proofErr w:type="gramEnd"/>
      <w:r>
        <w:rPr>
          <w:rFonts w:ascii="Courier New" w:hAnsi="Courier New" w:cs="Courier New"/>
          <w:b/>
          <w:bCs/>
          <w:color w:val="00008B"/>
          <w:kern w:val="0"/>
          <w:sz w:val="15"/>
          <w:szCs w:val="15"/>
        </w:rPr>
        <w:t>0</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proofErr w:type="gramStart"/>
      <w:r>
        <w:rPr>
          <w:rFonts w:ascii="Courier New" w:hAnsi="Courier New" w:cs="Courier New"/>
          <w:color w:val="0000FF"/>
          <w:kern w:val="0"/>
          <w:sz w:val="15"/>
          <w:szCs w:val="15"/>
        </w:rPr>
        <w:t>var</w:t>
      </w:r>
      <w:proofErr w:type="gramEnd"/>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r>
        <w:rPr>
          <w:rFonts w:ascii="Courier New" w:hAnsi="Courier New" w:cs="Courier New"/>
          <w:color w:val="646464"/>
          <w:kern w:val="0"/>
          <w:sz w:val="15"/>
          <w:szCs w:val="15"/>
        </w:rPr>
        <w:tab/>
      </w:r>
      <w:proofErr w:type="gramStart"/>
      <w:r>
        <w:rPr>
          <w:rFonts w:ascii="Courier New" w:hAnsi="Courier New" w:cs="Courier New"/>
          <w:color w:val="A447C7"/>
          <w:kern w:val="0"/>
          <w:sz w:val="15"/>
          <w:szCs w:val="15"/>
        </w:rPr>
        <w:t>oFastK</w:t>
      </w:r>
      <w:r>
        <w:rPr>
          <w:rFonts w:ascii="Courier New" w:hAnsi="Courier New" w:cs="Courier New"/>
          <w:color w:val="000000"/>
          <w:kern w:val="0"/>
          <w:sz w:val="15"/>
          <w:szCs w:val="15"/>
        </w:rPr>
        <w:t>(</w:t>
      </w:r>
      <w:proofErr w:type="gramEnd"/>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ab/>
      </w:r>
      <w:proofErr w:type="gramStart"/>
      <w:r>
        <w:rPr>
          <w:rFonts w:ascii="Courier New" w:hAnsi="Courier New" w:cs="Courier New"/>
          <w:color w:val="A447C7"/>
          <w:kern w:val="0"/>
          <w:sz w:val="15"/>
          <w:szCs w:val="15"/>
        </w:rPr>
        <w:t>oFastD</w:t>
      </w:r>
      <w:r>
        <w:rPr>
          <w:rFonts w:ascii="Courier New" w:hAnsi="Courier New" w:cs="Courier New"/>
          <w:color w:val="000000"/>
          <w:kern w:val="0"/>
          <w:sz w:val="15"/>
          <w:szCs w:val="15"/>
        </w:rPr>
        <w:t>(</w:t>
      </w:r>
      <w:proofErr w:type="gramEnd"/>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ab/>
      </w:r>
      <w:proofErr w:type="gramStart"/>
      <w:r>
        <w:rPr>
          <w:rFonts w:ascii="Courier New" w:hAnsi="Courier New" w:cs="Courier New"/>
          <w:color w:val="A447C7"/>
          <w:kern w:val="0"/>
          <w:sz w:val="15"/>
          <w:szCs w:val="15"/>
        </w:rPr>
        <w:t>oSlowK</w:t>
      </w:r>
      <w:r>
        <w:rPr>
          <w:rFonts w:ascii="Courier New" w:hAnsi="Courier New" w:cs="Courier New"/>
          <w:color w:val="000000"/>
          <w:kern w:val="0"/>
          <w:sz w:val="15"/>
          <w:szCs w:val="15"/>
        </w:rPr>
        <w:t>(</w:t>
      </w:r>
      <w:proofErr w:type="gramEnd"/>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ab/>
      </w:r>
      <w:proofErr w:type="gramStart"/>
      <w:r>
        <w:rPr>
          <w:rFonts w:ascii="Courier New" w:hAnsi="Courier New" w:cs="Courier New"/>
          <w:color w:val="A447C7"/>
          <w:kern w:val="0"/>
          <w:sz w:val="15"/>
          <w:szCs w:val="15"/>
        </w:rPr>
        <w:t>oSlowD</w:t>
      </w:r>
      <w:r>
        <w:rPr>
          <w:rFonts w:ascii="Courier New" w:hAnsi="Courier New" w:cs="Courier New"/>
          <w:color w:val="000000"/>
          <w:kern w:val="0"/>
          <w:sz w:val="15"/>
          <w:szCs w:val="15"/>
        </w:rPr>
        <w:t>(</w:t>
      </w:r>
      <w:proofErr w:type="gramEnd"/>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p>
    <w:p w:rsidR="00B273B6" w:rsidRDefault="00B273B6">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proofErr w:type="gramStart"/>
      <w:r>
        <w:rPr>
          <w:rFonts w:ascii="Courier New" w:hAnsi="Courier New" w:cs="Courier New"/>
          <w:color w:val="0000FF"/>
          <w:kern w:val="0"/>
          <w:sz w:val="15"/>
          <w:szCs w:val="15"/>
        </w:rPr>
        <w:t>var</w:t>
      </w:r>
      <w:proofErr w:type="gramEnd"/>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A447C7"/>
          <w:kern w:val="0"/>
          <w:sz w:val="15"/>
          <w:szCs w:val="15"/>
        </w:rPr>
        <w:t>profitFlag</w:t>
      </w:r>
      <w:r>
        <w:rPr>
          <w:rFonts w:ascii="Courier New" w:hAnsi="Courier New" w:cs="Courier New"/>
          <w:color w:val="000000"/>
          <w:kern w:val="0"/>
          <w:sz w:val="15"/>
          <w:szCs w:val="15"/>
        </w:rPr>
        <w:t>(</w:t>
      </w:r>
      <w:proofErr w:type="gramEnd"/>
      <w:r>
        <w:rPr>
          <w:rFonts w:ascii="Courier New" w:hAnsi="Courier New" w:cs="Courier New"/>
          <w:b/>
          <w:bCs/>
          <w:color w:val="00008B"/>
          <w:kern w:val="0"/>
          <w:sz w:val="15"/>
          <w:szCs w:val="15"/>
        </w:rPr>
        <w:t>0</w:t>
      </w:r>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8B0000"/>
          <w:kern w:val="0"/>
          <w:sz w:val="15"/>
          <w:szCs w:val="15"/>
        </w:rPr>
        <w:t>value1</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800080"/>
          <w:kern w:val="0"/>
          <w:sz w:val="15"/>
          <w:szCs w:val="15"/>
        </w:rPr>
        <w:t>Stochastic</w:t>
      </w:r>
      <w:r>
        <w:rPr>
          <w:rFonts w:ascii="Courier New" w:hAnsi="Courier New" w:cs="Courier New"/>
          <w:color w:val="000000"/>
          <w:kern w:val="0"/>
          <w:sz w:val="15"/>
          <w:szCs w:val="15"/>
        </w:rPr>
        <w:t>(</w:t>
      </w:r>
      <w:r>
        <w:rPr>
          <w:rFonts w:ascii="Courier New" w:hAnsi="Courier New" w:cs="Courier New"/>
          <w:color w:val="0000FF"/>
          <w:kern w:val="0"/>
          <w:sz w:val="15"/>
          <w:szCs w:val="15"/>
        </w:rPr>
        <w:t>High</w:t>
      </w:r>
      <w:r>
        <w:rPr>
          <w:rFonts w:ascii="Courier New" w:hAnsi="Courier New" w:cs="Courier New"/>
          <w:color w:val="000000"/>
          <w:kern w:val="0"/>
          <w:sz w:val="15"/>
          <w:szCs w:val="15"/>
        </w:rPr>
        <w:t>,</w:t>
      </w:r>
      <w:r>
        <w:rPr>
          <w:rFonts w:ascii="Courier New" w:hAnsi="Courier New" w:cs="Courier New"/>
          <w:color w:val="0000FF"/>
          <w:kern w:val="0"/>
          <w:sz w:val="15"/>
          <w:szCs w:val="15"/>
        </w:rPr>
        <w:t>Low</w:t>
      </w:r>
      <w:r>
        <w:rPr>
          <w:rFonts w:ascii="Courier New" w:hAnsi="Courier New" w:cs="Courier New"/>
          <w:color w:val="000000"/>
          <w:kern w:val="0"/>
          <w:sz w:val="15"/>
          <w:szCs w:val="15"/>
        </w:rPr>
        <w:t>,</w:t>
      </w:r>
      <w:r>
        <w:rPr>
          <w:rFonts w:ascii="Courier New" w:hAnsi="Courier New" w:cs="Courier New"/>
          <w:color w:val="0000FF"/>
          <w:kern w:val="0"/>
          <w:sz w:val="15"/>
          <w:szCs w:val="15"/>
        </w:rPr>
        <w:t>Close</w:t>
      </w:r>
      <w:r>
        <w:rPr>
          <w:rFonts w:ascii="Courier New" w:hAnsi="Courier New" w:cs="Courier New"/>
          <w:color w:val="000000"/>
          <w:kern w:val="0"/>
          <w:sz w:val="15"/>
          <w:szCs w:val="15"/>
        </w:rPr>
        <w:t>,</w:t>
      </w:r>
      <w:r>
        <w:rPr>
          <w:rFonts w:ascii="Courier New" w:hAnsi="Courier New" w:cs="Courier New"/>
          <w:b/>
          <w:bCs/>
          <w:color w:val="00008B"/>
          <w:kern w:val="0"/>
          <w:sz w:val="15"/>
          <w:szCs w:val="15"/>
        </w:rPr>
        <w:t>14</w:t>
      </w:r>
      <w:r>
        <w:rPr>
          <w:rFonts w:ascii="Courier New" w:hAnsi="Courier New" w:cs="Courier New"/>
          <w:color w:val="000000"/>
          <w:kern w:val="0"/>
          <w:sz w:val="15"/>
          <w:szCs w:val="15"/>
        </w:rPr>
        <w:t>,</w:t>
      </w:r>
      <w:r>
        <w:rPr>
          <w:rFonts w:ascii="Courier New" w:hAnsi="Courier New" w:cs="Courier New"/>
          <w:b/>
          <w:bCs/>
          <w:color w:val="00008B"/>
          <w:kern w:val="0"/>
          <w:sz w:val="15"/>
          <w:szCs w:val="15"/>
        </w:rPr>
        <w:t>3</w:t>
      </w:r>
      <w:r>
        <w:rPr>
          <w:rFonts w:ascii="Courier New" w:hAnsi="Courier New" w:cs="Courier New"/>
          <w:color w:val="000000"/>
          <w:kern w:val="0"/>
          <w:sz w:val="15"/>
          <w:szCs w:val="15"/>
        </w:rPr>
        <w:t>,</w:t>
      </w:r>
      <w:r>
        <w:rPr>
          <w:rFonts w:ascii="Courier New" w:hAnsi="Courier New" w:cs="Courier New"/>
          <w:b/>
          <w:bCs/>
          <w:color w:val="00008B"/>
          <w:kern w:val="0"/>
          <w:sz w:val="15"/>
          <w:szCs w:val="15"/>
        </w:rPr>
        <w:t>3</w:t>
      </w:r>
      <w:r>
        <w:rPr>
          <w:rFonts w:ascii="Courier New" w:hAnsi="Courier New" w:cs="Courier New"/>
          <w:color w:val="000000"/>
          <w:kern w:val="0"/>
          <w:sz w:val="15"/>
          <w:szCs w:val="15"/>
        </w:rPr>
        <w:t>,</w:t>
      </w:r>
      <w:r>
        <w:rPr>
          <w:rFonts w:ascii="Courier New" w:hAnsi="Courier New" w:cs="Courier New"/>
          <w:b/>
          <w:bCs/>
          <w:color w:val="00008B"/>
          <w:kern w:val="0"/>
          <w:sz w:val="15"/>
          <w:szCs w:val="15"/>
        </w:rPr>
        <w:t>1</w:t>
      </w:r>
      <w:r>
        <w:rPr>
          <w:rFonts w:ascii="Courier New" w:hAnsi="Courier New" w:cs="Courier New"/>
          <w:color w:val="000000"/>
          <w:kern w:val="0"/>
          <w:sz w:val="15"/>
          <w:szCs w:val="15"/>
        </w:rPr>
        <w:t>,</w:t>
      </w:r>
      <w:r>
        <w:rPr>
          <w:rFonts w:ascii="Courier New" w:hAnsi="Courier New" w:cs="Courier New"/>
          <w:color w:val="A447C7"/>
          <w:kern w:val="0"/>
          <w:sz w:val="15"/>
          <w:szCs w:val="15"/>
        </w:rPr>
        <w:t>oFastK</w:t>
      </w:r>
      <w:r>
        <w:rPr>
          <w:rFonts w:ascii="Courier New" w:hAnsi="Courier New" w:cs="Courier New"/>
          <w:color w:val="000000"/>
          <w:kern w:val="0"/>
          <w:sz w:val="15"/>
          <w:szCs w:val="15"/>
        </w:rPr>
        <w:t>,</w:t>
      </w:r>
      <w:r>
        <w:rPr>
          <w:rFonts w:ascii="Courier New" w:hAnsi="Courier New" w:cs="Courier New"/>
          <w:color w:val="A447C7"/>
          <w:kern w:val="0"/>
          <w:sz w:val="15"/>
          <w:szCs w:val="15"/>
        </w:rPr>
        <w:t>oFastD</w:t>
      </w:r>
      <w:r>
        <w:rPr>
          <w:rFonts w:ascii="Courier New" w:hAnsi="Courier New" w:cs="Courier New"/>
          <w:color w:val="000000"/>
          <w:kern w:val="0"/>
          <w:sz w:val="15"/>
          <w:szCs w:val="15"/>
        </w:rPr>
        <w:t>,</w:t>
      </w:r>
      <w:r>
        <w:rPr>
          <w:rFonts w:ascii="Courier New" w:hAnsi="Courier New" w:cs="Courier New"/>
          <w:color w:val="A447C7"/>
          <w:kern w:val="0"/>
          <w:sz w:val="15"/>
          <w:szCs w:val="15"/>
        </w:rPr>
        <w:t>oSlowK</w:t>
      </w:r>
      <w:r>
        <w:rPr>
          <w:rFonts w:ascii="Courier New" w:hAnsi="Courier New" w:cs="Courier New"/>
          <w:color w:val="000000"/>
          <w:kern w:val="0"/>
          <w:sz w:val="15"/>
          <w:szCs w:val="15"/>
        </w:rPr>
        <w:t>,</w:t>
      </w:r>
      <w:r>
        <w:rPr>
          <w:rFonts w:ascii="Courier New" w:hAnsi="Courier New" w:cs="Courier New"/>
          <w:color w:val="A447C7"/>
          <w:kern w:val="0"/>
          <w:sz w:val="15"/>
          <w:szCs w:val="15"/>
        </w:rPr>
        <w:t>oSlowD</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A447C7"/>
          <w:kern w:val="0"/>
          <w:sz w:val="15"/>
          <w:szCs w:val="15"/>
        </w:rPr>
        <w:t>var_shortMA</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roofErr w:type="gramStart"/>
      <w:r>
        <w:rPr>
          <w:rFonts w:ascii="Courier New" w:hAnsi="Courier New" w:cs="Courier New"/>
          <w:color w:val="800080"/>
          <w:kern w:val="0"/>
          <w:sz w:val="15"/>
          <w:szCs w:val="15"/>
        </w:rPr>
        <w:t>Average</w:t>
      </w:r>
      <w:r>
        <w:rPr>
          <w:rFonts w:ascii="Courier New" w:hAnsi="Courier New" w:cs="Courier New"/>
          <w:color w:val="000000"/>
          <w:kern w:val="0"/>
          <w:sz w:val="15"/>
          <w:szCs w:val="15"/>
        </w:rPr>
        <w:t>(</w:t>
      </w:r>
      <w:proofErr w:type="gramEnd"/>
      <w:r>
        <w:rPr>
          <w:rFonts w:ascii="Courier New" w:hAnsi="Courier New" w:cs="Courier New"/>
          <w:color w:val="0000FF"/>
          <w:kern w:val="0"/>
          <w:sz w:val="15"/>
          <w:szCs w:val="15"/>
        </w:rPr>
        <w:t>Close</w:t>
      </w:r>
      <w:r>
        <w:rPr>
          <w:rFonts w:ascii="Courier New" w:hAnsi="Courier New" w:cs="Courier New"/>
          <w:color w:val="000000"/>
          <w:kern w:val="0"/>
          <w:sz w:val="15"/>
          <w:szCs w:val="15"/>
        </w:rPr>
        <w:t>,</w:t>
      </w:r>
      <w:r>
        <w:rPr>
          <w:rFonts w:ascii="Courier New" w:hAnsi="Courier New" w:cs="Courier New"/>
          <w:color w:val="CC0066"/>
          <w:kern w:val="0"/>
          <w:sz w:val="15"/>
          <w:szCs w:val="15"/>
        </w:rPr>
        <w:t>m_shortMA</w:t>
      </w:r>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A447C7"/>
          <w:kern w:val="0"/>
          <w:sz w:val="15"/>
          <w:szCs w:val="15"/>
        </w:rPr>
        <w:t>var_</w:t>
      </w:r>
      <w:proofErr w:type="gramStart"/>
      <w:r>
        <w:rPr>
          <w:rFonts w:ascii="Courier New" w:hAnsi="Courier New" w:cs="Courier New"/>
          <w:color w:val="A447C7"/>
          <w:kern w:val="0"/>
          <w:sz w:val="15"/>
          <w:szCs w:val="15"/>
        </w:rPr>
        <w:t>longMA</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proofErr w:type="gramEnd"/>
      <w:r>
        <w:rPr>
          <w:rFonts w:ascii="Courier New" w:hAnsi="Courier New" w:cs="Courier New"/>
          <w:color w:val="646464"/>
          <w:kern w:val="0"/>
          <w:sz w:val="15"/>
          <w:szCs w:val="15"/>
        </w:rPr>
        <w:t xml:space="preserve"> </w:t>
      </w:r>
      <w:r>
        <w:rPr>
          <w:rFonts w:ascii="Courier New" w:hAnsi="Courier New" w:cs="Courier New"/>
          <w:color w:val="800080"/>
          <w:kern w:val="0"/>
          <w:sz w:val="15"/>
          <w:szCs w:val="15"/>
        </w:rPr>
        <w:t>Average</w:t>
      </w:r>
      <w:r>
        <w:rPr>
          <w:rFonts w:ascii="Courier New" w:hAnsi="Courier New" w:cs="Courier New"/>
          <w:color w:val="000000"/>
          <w:kern w:val="0"/>
          <w:sz w:val="15"/>
          <w:szCs w:val="15"/>
        </w:rPr>
        <w:t>(</w:t>
      </w:r>
      <w:r>
        <w:rPr>
          <w:rFonts w:ascii="Courier New" w:hAnsi="Courier New" w:cs="Courier New"/>
          <w:color w:val="0000FF"/>
          <w:kern w:val="0"/>
          <w:sz w:val="15"/>
          <w:szCs w:val="15"/>
        </w:rPr>
        <w:t>Close</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m_LongMA</w:t>
      </w:r>
      <w:r>
        <w:rPr>
          <w:rFonts w:ascii="Courier New" w:hAnsi="Courier New" w:cs="Courier New"/>
          <w:color w:val="000000"/>
          <w:kern w:val="0"/>
          <w:sz w:val="15"/>
          <w:szCs w:val="15"/>
        </w:rPr>
        <w:t>);</w:t>
      </w:r>
    </w:p>
    <w:p w:rsidR="00B273B6" w:rsidRDefault="00B273B6">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hint="eastAsia"/>
          <w:color w:val="000000"/>
          <w:kern w:val="0"/>
          <w:sz w:val="15"/>
          <w:szCs w:val="15"/>
        </w:rPr>
        <w:t>//</w:t>
      </w:r>
      <w:r>
        <w:rPr>
          <w:rFonts w:ascii="Courier New" w:hAnsi="Courier New" w:cs="Courier New" w:hint="eastAsia"/>
          <w:color w:val="000000"/>
          <w:kern w:val="0"/>
          <w:sz w:val="15"/>
          <w:szCs w:val="15"/>
        </w:rPr>
        <w:t>当短期行情在长期行情走势的上方的时候只往上做多（和以往的</w:t>
      </w:r>
      <w:r>
        <w:rPr>
          <w:rFonts w:ascii="Courier New" w:hAnsi="Courier New" w:cs="Courier New" w:hint="eastAsia"/>
          <w:color w:val="000000"/>
          <w:kern w:val="0"/>
          <w:sz w:val="15"/>
          <w:szCs w:val="15"/>
        </w:rPr>
        <w:t xml:space="preserve"> </w:t>
      </w:r>
      <w:r>
        <w:rPr>
          <w:rFonts w:ascii="Courier New" w:hAnsi="Courier New" w:cs="Courier New" w:hint="eastAsia"/>
          <w:color w:val="000000"/>
          <w:kern w:val="0"/>
          <w:sz w:val="15"/>
          <w:szCs w:val="15"/>
        </w:rPr>
        <w:t>突破不同，目前的进场是以短期</w:t>
      </w:r>
      <w:r>
        <w:rPr>
          <w:rFonts w:ascii="Courier New" w:hAnsi="Courier New" w:cs="Courier New" w:hint="eastAsia"/>
          <w:color w:val="000000"/>
          <w:kern w:val="0"/>
          <w:sz w:val="15"/>
          <w:szCs w:val="15"/>
        </w:rPr>
        <w:t>KD</w:t>
      </w:r>
      <w:r>
        <w:rPr>
          <w:rFonts w:ascii="Courier New" w:hAnsi="Courier New" w:cs="Courier New" w:hint="eastAsia"/>
          <w:color w:val="000000"/>
          <w:kern w:val="0"/>
          <w:sz w:val="15"/>
          <w:szCs w:val="15"/>
        </w:rPr>
        <w:t>的高低位决定，寻求在胜率上的突破），在长期走势的下方只做空，且在相应的超买超卖区域；</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proofErr w:type="gramStart"/>
      <w:r>
        <w:rPr>
          <w:rFonts w:ascii="Courier New" w:hAnsi="Courier New" w:cs="Courier New"/>
          <w:color w:val="0000FF"/>
          <w:kern w:val="0"/>
          <w:sz w:val="15"/>
          <w:szCs w:val="15"/>
        </w:rPr>
        <w:t>if</w:t>
      </w:r>
      <w:proofErr w:type="gramEnd"/>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if</w:t>
      </w:r>
      <w:proofErr w:type="gramEnd"/>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var_shortMA</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&lt;=</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var_longMA</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&gt;=</w:t>
      </w: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Overbought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cross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under</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Sellshort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end</w:t>
      </w:r>
      <w:proofErr w:type="gramEnd"/>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if</w:t>
      </w:r>
      <w:proofErr w:type="gramEnd"/>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var_shortMA</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&gt;=</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var_longMA</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&lt;=</w:t>
      </w: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OverSell</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cross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above</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Buy</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proofErr w:type="gramEnd"/>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w:t>
      </w:r>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end</w:t>
      </w:r>
      <w:proofErr w:type="gramEnd"/>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proofErr w:type="gramStart"/>
      <w:r>
        <w:rPr>
          <w:rFonts w:ascii="Courier New" w:hAnsi="Courier New" w:cs="Courier New"/>
          <w:color w:val="0000FF"/>
          <w:kern w:val="0"/>
          <w:sz w:val="15"/>
          <w:szCs w:val="15"/>
        </w:rPr>
        <w:t>end</w:t>
      </w:r>
      <w:proofErr w:type="gramEnd"/>
      <w:r>
        <w:rPr>
          <w:rFonts w:ascii="Courier New" w:hAnsi="Courier New" w:cs="Courier New"/>
          <w:color w:val="000000"/>
          <w:kern w:val="0"/>
          <w:sz w:val="15"/>
          <w:szCs w:val="15"/>
        </w:rPr>
        <w:t>;</w:t>
      </w:r>
    </w:p>
    <w:p w:rsidR="00B273B6" w:rsidRDefault="00B273B6">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rFonts w:ascii="Courier New" w:hAnsi="Courier New" w:cs="Courier New"/>
          <w:color w:val="008000"/>
          <w:kern w:val="0"/>
          <w:sz w:val="15"/>
          <w:szCs w:val="15"/>
        </w:rPr>
        <w:lastRenderedPageBreak/>
        <w:t>//</w:t>
      </w:r>
      <w:r>
        <w:rPr>
          <w:rFonts w:ascii="Courier New" w:hAnsi="Courier New" w:cs="Courier New" w:hint="eastAsia"/>
          <w:color w:val="008000"/>
          <w:kern w:val="0"/>
          <w:sz w:val="15"/>
          <w:szCs w:val="15"/>
        </w:rPr>
        <w:t>单手进场之后，当盈利有一部分小的区域之后，便开始启动至少保本机制，防止行情突发性的回转</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proofErr w:type="gramStart"/>
      <w:r>
        <w:rPr>
          <w:rFonts w:ascii="Courier New" w:hAnsi="Courier New" w:cs="Courier New"/>
          <w:color w:val="0000FF"/>
          <w:kern w:val="0"/>
          <w:sz w:val="15"/>
          <w:szCs w:val="15"/>
        </w:rPr>
        <w:t>if</w:t>
      </w:r>
      <w:proofErr w:type="gramEnd"/>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&lt;&gt;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openpositionprofit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&gt;=</w:t>
      </w: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brokenEvenProfit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A447C7"/>
          <w:kern w:val="0"/>
          <w:sz w:val="15"/>
          <w:szCs w:val="15"/>
        </w:rPr>
        <w:t>profitFlag</w:t>
      </w:r>
      <w:proofErr w:type="gramEnd"/>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proofErr w:type="gramStart"/>
      <w:r>
        <w:rPr>
          <w:rFonts w:ascii="Courier New" w:hAnsi="Courier New" w:cs="Courier New"/>
          <w:color w:val="0000FF"/>
          <w:kern w:val="0"/>
          <w:sz w:val="15"/>
          <w:szCs w:val="15"/>
        </w:rPr>
        <w:t>end</w:t>
      </w:r>
      <w:proofErr w:type="gramEnd"/>
      <w:r>
        <w:rPr>
          <w:rFonts w:ascii="Courier New" w:hAnsi="Courier New" w:cs="Courier New"/>
          <w:color w:val="000000"/>
          <w:kern w:val="0"/>
          <w:sz w:val="15"/>
          <w:szCs w:val="15"/>
        </w:rPr>
        <w:t>;</w:t>
      </w:r>
    </w:p>
    <w:p w:rsidR="00B273B6" w:rsidRDefault="00B273B6">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proofErr w:type="gramStart"/>
      <w:r>
        <w:rPr>
          <w:rFonts w:ascii="Courier New" w:hAnsi="Courier New" w:cs="Courier New"/>
          <w:color w:val="0000FF"/>
          <w:kern w:val="0"/>
          <w:sz w:val="15"/>
          <w:szCs w:val="15"/>
        </w:rPr>
        <w:t>if</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proofErr w:type="gramEnd"/>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profitFlag</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000000"/>
          <w:kern w:val="0"/>
          <w:sz w:val="15"/>
          <w:szCs w:val="15"/>
        </w:rPr>
        <w:t>;</w:t>
      </w:r>
    </w:p>
    <w:p w:rsidR="00B273B6" w:rsidRDefault="00B273B6">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rFonts w:ascii="Courier New" w:hAnsi="Courier New" w:cs="Courier New"/>
          <w:color w:val="008000"/>
          <w:kern w:val="0"/>
          <w:sz w:val="15"/>
          <w:szCs w:val="15"/>
        </w:rPr>
        <w:t>//</w:t>
      </w:r>
      <w:r>
        <w:rPr>
          <w:rFonts w:ascii="Courier New" w:hAnsi="Courier New" w:cs="Courier New" w:hint="eastAsia"/>
          <w:color w:val="008000"/>
          <w:kern w:val="0"/>
          <w:sz w:val="15"/>
          <w:szCs w:val="15"/>
        </w:rPr>
        <w:t>无论手里有多少</w:t>
      </w:r>
      <w:proofErr w:type="gramStart"/>
      <w:r>
        <w:rPr>
          <w:rFonts w:ascii="Courier New" w:hAnsi="Courier New" w:cs="Courier New" w:hint="eastAsia"/>
          <w:color w:val="008000"/>
          <w:kern w:val="0"/>
          <w:sz w:val="15"/>
          <w:szCs w:val="15"/>
        </w:rPr>
        <w:t>仓位</w:t>
      </w:r>
      <w:proofErr w:type="gramEnd"/>
      <w:r>
        <w:rPr>
          <w:rFonts w:ascii="Courier New" w:hAnsi="Courier New" w:cs="Courier New" w:hint="eastAsia"/>
          <w:color w:val="008000"/>
          <w:kern w:val="0"/>
          <w:sz w:val="15"/>
          <w:szCs w:val="15"/>
        </w:rPr>
        <w:t>，加仓多少手或者是否为单手，当短期均线和长期走势均线交叉的时候，所有的</w:t>
      </w:r>
      <w:proofErr w:type="gramStart"/>
      <w:r>
        <w:rPr>
          <w:rFonts w:ascii="Courier New" w:hAnsi="Courier New" w:cs="Courier New" w:hint="eastAsia"/>
          <w:color w:val="008000"/>
          <w:kern w:val="0"/>
          <w:sz w:val="15"/>
          <w:szCs w:val="15"/>
        </w:rPr>
        <w:t>仓位</w:t>
      </w:r>
      <w:proofErr w:type="gramEnd"/>
      <w:r>
        <w:rPr>
          <w:rFonts w:ascii="Courier New" w:hAnsi="Courier New" w:cs="Courier New" w:hint="eastAsia"/>
          <w:color w:val="008000"/>
          <w:kern w:val="0"/>
          <w:sz w:val="15"/>
          <w:szCs w:val="15"/>
        </w:rPr>
        <w:t>均需要退出市场；另外当单手有一定的盈利之后启动的保本机制被触发，平仓；根本</w:t>
      </w:r>
      <w:r>
        <w:rPr>
          <w:rFonts w:ascii="Courier New" w:hAnsi="Courier New" w:cs="Courier New" w:hint="eastAsia"/>
          <w:color w:val="008000"/>
          <w:kern w:val="0"/>
          <w:sz w:val="15"/>
          <w:szCs w:val="15"/>
        </w:rPr>
        <w:t>KD</w:t>
      </w:r>
      <w:r>
        <w:rPr>
          <w:rFonts w:ascii="Courier New" w:hAnsi="Courier New" w:cs="Courier New" w:hint="eastAsia"/>
          <w:color w:val="008000"/>
          <w:kern w:val="0"/>
          <w:sz w:val="15"/>
          <w:szCs w:val="15"/>
        </w:rPr>
        <w:t>和均线的关系再次寻找入场时机；</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proofErr w:type="gramStart"/>
      <w:r>
        <w:rPr>
          <w:rFonts w:ascii="Courier New" w:hAnsi="Courier New" w:cs="Courier New"/>
          <w:color w:val="0000FF"/>
          <w:kern w:val="0"/>
          <w:sz w:val="15"/>
          <w:szCs w:val="15"/>
        </w:rPr>
        <w:t>if</w:t>
      </w:r>
      <w:proofErr w:type="gramEnd"/>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&lt;&gt;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if</w:t>
      </w:r>
      <w:proofErr w:type="gramEnd"/>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var_shortMA</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&lt;=</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var_longMA</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sell</w:t>
      </w:r>
      <w:proofErr w:type="gramEnd"/>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All</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shares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end</w:t>
      </w:r>
      <w:proofErr w:type="gramEnd"/>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if</w:t>
      </w:r>
      <w:proofErr w:type="gramEnd"/>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000000"/>
          <w:kern w:val="0"/>
          <w:sz w:val="15"/>
          <w:szCs w:val="15"/>
        </w:rPr>
        <w:t>*</w:t>
      </w:r>
      <w:r>
        <w:rPr>
          <w:rFonts w:ascii="Courier New" w:hAnsi="Courier New" w:cs="Courier New"/>
          <w:color w:val="0000FF"/>
          <w:kern w:val="0"/>
          <w:sz w:val="15"/>
          <w:szCs w:val="15"/>
        </w:rPr>
        <w:t>currentshares</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profitFlag</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sell</w:t>
      </w:r>
      <w:proofErr w:type="gramEnd"/>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All</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shares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EntryPrice</w:t>
      </w:r>
      <w:r>
        <w:rPr>
          <w:rFonts w:ascii="Courier New" w:hAnsi="Courier New" w:cs="Courier New"/>
          <w:color w:val="000000"/>
          <w:kern w:val="0"/>
          <w:sz w:val="15"/>
          <w:szCs w:val="15"/>
        </w:rPr>
        <w:t>(</w:t>
      </w:r>
      <w:r>
        <w:rPr>
          <w:rFonts w:ascii="Courier New" w:hAnsi="Courier New" w:cs="Courier New"/>
          <w:b/>
          <w:bCs/>
          <w:color w:val="00008B"/>
          <w:kern w:val="0"/>
          <w:sz w:val="15"/>
          <w:szCs w:val="15"/>
        </w:rPr>
        <w:t>0</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Stop</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end</w:t>
      </w:r>
      <w:proofErr w:type="gramEnd"/>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8000"/>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if</w:t>
      </w:r>
      <w:proofErr w:type="gramEnd"/>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var_shortMA</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&gt;=</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var_longMA</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BuytoCover</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All</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shares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end</w:t>
      </w:r>
      <w:proofErr w:type="gramEnd"/>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if</w:t>
      </w:r>
      <w:proofErr w:type="gramEnd"/>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000000"/>
          <w:kern w:val="0"/>
          <w:sz w:val="15"/>
          <w:szCs w:val="15"/>
        </w:rPr>
        <w:t>*</w:t>
      </w:r>
      <w:r>
        <w:rPr>
          <w:rFonts w:ascii="Courier New" w:hAnsi="Courier New" w:cs="Courier New"/>
          <w:color w:val="0000FF"/>
          <w:kern w:val="0"/>
          <w:sz w:val="15"/>
          <w:szCs w:val="15"/>
        </w:rPr>
        <w:t>currentshares</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profitFlag</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BuytoCover</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All</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shares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EntryPrice</w:t>
      </w:r>
      <w:r>
        <w:rPr>
          <w:rFonts w:ascii="Courier New" w:hAnsi="Courier New" w:cs="Courier New"/>
          <w:color w:val="000000"/>
          <w:kern w:val="0"/>
          <w:sz w:val="15"/>
          <w:szCs w:val="15"/>
        </w:rPr>
        <w:t>(</w:t>
      </w:r>
      <w:proofErr w:type="gramEnd"/>
      <w:r>
        <w:rPr>
          <w:rFonts w:ascii="Courier New" w:hAnsi="Courier New" w:cs="Courier New"/>
          <w:b/>
          <w:bCs/>
          <w:color w:val="00008B"/>
          <w:kern w:val="0"/>
          <w:sz w:val="15"/>
          <w:szCs w:val="15"/>
        </w:rPr>
        <w:t>0</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Stop</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End</w:t>
      </w:r>
      <w:r>
        <w:rPr>
          <w:rFonts w:ascii="Courier New" w:hAnsi="Courier New" w:cs="Courier New" w:hint="eastAsia"/>
          <w:color w:val="000000"/>
          <w:kern w:val="0"/>
          <w:sz w:val="15"/>
          <w:szCs w:val="15"/>
        </w:rPr>
        <w:t>；</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proofErr w:type="gramStart"/>
      <w:r>
        <w:rPr>
          <w:rFonts w:ascii="Courier New" w:hAnsi="Courier New" w:cs="Courier New"/>
          <w:color w:val="0000FF"/>
          <w:kern w:val="0"/>
          <w:sz w:val="15"/>
          <w:szCs w:val="15"/>
        </w:rPr>
        <w:t>end</w:t>
      </w:r>
      <w:proofErr w:type="gramEnd"/>
      <w:r>
        <w:rPr>
          <w:rFonts w:ascii="Courier New" w:hAnsi="Courier New" w:cs="Courier New"/>
          <w:color w:val="000000"/>
          <w:kern w:val="0"/>
          <w:sz w:val="15"/>
          <w:szCs w:val="15"/>
        </w:rPr>
        <w:t>;</w:t>
      </w:r>
    </w:p>
    <w:p w:rsidR="00B273B6" w:rsidRDefault="00B273B6">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p>
    <w:p w:rsidR="00B273B6" w:rsidRDefault="00B273B6">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rFonts w:ascii="Courier New" w:hAnsi="Courier New" w:cs="Courier New"/>
          <w:color w:val="008000"/>
          <w:kern w:val="0"/>
          <w:sz w:val="15"/>
          <w:szCs w:val="15"/>
        </w:rPr>
        <w:t>//</w:t>
      </w:r>
      <w:r>
        <w:rPr>
          <w:rFonts w:ascii="Courier New" w:hAnsi="Courier New" w:cs="Courier New" w:hint="eastAsia"/>
          <w:color w:val="008000"/>
          <w:kern w:val="0"/>
          <w:sz w:val="15"/>
          <w:szCs w:val="15"/>
        </w:rPr>
        <w:t>当单手为盈利状态时，例如：在短期均线</w:t>
      </w:r>
      <w:proofErr w:type="gramStart"/>
      <w:r>
        <w:rPr>
          <w:rFonts w:ascii="Courier New" w:hAnsi="Courier New" w:cs="Courier New" w:hint="eastAsia"/>
          <w:color w:val="008000"/>
          <w:kern w:val="0"/>
          <w:sz w:val="15"/>
          <w:szCs w:val="15"/>
        </w:rPr>
        <w:t>〉</w:t>
      </w:r>
      <w:proofErr w:type="gramEnd"/>
      <w:r>
        <w:rPr>
          <w:rFonts w:ascii="Courier New" w:hAnsi="Courier New" w:cs="Courier New" w:hint="eastAsia"/>
          <w:color w:val="008000"/>
          <w:kern w:val="0"/>
          <w:sz w:val="15"/>
          <w:szCs w:val="15"/>
        </w:rPr>
        <w:t>=</w:t>
      </w:r>
      <w:r>
        <w:rPr>
          <w:rFonts w:ascii="Courier New" w:hAnsi="Courier New" w:cs="Courier New" w:hint="eastAsia"/>
          <w:color w:val="008000"/>
          <w:kern w:val="0"/>
          <w:sz w:val="15"/>
          <w:szCs w:val="15"/>
        </w:rPr>
        <w:t>长期均线走势，且</w:t>
      </w:r>
      <w:r>
        <w:rPr>
          <w:rFonts w:ascii="Courier New" w:hAnsi="Courier New" w:cs="Courier New" w:hint="eastAsia"/>
          <w:color w:val="008000"/>
          <w:kern w:val="0"/>
          <w:sz w:val="15"/>
          <w:szCs w:val="15"/>
        </w:rPr>
        <w:t>KD</w:t>
      </w:r>
      <w:r>
        <w:rPr>
          <w:rFonts w:ascii="Courier New" w:hAnsi="Courier New" w:cs="Courier New" w:hint="eastAsia"/>
          <w:color w:val="008000"/>
          <w:kern w:val="0"/>
          <w:sz w:val="15"/>
          <w:szCs w:val="15"/>
        </w:rPr>
        <w:t>低位时建立了多头部位，行情走势中未触发保本机制，且在盈利中，当在盈利区，价格再次回到</w:t>
      </w:r>
      <w:r>
        <w:rPr>
          <w:rFonts w:ascii="Courier New" w:hAnsi="Courier New" w:cs="Courier New" w:hint="eastAsia"/>
          <w:color w:val="008000"/>
          <w:kern w:val="0"/>
          <w:sz w:val="15"/>
          <w:szCs w:val="15"/>
        </w:rPr>
        <w:t>KD</w:t>
      </w:r>
      <w:r>
        <w:rPr>
          <w:rFonts w:ascii="Courier New" w:hAnsi="Courier New" w:cs="Courier New" w:hint="eastAsia"/>
          <w:color w:val="008000"/>
          <w:kern w:val="0"/>
          <w:sz w:val="15"/>
          <w:szCs w:val="15"/>
        </w:rPr>
        <w:t>超卖区的时候，加仓做多；空单同上；</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proofErr w:type="gramStart"/>
      <w:r>
        <w:rPr>
          <w:rFonts w:ascii="Courier New" w:hAnsi="Courier New" w:cs="Courier New"/>
          <w:color w:val="0000FF"/>
          <w:kern w:val="0"/>
          <w:sz w:val="15"/>
          <w:szCs w:val="15"/>
        </w:rPr>
        <w:t>if</w:t>
      </w:r>
      <w:proofErr w:type="gramEnd"/>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openpositionprofit</w:t>
      </w:r>
      <w:r>
        <w:rPr>
          <w:rFonts w:ascii="Courier New" w:hAnsi="Courier New" w:cs="Courier New"/>
          <w:color w:val="000000"/>
          <w:kern w:val="0"/>
          <w:sz w:val="15"/>
          <w:szCs w:val="15"/>
        </w:rPr>
        <w:t>&gt;</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if</w:t>
      </w:r>
      <w:proofErr w:type="gramEnd"/>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&lt;=</w:t>
      </w: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OverSell</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cross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above</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buy</w:t>
      </w:r>
      <w:r>
        <w:rPr>
          <w:rFonts w:ascii="Courier New" w:hAnsi="Courier New" w:cs="Courier New"/>
          <w:color w:val="000000"/>
          <w:kern w:val="0"/>
          <w:sz w:val="15"/>
          <w:szCs w:val="15"/>
        </w:rPr>
        <w:t>(</w:t>
      </w:r>
      <w:proofErr w:type="gramEnd"/>
      <w:r>
        <w:rPr>
          <w:rFonts w:ascii="Courier New" w:hAnsi="Courier New" w:cs="Courier New"/>
          <w:color w:val="008080"/>
          <w:kern w:val="0"/>
          <w:sz w:val="15"/>
          <w:szCs w:val="15"/>
        </w:rPr>
        <w:t>"Add_B"</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w:t>
      </w:r>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end</w:t>
      </w:r>
      <w:proofErr w:type="gramEnd"/>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proofErr w:type="gramStart"/>
      <w:r>
        <w:rPr>
          <w:rFonts w:ascii="Courier New" w:hAnsi="Courier New" w:cs="Courier New"/>
          <w:color w:val="0000FF"/>
          <w:kern w:val="0"/>
          <w:sz w:val="15"/>
          <w:szCs w:val="15"/>
        </w:rPr>
        <w:t>end</w:t>
      </w:r>
      <w:proofErr w:type="gramEnd"/>
      <w:r>
        <w:rPr>
          <w:rFonts w:ascii="Courier New" w:hAnsi="Courier New" w:cs="Courier New"/>
          <w:color w:val="000000"/>
          <w:kern w:val="0"/>
          <w:sz w:val="15"/>
          <w:szCs w:val="15"/>
        </w:rPr>
        <w:t>;</w:t>
      </w:r>
    </w:p>
    <w:p w:rsidR="00B273B6" w:rsidRDefault="00B273B6">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proofErr w:type="gramStart"/>
      <w:r>
        <w:rPr>
          <w:rFonts w:ascii="Courier New" w:hAnsi="Courier New" w:cs="Courier New"/>
          <w:color w:val="0000FF"/>
          <w:kern w:val="0"/>
          <w:sz w:val="15"/>
          <w:szCs w:val="15"/>
        </w:rPr>
        <w:t>if</w:t>
      </w:r>
      <w:proofErr w:type="gramEnd"/>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openpositionprofit</w:t>
      </w:r>
      <w:r>
        <w:rPr>
          <w:rFonts w:ascii="Courier New" w:hAnsi="Courier New" w:cs="Courier New"/>
          <w:color w:val="000000"/>
          <w:kern w:val="0"/>
          <w:sz w:val="15"/>
          <w:szCs w:val="15"/>
        </w:rPr>
        <w:t>&gt;</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if</w:t>
      </w:r>
      <w:proofErr w:type="gramEnd"/>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&gt;=</w:t>
      </w: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Overbought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cross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under</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sellshort</w:t>
      </w:r>
      <w:r>
        <w:rPr>
          <w:rFonts w:ascii="Courier New" w:hAnsi="Courier New" w:cs="Courier New"/>
          <w:color w:val="000000"/>
          <w:kern w:val="0"/>
          <w:sz w:val="15"/>
          <w:szCs w:val="15"/>
        </w:rPr>
        <w:t>(</w:t>
      </w:r>
      <w:proofErr w:type="gramEnd"/>
      <w:r>
        <w:rPr>
          <w:rFonts w:ascii="Courier New" w:hAnsi="Courier New" w:cs="Courier New"/>
          <w:color w:val="008080"/>
          <w:kern w:val="0"/>
          <w:sz w:val="15"/>
          <w:szCs w:val="15"/>
        </w:rPr>
        <w:t>"Add_S"</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w:t>
      </w:r>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end</w:t>
      </w:r>
      <w:proofErr w:type="gramEnd"/>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proofErr w:type="gramStart"/>
      <w:r>
        <w:rPr>
          <w:rFonts w:ascii="Courier New" w:hAnsi="Courier New" w:cs="Courier New"/>
          <w:color w:val="0000FF"/>
          <w:kern w:val="0"/>
          <w:sz w:val="15"/>
          <w:szCs w:val="15"/>
        </w:rPr>
        <w:t>end</w:t>
      </w:r>
      <w:proofErr w:type="gramEnd"/>
      <w:r>
        <w:rPr>
          <w:rFonts w:ascii="Courier New" w:hAnsi="Courier New" w:cs="Courier New"/>
          <w:color w:val="000000"/>
          <w:kern w:val="0"/>
          <w:sz w:val="15"/>
          <w:szCs w:val="15"/>
        </w:rPr>
        <w:t>;</w:t>
      </w:r>
    </w:p>
    <w:p w:rsidR="00B273B6" w:rsidRDefault="00B273B6">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rFonts w:ascii="Courier New" w:hAnsi="Courier New" w:cs="Courier New"/>
          <w:color w:val="008000"/>
          <w:kern w:val="0"/>
          <w:sz w:val="15"/>
          <w:szCs w:val="15"/>
        </w:rPr>
        <w:t>//</w:t>
      </w:r>
      <w:r>
        <w:rPr>
          <w:rFonts w:ascii="Courier New" w:hAnsi="Courier New" w:cs="Courier New" w:hint="eastAsia"/>
          <w:color w:val="008000"/>
          <w:kern w:val="0"/>
          <w:sz w:val="15"/>
          <w:szCs w:val="15"/>
        </w:rPr>
        <w:t>当加仓后，风险也在相应的加大，所以设置加仓后的保本机制，加仓后的所有</w:t>
      </w:r>
      <w:proofErr w:type="gramStart"/>
      <w:r>
        <w:rPr>
          <w:rFonts w:ascii="Courier New" w:hAnsi="Courier New" w:cs="Courier New" w:hint="eastAsia"/>
          <w:color w:val="008000"/>
          <w:kern w:val="0"/>
          <w:sz w:val="15"/>
          <w:szCs w:val="15"/>
        </w:rPr>
        <w:t>仓位</w:t>
      </w:r>
      <w:proofErr w:type="gramEnd"/>
      <w:r>
        <w:rPr>
          <w:rFonts w:ascii="Courier New" w:hAnsi="Courier New" w:cs="Courier New" w:hint="eastAsia"/>
          <w:color w:val="008000"/>
          <w:kern w:val="0"/>
          <w:sz w:val="15"/>
          <w:szCs w:val="15"/>
        </w:rPr>
        <w:t>的平均价为所有</w:t>
      </w:r>
      <w:proofErr w:type="gramStart"/>
      <w:r>
        <w:rPr>
          <w:rFonts w:ascii="Courier New" w:hAnsi="Courier New" w:cs="Courier New" w:hint="eastAsia"/>
          <w:color w:val="008000"/>
          <w:kern w:val="0"/>
          <w:sz w:val="15"/>
          <w:szCs w:val="15"/>
        </w:rPr>
        <w:t>仓位</w:t>
      </w:r>
      <w:proofErr w:type="gramEnd"/>
      <w:r>
        <w:rPr>
          <w:rFonts w:ascii="Courier New" w:hAnsi="Courier New" w:cs="Courier New" w:hint="eastAsia"/>
          <w:color w:val="008000"/>
          <w:kern w:val="0"/>
          <w:sz w:val="15"/>
          <w:szCs w:val="15"/>
        </w:rPr>
        <w:t>的保本价，价格破位，则全部平仓出场，如果未破，则继续持有并相应</w:t>
      </w:r>
      <w:r>
        <w:rPr>
          <w:rFonts w:ascii="Courier New" w:hAnsi="Courier New" w:cs="Courier New" w:hint="eastAsia"/>
          <w:color w:val="008000"/>
          <w:kern w:val="0"/>
          <w:sz w:val="15"/>
          <w:szCs w:val="15"/>
        </w:rPr>
        <w:t>KD</w:t>
      </w:r>
      <w:r>
        <w:rPr>
          <w:rFonts w:ascii="Courier New" w:hAnsi="Courier New" w:cs="Courier New" w:hint="eastAsia"/>
          <w:color w:val="008000"/>
          <w:kern w:val="0"/>
          <w:sz w:val="15"/>
          <w:szCs w:val="15"/>
        </w:rPr>
        <w:t>低位做多加仓，直到破位或者短期交叉长期均线为止全部清仓；</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proofErr w:type="gramStart"/>
      <w:r>
        <w:rPr>
          <w:rFonts w:ascii="Courier New" w:hAnsi="Courier New" w:cs="Courier New"/>
          <w:color w:val="0000FF"/>
          <w:kern w:val="0"/>
          <w:sz w:val="15"/>
          <w:szCs w:val="15"/>
        </w:rPr>
        <w:t>if</w:t>
      </w:r>
      <w:proofErr w:type="gramEnd"/>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000000"/>
          <w:kern w:val="0"/>
          <w:sz w:val="15"/>
          <w:szCs w:val="15"/>
        </w:rPr>
        <w:t>*</w:t>
      </w:r>
      <w:r>
        <w:rPr>
          <w:rFonts w:ascii="Courier New" w:hAnsi="Courier New" w:cs="Courier New"/>
          <w:color w:val="0000FF"/>
          <w:kern w:val="0"/>
          <w:sz w:val="15"/>
          <w:szCs w:val="15"/>
        </w:rPr>
        <w:t>currentshares</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&gt;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Sell</w:t>
      </w:r>
      <w:r>
        <w:rPr>
          <w:rFonts w:ascii="Courier New" w:hAnsi="Courier New" w:cs="Courier New"/>
          <w:color w:val="000000"/>
          <w:kern w:val="0"/>
          <w:sz w:val="15"/>
          <w:szCs w:val="15"/>
        </w:rPr>
        <w:t>(</w:t>
      </w:r>
      <w:proofErr w:type="gramEnd"/>
      <w:r>
        <w:rPr>
          <w:rFonts w:ascii="Courier New" w:hAnsi="Courier New" w:cs="Courier New"/>
          <w:color w:val="008080"/>
          <w:kern w:val="0"/>
          <w:sz w:val="15"/>
          <w:szCs w:val="15"/>
        </w:rPr>
        <w:t>"B_DownAveragePrice"</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all</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shares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avgentryprice</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stop</w:t>
      </w:r>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proofErr w:type="gramStart"/>
      <w:r>
        <w:rPr>
          <w:rFonts w:ascii="Courier New" w:hAnsi="Courier New" w:cs="Courier New"/>
          <w:color w:val="0000FF"/>
          <w:kern w:val="0"/>
          <w:sz w:val="15"/>
          <w:szCs w:val="15"/>
        </w:rPr>
        <w:lastRenderedPageBreak/>
        <w:t>end</w:t>
      </w:r>
      <w:proofErr w:type="gramEnd"/>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proofErr w:type="gramStart"/>
      <w:r>
        <w:rPr>
          <w:rFonts w:ascii="Courier New" w:hAnsi="Courier New" w:cs="Courier New"/>
          <w:color w:val="0000FF"/>
          <w:kern w:val="0"/>
          <w:sz w:val="15"/>
          <w:szCs w:val="15"/>
        </w:rPr>
        <w:t>if</w:t>
      </w:r>
      <w:proofErr w:type="gramEnd"/>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absvalue</w:t>
      </w:r>
      <w:r>
        <w:rPr>
          <w:rFonts w:ascii="Courier New" w:hAnsi="Courier New" w:cs="Courier New"/>
          <w:color w:val="000000"/>
          <w:kern w:val="0"/>
          <w:sz w:val="15"/>
          <w:szCs w:val="15"/>
        </w:rPr>
        <w:t>(</w:t>
      </w:r>
      <w:r>
        <w:rPr>
          <w:rFonts w:ascii="Courier New" w:hAnsi="Courier New" w:cs="Courier New"/>
          <w:color w:val="0000FF"/>
          <w:kern w:val="0"/>
          <w:sz w:val="15"/>
          <w:szCs w:val="15"/>
        </w:rPr>
        <w:t>Marketposition</w:t>
      </w:r>
      <w:r>
        <w:rPr>
          <w:rFonts w:ascii="Courier New" w:hAnsi="Courier New" w:cs="Courier New"/>
          <w:color w:val="000000"/>
          <w:kern w:val="0"/>
          <w:sz w:val="15"/>
          <w:szCs w:val="15"/>
        </w:rPr>
        <w:t>*</w:t>
      </w:r>
      <w:r>
        <w:rPr>
          <w:rFonts w:ascii="Courier New" w:hAnsi="Courier New" w:cs="Courier New"/>
          <w:color w:val="0000FF"/>
          <w:kern w:val="0"/>
          <w:sz w:val="15"/>
          <w:szCs w:val="15"/>
        </w:rPr>
        <w:t>currentshares</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&gt;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buytocover</w:t>
      </w:r>
      <w:r>
        <w:rPr>
          <w:rFonts w:ascii="Courier New" w:hAnsi="Courier New" w:cs="Courier New"/>
          <w:color w:val="000000"/>
          <w:kern w:val="0"/>
          <w:sz w:val="15"/>
          <w:szCs w:val="15"/>
        </w:rPr>
        <w:t>(</w:t>
      </w:r>
      <w:proofErr w:type="gramEnd"/>
      <w:r>
        <w:rPr>
          <w:rFonts w:ascii="Courier New" w:hAnsi="Courier New" w:cs="Courier New"/>
          <w:color w:val="008080"/>
          <w:kern w:val="0"/>
          <w:sz w:val="15"/>
          <w:szCs w:val="15"/>
        </w:rPr>
        <w:t>"S_UpAveragePrice"</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all</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shares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avgentryprice</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stop</w:t>
      </w:r>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proofErr w:type="gramStart"/>
      <w:r>
        <w:rPr>
          <w:rFonts w:ascii="Courier New" w:hAnsi="Courier New" w:cs="Courier New"/>
          <w:color w:val="0000FF"/>
          <w:kern w:val="0"/>
          <w:sz w:val="15"/>
          <w:szCs w:val="15"/>
        </w:rPr>
        <w:t>end</w:t>
      </w:r>
      <w:proofErr w:type="gramEnd"/>
      <w:r>
        <w:rPr>
          <w:rFonts w:ascii="Courier New" w:hAnsi="Courier New" w:cs="Courier New"/>
          <w:color w:val="000000"/>
          <w:kern w:val="0"/>
          <w:sz w:val="15"/>
          <w:szCs w:val="15"/>
        </w:rPr>
        <w:t>;</w:t>
      </w:r>
    </w:p>
    <w:p w:rsidR="00B273B6" w:rsidRDefault="00B273B6">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rFonts w:ascii="Courier New" w:hAnsi="Courier New" w:cs="Courier New"/>
          <w:color w:val="008000"/>
          <w:kern w:val="0"/>
          <w:sz w:val="15"/>
          <w:szCs w:val="15"/>
        </w:rPr>
        <w:t>//</w:t>
      </w:r>
      <w:r>
        <w:rPr>
          <w:rFonts w:ascii="Courier New" w:hAnsi="Courier New" w:cs="Courier New" w:hint="eastAsia"/>
          <w:color w:val="008000"/>
          <w:kern w:val="0"/>
          <w:sz w:val="15"/>
          <w:szCs w:val="15"/>
        </w:rPr>
        <w:t>虽然</w:t>
      </w:r>
      <w:r>
        <w:rPr>
          <w:rFonts w:ascii="Courier New" w:hAnsi="Courier New" w:cs="Courier New" w:hint="eastAsia"/>
          <w:color w:val="008000"/>
          <w:kern w:val="0"/>
          <w:sz w:val="15"/>
          <w:szCs w:val="15"/>
        </w:rPr>
        <w:t>KD</w:t>
      </w:r>
      <w:r>
        <w:rPr>
          <w:rFonts w:ascii="Courier New" w:hAnsi="Courier New" w:cs="Courier New" w:hint="eastAsia"/>
          <w:color w:val="008000"/>
          <w:kern w:val="0"/>
          <w:sz w:val="15"/>
          <w:szCs w:val="15"/>
        </w:rPr>
        <w:t>具有较高的胜率，但是也不排除短期</w:t>
      </w:r>
      <w:proofErr w:type="gramStart"/>
      <w:r>
        <w:rPr>
          <w:rFonts w:ascii="Courier New" w:hAnsi="Courier New" w:cs="Courier New" w:hint="eastAsia"/>
          <w:color w:val="008000"/>
          <w:kern w:val="0"/>
          <w:sz w:val="15"/>
          <w:szCs w:val="15"/>
        </w:rPr>
        <w:t>〉</w:t>
      </w:r>
      <w:proofErr w:type="gramEnd"/>
      <w:r>
        <w:rPr>
          <w:rFonts w:ascii="Courier New" w:hAnsi="Courier New" w:cs="Courier New" w:hint="eastAsia"/>
          <w:color w:val="008000"/>
          <w:kern w:val="0"/>
          <w:sz w:val="15"/>
          <w:szCs w:val="15"/>
        </w:rPr>
        <w:t>=</w:t>
      </w:r>
      <w:r>
        <w:rPr>
          <w:rFonts w:ascii="Courier New" w:hAnsi="Courier New" w:cs="Courier New" w:hint="eastAsia"/>
          <w:color w:val="008000"/>
          <w:kern w:val="0"/>
          <w:sz w:val="15"/>
          <w:szCs w:val="15"/>
        </w:rPr>
        <w:t>长期，并在</w:t>
      </w:r>
      <w:r>
        <w:rPr>
          <w:rFonts w:ascii="Courier New" w:hAnsi="Courier New" w:cs="Courier New" w:hint="eastAsia"/>
          <w:color w:val="008000"/>
          <w:kern w:val="0"/>
          <w:sz w:val="15"/>
          <w:szCs w:val="15"/>
        </w:rPr>
        <w:t>KD</w:t>
      </w:r>
      <w:r>
        <w:rPr>
          <w:rFonts w:ascii="Courier New" w:hAnsi="Courier New" w:cs="Courier New" w:hint="eastAsia"/>
          <w:color w:val="008000"/>
          <w:kern w:val="0"/>
          <w:sz w:val="15"/>
          <w:szCs w:val="15"/>
        </w:rPr>
        <w:t>低位做多之后，价格沿路</w:t>
      </w:r>
      <w:r>
        <w:rPr>
          <w:rFonts w:ascii="Courier New" w:hAnsi="Courier New" w:cs="Courier New" w:hint="eastAsia"/>
          <w:color w:val="008000"/>
          <w:kern w:val="0"/>
          <w:sz w:val="15"/>
          <w:szCs w:val="15"/>
          <w:shd w:val="pct10" w:color="auto" w:fill="FFFFFF"/>
        </w:rPr>
        <w:t>直线下跌</w:t>
      </w:r>
      <w:r>
        <w:rPr>
          <w:rFonts w:ascii="Courier New" w:hAnsi="Courier New" w:cs="Courier New" w:hint="eastAsia"/>
          <w:color w:val="008000"/>
          <w:kern w:val="0"/>
          <w:sz w:val="15"/>
          <w:szCs w:val="15"/>
        </w:rPr>
        <w:t>，并为触发到保本机制的情况，</w:t>
      </w:r>
      <w:r>
        <w:rPr>
          <w:rFonts w:ascii="Courier New" w:hAnsi="Courier New" w:cs="Courier New" w:hint="eastAsia"/>
          <w:color w:val="008000"/>
          <w:kern w:val="0"/>
          <w:sz w:val="15"/>
          <w:szCs w:val="15"/>
        </w:rPr>
        <w:t>1.</w:t>
      </w:r>
      <w:r>
        <w:rPr>
          <w:rFonts w:ascii="Courier New" w:hAnsi="Courier New" w:cs="Courier New" w:hint="eastAsia"/>
          <w:color w:val="008000"/>
          <w:kern w:val="0"/>
          <w:sz w:val="15"/>
          <w:szCs w:val="15"/>
        </w:rPr>
        <w:t>当</w:t>
      </w:r>
      <w:r>
        <w:rPr>
          <w:rFonts w:ascii="Courier New" w:hAnsi="Courier New" w:cs="Courier New" w:hint="eastAsia"/>
          <w:color w:val="008000"/>
          <w:kern w:val="0"/>
          <w:sz w:val="15"/>
          <w:szCs w:val="15"/>
        </w:rPr>
        <w:t>KD</w:t>
      </w:r>
      <w:r>
        <w:rPr>
          <w:rFonts w:ascii="Courier New" w:hAnsi="Courier New" w:cs="Courier New" w:hint="eastAsia"/>
          <w:color w:val="008000"/>
          <w:kern w:val="0"/>
          <w:sz w:val="15"/>
          <w:szCs w:val="15"/>
        </w:rPr>
        <w:t>低位做多的价格</w:t>
      </w:r>
      <w:proofErr w:type="gramStart"/>
      <w:r>
        <w:rPr>
          <w:rFonts w:ascii="Courier New" w:hAnsi="Courier New" w:cs="Courier New" w:hint="eastAsia"/>
          <w:color w:val="008000"/>
          <w:kern w:val="0"/>
          <w:sz w:val="15"/>
          <w:szCs w:val="15"/>
        </w:rPr>
        <w:t>离长期均</w:t>
      </w:r>
      <w:proofErr w:type="gramEnd"/>
      <w:r>
        <w:rPr>
          <w:rFonts w:ascii="Courier New" w:hAnsi="Courier New" w:cs="Courier New" w:hint="eastAsia"/>
          <w:color w:val="008000"/>
          <w:kern w:val="0"/>
          <w:sz w:val="15"/>
          <w:szCs w:val="15"/>
        </w:rPr>
        <w:t>线不远（在单次交易风险承受范围内的时候）的时候，止损可放在长期均线的下方一点点，相当于可以忍受一定程度的回调；</w:t>
      </w:r>
      <w:r>
        <w:rPr>
          <w:rFonts w:ascii="Courier New" w:hAnsi="Courier New" w:cs="Courier New" w:hint="eastAsia"/>
          <w:color w:val="008000"/>
          <w:kern w:val="0"/>
          <w:sz w:val="15"/>
          <w:szCs w:val="15"/>
        </w:rPr>
        <w:t>2.</w:t>
      </w:r>
      <w:r>
        <w:rPr>
          <w:rFonts w:ascii="Courier New" w:hAnsi="Courier New" w:cs="Courier New" w:hint="eastAsia"/>
          <w:color w:val="008000"/>
          <w:kern w:val="0"/>
          <w:sz w:val="15"/>
          <w:szCs w:val="15"/>
        </w:rPr>
        <w:t>如果行情一开就是</w:t>
      </w:r>
      <w:proofErr w:type="gramStart"/>
      <w:r>
        <w:rPr>
          <w:rFonts w:ascii="Courier New" w:hAnsi="Courier New" w:cs="Courier New" w:hint="eastAsia"/>
          <w:color w:val="008000"/>
          <w:kern w:val="0"/>
          <w:sz w:val="15"/>
          <w:szCs w:val="15"/>
        </w:rPr>
        <w:t>离长期均</w:t>
      </w:r>
      <w:proofErr w:type="gramEnd"/>
      <w:r>
        <w:rPr>
          <w:rFonts w:ascii="Courier New" w:hAnsi="Courier New" w:cs="Courier New" w:hint="eastAsia"/>
          <w:color w:val="008000"/>
          <w:kern w:val="0"/>
          <w:sz w:val="15"/>
          <w:szCs w:val="15"/>
        </w:rPr>
        <w:t>线太远，回调的风险太大，进场之后直线下跌但是行情并没有跌破长期均线，直线下探之后行情回升直到</w:t>
      </w:r>
      <w:r>
        <w:rPr>
          <w:rFonts w:ascii="Courier New" w:hAnsi="Courier New" w:cs="Courier New" w:hint="eastAsia"/>
          <w:color w:val="008000"/>
          <w:kern w:val="0"/>
          <w:sz w:val="15"/>
          <w:szCs w:val="15"/>
        </w:rPr>
        <w:t>KD</w:t>
      </w:r>
      <w:r>
        <w:rPr>
          <w:rFonts w:ascii="Courier New" w:hAnsi="Courier New" w:cs="Courier New" w:hint="eastAsia"/>
          <w:color w:val="008000"/>
          <w:kern w:val="0"/>
          <w:sz w:val="15"/>
          <w:szCs w:val="15"/>
        </w:rPr>
        <w:t>到超买区，行情企稳，但是手里的单子依旧是亏损状态，（此时行情会有短期继续下调的风险），所以可以直接平仓，不然</w:t>
      </w:r>
      <w:proofErr w:type="gramStart"/>
      <w:r>
        <w:rPr>
          <w:rFonts w:ascii="Courier New" w:hAnsi="Courier New" w:cs="Courier New" w:hint="eastAsia"/>
          <w:color w:val="008000"/>
          <w:kern w:val="0"/>
          <w:sz w:val="15"/>
          <w:szCs w:val="15"/>
        </w:rPr>
        <w:t>止损还放在</w:t>
      </w:r>
      <w:proofErr w:type="gramEnd"/>
      <w:r>
        <w:rPr>
          <w:rFonts w:ascii="Courier New" w:hAnsi="Courier New" w:cs="Courier New" w:hint="eastAsia"/>
          <w:color w:val="008000"/>
          <w:kern w:val="0"/>
          <w:sz w:val="15"/>
          <w:szCs w:val="15"/>
        </w:rPr>
        <w:t>长期均线的</w:t>
      </w:r>
      <w:proofErr w:type="gramStart"/>
      <w:r>
        <w:rPr>
          <w:rFonts w:ascii="Courier New" w:hAnsi="Courier New" w:cs="Courier New" w:hint="eastAsia"/>
          <w:color w:val="008000"/>
          <w:kern w:val="0"/>
          <w:sz w:val="15"/>
          <w:szCs w:val="15"/>
        </w:rPr>
        <w:t>下方止损就</w:t>
      </w:r>
      <w:proofErr w:type="gramEnd"/>
      <w:r>
        <w:rPr>
          <w:rFonts w:ascii="Courier New" w:hAnsi="Courier New" w:cs="Courier New" w:hint="eastAsia"/>
          <w:color w:val="008000"/>
          <w:kern w:val="0"/>
          <w:sz w:val="15"/>
          <w:szCs w:val="15"/>
        </w:rPr>
        <w:t>会太大；</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if</w:t>
      </w:r>
      <w:proofErr w:type="gramEnd"/>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000000"/>
          <w:kern w:val="0"/>
          <w:sz w:val="15"/>
          <w:szCs w:val="15"/>
        </w:rPr>
        <w:t>*</w:t>
      </w:r>
      <w:r>
        <w:rPr>
          <w:rFonts w:ascii="Courier New" w:hAnsi="Courier New" w:cs="Courier New"/>
          <w:color w:val="0000FF"/>
          <w:kern w:val="0"/>
          <w:sz w:val="15"/>
          <w:szCs w:val="15"/>
        </w:rPr>
        <w:t>currentshares</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openpositionprofit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&lt;=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if</w:t>
      </w:r>
      <w:proofErr w:type="gramEnd"/>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&gt;=</w:t>
      </w: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Overbought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cross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under</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sell</w:t>
      </w:r>
      <w:r>
        <w:rPr>
          <w:rFonts w:ascii="Courier New" w:hAnsi="Courier New" w:cs="Courier New"/>
          <w:color w:val="000000"/>
          <w:kern w:val="0"/>
          <w:sz w:val="15"/>
          <w:szCs w:val="15"/>
        </w:rPr>
        <w:t>(</w:t>
      </w:r>
      <w:proofErr w:type="gramEnd"/>
      <w:r>
        <w:rPr>
          <w:rFonts w:ascii="Courier New" w:hAnsi="Courier New" w:cs="Courier New"/>
          <w:color w:val="008080"/>
          <w:kern w:val="0"/>
          <w:sz w:val="15"/>
          <w:szCs w:val="15"/>
        </w:rPr>
        <w:t>"Add_CrossB"</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w:t>
      </w:r>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end</w:t>
      </w:r>
      <w:proofErr w:type="gramEnd"/>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end</w:t>
      </w:r>
      <w:proofErr w:type="gramEnd"/>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if</w:t>
      </w:r>
      <w:proofErr w:type="gramEnd"/>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000000"/>
          <w:kern w:val="0"/>
          <w:sz w:val="15"/>
          <w:szCs w:val="15"/>
        </w:rPr>
        <w:t>*</w:t>
      </w:r>
      <w:r>
        <w:rPr>
          <w:rFonts w:ascii="Courier New" w:hAnsi="Courier New" w:cs="Courier New"/>
          <w:color w:val="0000FF"/>
          <w:kern w:val="0"/>
          <w:sz w:val="15"/>
          <w:szCs w:val="15"/>
        </w:rPr>
        <w:t>currentshares</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openpositionprofit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&lt;=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if</w:t>
      </w:r>
      <w:proofErr w:type="gramEnd"/>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&lt;=</w:t>
      </w: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OverSell</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cross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above</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b/>
          <w:bCs/>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buytocover</w:t>
      </w:r>
      <w:r>
        <w:rPr>
          <w:rFonts w:ascii="Courier New" w:hAnsi="Courier New" w:cs="Courier New"/>
          <w:color w:val="000000"/>
          <w:kern w:val="0"/>
          <w:sz w:val="15"/>
          <w:szCs w:val="15"/>
        </w:rPr>
        <w:t>(</w:t>
      </w:r>
      <w:proofErr w:type="gramEnd"/>
      <w:r>
        <w:rPr>
          <w:rFonts w:ascii="Courier New" w:hAnsi="Courier New" w:cs="Courier New"/>
          <w:color w:val="008080"/>
          <w:kern w:val="0"/>
          <w:sz w:val="15"/>
          <w:szCs w:val="15"/>
        </w:rPr>
        <w:t>"Add_CrossS"</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w:t>
      </w:r>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b/>
          <w:bCs/>
          <w:color w:val="0000FF"/>
          <w:kern w:val="0"/>
          <w:sz w:val="15"/>
          <w:szCs w:val="15"/>
        </w:rPr>
        <w:t>end</w:t>
      </w:r>
      <w:proofErr w:type="gramEnd"/>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end</w:t>
      </w:r>
      <w:proofErr w:type="gramEnd"/>
      <w:r>
        <w:rPr>
          <w:rFonts w:ascii="Courier New" w:hAnsi="Courier New" w:cs="Courier New"/>
          <w:color w:val="000000"/>
          <w:kern w:val="0"/>
          <w:sz w:val="15"/>
          <w:szCs w:val="15"/>
        </w:rPr>
        <w:t>;</w:t>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//////////////修正的代码按照上图的平行独立的加仓减</w:t>
      </w:r>
      <w:proofErr w:type="gramStart"/>
      <w:r>
        <w:rPr>
          <w:rFonts w:ascii="楷体" w:eastAsia="楷体" w:hAnsi="楷体" w:hint="eastAsia"/>
          <w:color w:val="632423" w:themeColor="accent2" w:themeShade="80"/>
          <w:shd w:val="pct10" w:color="auto" w:fill="FFFFFF"/>
        </w:rPr>
        <w:t>仓模式</w:t>
      </w:r>
      <w:proofErr w:type="gramEnd"/>
      <w:r>
        <w:rPr>
          <w:rFonts w:ascii="楷体" w:eastAsia="楷体" w:hAnsi="楷体" w:hint="eastAsia"/>
          <w:color w:val="632423" w:themeColor="accent2" w:themeShade="80"/>
          <w:shd w:val="pct10" w:color="auto" w:fill="FFFFFF"/>
        </w:rPr>
        <w:t xml:space="preserve">进行对待//////////// </w:t>
      </w: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重大错误：</w:t>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 xml:space="preserve">   策略之外加仓行为，导致13K损失，策略之内损失2.5K左右</w:t>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 xml:space="preserve">   </w:t>
      </w:r>
      <w:r>
        <w:rPr>
          <w:noProof/>
        </w:rPr>
        <w:drawing>
          <wp:inline distT="0" distB="0" distL="0" distR="0">
            <wp:extent cx="4235450" cy="1337945"/>
            <wp:effectExtent l="0" t="0" r="0" b="0"/>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图片 2054"/>
                    <pic:cNvPicPr>
                      <a:picLocks noChangeAspect="1"/>
                    </pic:cNvPicPr>
                  </pic:nvPicPr>
                  <pic:blipFill>
                    <a:blip r:embed="rId76"/>
                    <a:stretch>
                      <a:fillRect/>
                    </a:stretch>
                  </pic:blipFill>
                  <pic:spPr>
                    <a:xfrm>
                      <a:off x="0" y="0"/>
                      <a:ext cx="4239495" cy="1339408"/>
                    </a:xfrm>
                    <a:prstGeom prst="rect">
                      <a:avLst/>
                    </a:prstGeom>
                  </pic:spPr>
                </pic:pic>
              </a:graphicData>
            </a:graphic>
          </wp:inline>
        </w:drawing>
      </w:r>
    </w:p>
    <w:p w:rsidR="00B273B6" w:rsidRDefault="00B273B6">
      <w:pPr>
        <w:rPr>
          <w:rFonts w:ascii="楷体" w:eastAsia="楷体" w:hAnsi="楷体"/>
          <w:color w:val="632423" w:themeColor="accent2" w:themeShade="80"/>
          <w:shd w:val="pct10" w:color="auto" w:fill="FFFFFF"/>
        </w:rPr>
      </w:pP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原策略如下：</w:t>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没触发任何加仓机制，另外策略</w:t>
      </w:r>
      <w:proofErr w:type="gramStart"/>
      <w:r>
        <w:rPr>
          <w:rFonts w:ascii="楷体" w:eastAsia="楷体" w:hAnsi="楷体" w:hint="eastAsia"/>
          <w:color w:val="632423" w:themeColor="accent2" w:themeShade="80"/>
          <w:shd w:val="pct10" w:color="auto" w:fill="FFFFFF"/>
        </w:rPr>
        <w:t>内亏损</w:t>
      </w:r>
      <w:proofErr w:type="gramEnd"/>
      <w:r>
        <w:rPr>
          <w:rFonts w:ascii="楷体" w:eastAsia="楷体" w:hAnsi="楷体" w:hint="eastAsia"/>
          <w:color w:val="632423" w:themeColor="accent2" w:themeShade="80"/>
          <w:shd w:val="pct10" w:color="auto" w:fill="FFFFFF"/>
        </w:rPr>
        <w:t>仅仅2.5;</w:t>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 xml:space="preserve">   </w:t>
      </w:r>
      <w:r>
        <w:rPr>
          <w:noProof/>
        </w:rPr>
        <w:drawing>
          <wp:inline distT="0" distB="0" distL="0" distR="0">
            <wp:extent cx="4235450" cy="1630680"/>
            <wp:effectExtent l="0" t="0" r="0" b="762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图片 2055"/>
                    <pic:cNvPicPr>
                      <a:picLocks noChangeAspect="1"/>
                    </pic:cNvPicPr>
                  </pic:nvPicPr>
                  <pic:blipFill>
                    <a:blip r:embed="rId77"/>
                    <a:stretch>
                      <a:fillRect/>
                    </a:stretch>
                  </pic:blipFill>
                  <pic:spPr>
                    <a:xfrm>
                      <a:off x="0" y="0"/>
                      <a:ext cx="4239843" cy="1632961"/>
                    </a:xfrm>
                    <a:prstGeom prst="rect">
                      <a:avLst/>
                    </a:prstGeom>
                  </pic:spPr>
                </pic:pic>
              </a:graphicData>
            </a:graphic>
          </wp:inline>
        </w:drawing>
      </w:r>
    </w:p>
    <w:p w:rsidR="00B273B6" w:rsidRDefault="00B273B6">
      <w:pPr>
        <w:rPr>
          <w:rFonts w:ascii="楷体" w:eastAsia="楷体" w:hAnsi="楷体"/>
          <w:color w:val="632423" w:themeColor="accent2" w:themeShade="80"/>
          <w:shd w:val="pct10" w:color="auto" w:fill="FFFFFF"/>
        </w:rPr>
      </w:pP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4330065" cy="1798955"/>
            <wp:effectExtent l="0" t="0" r="0" b="0"/>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图片 2056"/>
                    <pic:cNvPicPr>
                      <a:picLocks noChangeAspect="1"/>
                    </pic:cNvPicPr>
                  </pic:nvPicPr>
                  <pic:blipFill>
                    <a:blip r:embed="rId78"/>
                    <a:stretch>
                      <a:fillRect/>
                    </a:stretch>
                  </pic:blipFill>
                  <pic:spPr>
                    <a:xfrm>
                      <a:off x="0" y="0"/>
                      <a:ext cx="4345469" cy="1805719"/>
                    </a:xfrm>
                    <a:prstGeom prst="rect">
                      <a:avLst/>
                    </a:prstGeom>
                  </pic:spPr>
                </pic:pic>
              </a:graphicData>
            </a:graphic>
          </wp:inline>
        </w:drawing>
      </w:r>
    </w:p>
    <w:p w:rsidR="00B273B6" w:rsidRDefault="00B273B6">
      <w:pPr>
        <w:rPr>
          <w:rFonts w:ascii="楷体" w:eastAsia="楷体" w:hAnsi="楷体"/>
          <w:color w:val="632423" w:themeColor="accent2" w:themeShade="80"/>
          <w:shd w:val="pct10" w:color="auto" w:fill="FFFFFF"/>
        </w:rPr>
      </w:pP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反思：</w:t>
      </w:r>
    </w:p>
    <w:p w:rsidR="00B273B6" w:rsidRDefault="00141EFB">
      <w:pPr>
        <w:pStyle w:val="1"/>
        <w:numPr>
          <w:ilvl w:val="0"/>
          <w:numId w:val="9"/>
        </w:numPr>
        <w:ind w:firstLineChars="0"/>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总是受到商品联动的影响违背单个交易策略的策略思路，比如上面的橡胶加仓，实际上当时是由于“感觉” 所有的商品反弹的氛围很浓厚，所以第一抢先策略下单，加急于加仓，导致单笔大的亏损；后来橡胶的加仓直接空也是受到整体跟踪的商品都在大幅下跌的影响，违背交易策略直接重仓空，违背了策略在单品种上的优势，想要</w:t>
      </w:r>
      <w:proofErr w:type="gramStart"/>
      <w:r>
        <w:rPr>
          <w:rFonts w:ascii="楷体" w:eastAsia="楷体" w:hAnsi="楷体"/>
          <w:color w:val="632423" w:themeColor="accent2" w:themeShade="80"/>
          <w:shd w:val="pct10" w:color="auto" w:fill="FFFFFF"/>
        </w:rPr>
        <w:t>”</w:t>
      </w:r>
      <w:proofErr w:type="gramEnd"/>
      <w:r>
        <w:rPr>
          <w:rFonts w:ascii="楷体" w:eastAsia="楷体" w:hAnsi="楷体" w:hint="eastAsia"/>
          <w:color w:val="632423" w:themeColor="accent2" w:themeShade="80"/>
          <w:shd w:val="pct10" w:color="auto" w:fill="FFFFFF"/>
        </w:rPr>
        <w:t>出奇</w:t>
      </w:r>
      <w:proofErr w:type="gramStart"/>
      <w:r>
        <w:rPr>
          <w:rFonts w:ascii="楷体" w:eastAsia="楷体" w:hAnsi="楷体"/>
          <w:color w:val="632423" w:themeColor="accent2" w:themeShade="80"/>
          <w:shd w:val="pct10" w:color="auto" w:fill="FFFFFF"/>
        </w:rPr>
        <w:t>”</w:t>
      </w:r>
      <w:proofErr w:type="gramEnd"/>
      <w:r>
        <w:rPr>
          <w:rFonts w:ascii="楷体" w:eastAsia="楷体" w:hAnsi="楷体" w:hint="eastAsia"/>
          <w:color w:val="632423" w:themeColor="accent2" w:themeShade="80"/>
          <w:shd w:val="pct10" w:color="auto" w:fill="FFFFFF"/>
        </w:rPr>
        <w:t>，再次盈利大幅收缩；</w:t>
      </w:r>
    </w:p>
    <w:p w:rsidR="00B273B6" w:rsidRDefault="00141EFB">
      <w:pPr>
        <w:pStyle w:val="1"/>
        <w:numPr>
          <w:ilvl w:val="0"/>
          <w:numId w:val="9"/>
        </w:numPr>
        <w:ind w:firstLineChars="0"/>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第二个就是总是担心错过最佳的均线 穿过之后的位置，担心错过最猛烈的反弹或者下跌的走势去追单，而不再止升止跌回调之后再介入市场消化风险，其实罗马不是一天建成的，如果真的是趋势，并不会一波上去就不再下来，而是总会给你一个好的回调点重新介入市场，格局放长远，眼光放长远而不是短暂的几根K线要好很多，策略和人的磨合是个很重要的过程；</w:t>
      </w:r>
    </w:p>
    <w:p w:rsidR="00B273B6" w:rsidRDefault="00141EFB">
      <w:pPr>
        <w:pStyle w:val="1"/>
        <w:numPr>
          <w:ilvl w:val="0"/>
          <w:numId w:val="9"/>
        </w:numPr>
        <w:ind w:firstLineChars="0"/>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进场之后，第一个KDJ 上去或者下来没多久就开始转向进入了相反的超卖超买区，可先平仓观望；</w:t>
      </w:r>
    </w:p>
    <w:p w:rsidR="00B273B6" w:rsidRDefault="00B273B6">
      <w:pPr>
        <w:rPr>
          <w:rFonts w:ascii="楷体" w:eastAsia="楷体" w:hAnsi="楷体"/>
          <w:color w:val="632423" w:themeColor="accent2" w:themeShade="80"/>
          <w:shd w:val="pct10" w:color="auto" w:fill="FFFFFF"/>
        </w:rPr>
      </w:pP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实盘跟踪(20161115----)：</w:t>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4432935" cy="1541145"/>
            <wp:effectExtent l="0" t="0" r="5715" b="1905"/>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图片 2057"/>
                    <pic:cNvPicPr>
                      <a:picLocks noChangeAspect="1"/>
                    </pic:cNvPicPr>
                  </pic:nvPicPr>
                  <pic:blipFill>
                    <a:blip r:embed="rId79"/>
                    <a:stretch>
                      <a:fillRect/>
                    </a:stretch>
                  </pic:blipFill>
                  <pic:spPr>
                    <a:xfrm>
                      <a:off x="0" y="0"/>
                      <a:ext cx="4439211" cy="1543834"/>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4432935" cy="1846580"/>
            <wp:effectExtent l="0" t="0" r="5715" b="1270"/>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图片 2058"/>
                    <pic:cNvPicPr>
                      <a:picLocks noChangeAspect="1"/>
                    </pic:cNvPicPr>
                  </pic:nvPicPr>
                  <pic:blipFill>
                    <a:blip r:embed="rId80"/>
                    <a:stretch>
                      <a:fillRect/>
                    </a:stretch>
                  </pic:blipFill>
                  <pic:spPr>
                    <a:xfrm>
                      <a:off x="0" y="0"/>
                      <a:ext cx="4433054" cy="1847229"/>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lastRenderedPageBreak/>
        <w:t>11月21日，错过橡胶行情，因为按照策略KD没有合适的做多点位；但是抓到了焦炭，其实橡胶的话完全可以在光头阳线爆发行情的时候轻</w:t>
      </w:r>
      <w:proofErr w:type="gramStart"/>
      <w:r>
        <w:rPr>
          <w:rFonts w:ascii="楷体" w:eastAsia="楷体" w:hAnsi="楷体" w:hint="eastAsia"/>
          <w:color w:val="632423" w:themeColor="accent2" w:themeShade="80"/>
          <w:shd w:val="pct10" w:color="auto" w:fill="FFFFFF"/>
        </w:rPr>
        <w:t>仓试单</w:t>
      </w:r>
      <w:proofErr w:type="gramEnd"/>
      <w:r>
        <w:rPr>
          <w:rFonts w:ascii="楷体" w:eastAsia="楷体" w:hAnsi="楷体" w:hint="eastAsia"/>
          <w:color w:val="632423" w:themeColor="accent2" w:themeShade="80"/>
          <w:shd w:val="pct10" w:color="auto" w:fill="FFFFFF"/>
        </w:rPr>
        <w:t>；</w:t>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4483735" cy="1870075"/>
            <wp:effectExtent l="0" t="0" r="0" b="0"/>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图片 2059"/>
                    <pic:cNvPicPr>
                      <a:picLocks noChangeAspect="1"/>
                    </pic:cNvPicPr>
                  </pic:nvPicPr>
                  <pic:blipFill>
                    <a:blip r:embed="rId81"/>
                    <a:stretch>
                      <a:fillRect/>
                    </a:stretch>
                  </pic:blipFill>
                  <pic:spPr>
                    <a:xfrm>
                      <a:off x="0" y="0"/>
                      <a:ext cx="4484261" cy="1870427"/>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4483735" cy="1858010"/>
            <wp:effectExtent l="0" t="0" r="0" b="8890"/>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图片 2060"/>
                    <pic:cNvPicPr>
                      <a:picLocks noChangeAspect="1"/>
                    </pic:cNvPicPr>
                  </pic:nvPicPr>
                  <pic:blipFill>
                    <a:blip r:embed="rId82"/>
                    <a:stretch>
                      <a:fillRect/>
                    </a:stretch>
                  </pic:blipFill>
                  <pic:spPr>
                    <a:xfrm>
                      <a:off x="0" y="0"/>
                      <a:ext cx="4487544" cy="1859438"/>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(11/24)焦炭无视交易策略和定下的规则，开始情绪占主导，患得患失的主要原因在于</w:t>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策略完全有可能会错过大段的单边无回调行情比如：</w:t>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4483735" cy="1879600"/>
            <wp:effectExtent l="0" t="0" r="0" b="6350"/>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 name="图片 2064"/>
                    <pic:cNvPicPr>
                      <a:picLocks noChangeAspect="1"/>
                    </pic:cNvPicPr>
                  </pic:nvPicPr>
                  <pic:blipFill>
                    <a:blip r:embed="rId83"/>
                    <a:stretch>
                      <a:fillRect/>
                    </a:stretch>
                  </pic:blipFill>
                  <pic:spPr>
                    <a:xfrm>
                      <a:off x="0" y="0"/>
                      <a:ext cx="4490489" cy="1882636"/>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突破完全无回撤再进场时机，此时涉及到了两种尝试：1.换周期，图表周期，这样按照大小周期或者不同周期的思路让交易时机可以错开，短线无法KD 进场的情况下完全可能长线早就进场甚至在方框处加仓；2.周期不变的前提下，换各种均线同时来做，比如1，3，6，10，30分等</w:t>
      </w:r>
      <w:proofErr w:type="gramStart"/>
      <w:r>
        <w:rPr>
          <w:rFonts w:ascii="楷体" w:eastAsia="楷体" w:hAnsi="楷体" w:hint="eastAsia"/>
          <w:color w:val="632423" w:themeColor="accent2" w:themeShade="80"/>
          <w:shd w:val="pct10" w:color="auto" w:fill="FFFFFF"/>
        </w:rPr>
        <w:t>等</w:t>
      </w:r>
      <w:proofErr w:type="gramEnd"/>
      <w:r>
        <w:rPr>
          <w:rFonts w:ascii="楷体" w:eastAsia="楷体" w:hAnsi="楷体" w:hint="eastAsia"/>
          <w:color w:val="632423" w:themeColor="accent2" w:themeShade="80"/>
          <w:shd w:val="pct10" w:color="auto" w:fill="FFFFFF"/>
        </w:rPr>
        <w:t>，这样不同的均线所在的相对位置总能捕捉到这样的行情走势包容；</w:t>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两种思维存在的问题：</w:t>
      </w: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2016-12-13当行情偏离均</w:t>
      </w:r>
      <w:proofErr w:type="gramStart"/>
      <w:r>
        <w:rPr>
          <w:rFonts w:ascii="楷体" w:eastAsia="楷体" w:hAnsi="楷体" w:hint="eastAsia"/>
          <w:color w:val="632423" w:themeColor="accent2" w:themeShade="80"/>
          <w:shd w:val="pct10" w:color="auto" w:fill="FFFFFF"/>
        </w:rPr>
        <w:t>线很多</w:t>
      </w:r>
      <w:proofErr w:type="gramEnd"/>
      <w:r>
        <w:rPr>
          <w:rFonts w:ascii="楷体" w:eastAsia="楷体" w:hAnsi="楷体" w:hint="eastAsia"/>
          <w:color w:val="632423" w:themeColor="accent2" w:themeShade="80"/>
          <w:shd w:val="pct10" w:color="auto" w:fill="FFFFFF"/>
        </w:rPr>
        <w:t>之后，看着其他品种进入了振荡期间，所以逆着策略开仓，</w:t>
      </w:r>
      <w:proofErr w:type="gramStart"/>
      <w:r>
        <w:rPr>
          <w:rFonts w:ascii="楷体" w:eastAsia="楷体" w:hAnsi="楷体" w:hint="eastAsia"/>
          <w:color w:val="632423" w:themeColor="accent2" w:themeShade="80"/>
          <w:shd w:val="pct10" w:color="auto" w:fill="FFFFFF"/>
        </w:rPr>
        <w:t>并亏损</w:t>
      </w:r>
      <w:proofErr w:type="gramEnd"/>
      <w:r>
        <w:rPr>
          <w:rFonts w:ascii="楷体" w:eastAsia="楷体" w:hAnsi="楷体" w:hint="eastAsia"/>
          <w:color w:val="632423" w:themeColor="accent2" w:themeShade="80"/>
          <w:shd w:val="pct10" w:color="auto" w:fill="FFFFFF"/>
        </w:rPr>
        <w:t>加仓，</w:t>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274310" cy="1477010"/>
            <wp:effectExtent l="0" t="0" r="2540" b="8890"/>
            <wp:docPr id="2090" name="图片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 name="图片 2090"/>
                    <pic:cNvPicPr>
                      <a:picLocks noChangeAspect="1"/>
                    </pic:cNvPicPr>
                  </pic:nvPicPr>
                  <pic:blipFill>
                    <a:blip r:embed="rId84"/>
                    <a:stretch>
                      <a:fillRect/>
                    </a:stretch>
                  </pic:blipFill>
                  <pic:spPr>
                    <a:xfrm>
                      <a:off x="0" y="0"/>
                      <a:ext cx="5274310" cy="1477295"/>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274310" cy="1465580"/>
            <wp:effectExtent l="0" t="0" r="2540" b="1270"/>
            <wp:docPr id="2091" name="图片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 name="图片 2091"/>
                    <pic:cNvPicPr>
                      <a:picLocks noChangeAspect="1"/>
                    </pic:cNvPicPr>
                  </pic:nvPicPr>
                  <pic:blipFill>
                    <a:blip r:embed="rId85"/>
                    <a:stretch>
                      <a:fillRect/>
                    </a:stretch>
                  </pic:blipFill>
                  <pic:spPr>
                    <a:xfrm>
                      <a:off x="0" y="0"/>
                      <a:ext cx="5274310" cy="1465697"/>
                    </a:xfrm>
                    <a:prstGeom prst="rect">
                      <a:avLst/>
                    </a:prstGeom>
                  </pic:spPr>
                </pic:pic>
              </a:graphicData>
            </a:graphic>
          </wp:inline>
        </w:drawing>
      </w:r>
    </w:p>
    <w:p w:rsidR="00B273B6" w:rsidRDefault="00B273B6">
      <w:pPr>
        <w:rPr>
          <w:rFonts w:ascii="楷体" w:eastAsia="楷体" w:hAnsi="楷体"/>
          <w:color w:val="632423" w:themeColor="accent2" w:themeShade="80"/>
          <w:shd w:val="pct10" w:color="auto" w:fill="FFFFFF"/>
        </w:rPr>
      </w:pP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同时期下的铜，焦炭日线：</w:t>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274310" cy="930275"/>
            <wp:effectExtent l="0" t="0" r="2540" b="3175"/>
            <wp:docPr id="2092" name="图片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 name="图片 2092"/>
                    <pic:cNvPicPr>
                      <a:picLocks noChangeAspect="1"/>
                    </pic:cNvPicPr>
                  </pic:nvPicPr>
                  <pic:blipFill>
                    <a:blip r:embed="rId86"/>
                    <a:stretch>
                      <a:fillRect/>
                    </a:stretch>
                  </pic:blipFill>
                  <pic:spPr>
                    <a:xfrm>
                      <a:off x="0" y="0"/>
                      <a:ext cx="5274310" cy="930330"/>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274310" cy="1374140"/>
            <wp:effectExtent l="0" t="0" r="2540" b="0"/>
            <wp:docPr id="2093" name="图片 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 name="图片 2093"/>
                    <pic:cNvPicPr>
                      <a:picLocks noChangeAspect="1"/>
                    </pic:cNvPicPr>
                  </pic:nvPicPr>
                  <pic:blipFill>
                    <a:blip r:embed="rId87"/>
                    <a:stretch>
                      <a:fillRect/>
                    </a:stretch>
                  </pic:blipFill>
                  <pic:spPr>
                    <a:xfrm>
                      <a:off x="0" y="0"/>
                      <a:ext cx="5274310" cy="1374739"/>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品种分化，这两个品种已经完成了一个周期的振荡行情；品种的联动是个极大的错误，事实上，对于品种联动的预测对于单品种的操作没有丝毫的意义，在单品种上关注已有的策略表现，着重在于资金的分配和着眼于第一次开仓的连续风险概率风险度测算；</w:t>
      </w: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141EFB">
      <w:pPr>
        <w:jc w:val="center"/>
        <w:rPr>
          <w:rFonts w:ascii="楷体" w:eastAsia="楷体" w:hAnsi="楷体"/>
          <w:b/>
          <w:color w:val="632423" w:themeColor="accent2" w:themeShade="80"/>
          <w:u w:val="single"/>
        </w:rPr>
      </w:pPr>
      <w:r>
        <w:rPr>
          <w:rFonts w:ascii="楷体" w:eastAsia="楷体" w:hAnsi="楷体" w:hint="eastAsia"/>
          <w:b/>
          <w:color w:val="632423" w:themeColor="accent2" w:themeShade="80"/>
          <w:u w:val="single"/>
        </w:rPr>
        <w:lastRenderedPageBreak/>
        <w:t>2016年11月4日起始段---2017年3月4日Ru操作总结</w:t>
      </w:r>
    </w:p>
    <w:p w:rsidR="00B273B6" w:rsidRDefault="00141EFB">
      <w:pPr>
        <w:rPr>
          <w:rFonts w:ascii="楷体" w:eastAsia="楷体" w:hAnsi="楷体"/>
          <w:color w:val="632423" w:themeColor="accent2" w:themeShade="80"/>
          <w:sz w:val="18"/>
          <w:szCs w:val="18"/>
          <w:shd w:val="pct10" w:color="auto" w:fill="FFFFFF"/>
        </w:rPr>
      </w:pPr>
      <w:r>
        <w:rPr>
          <w:rFonts w:ascii="楷体" w:eastAsia="楷体" w:hAnsi="楷体" w:hint="eastAsia"/>
          <w:color w:val="632423" w:themeColor="accent2" w:themeShade="80"/>
          <w:sz w:val="18"/>
          <w:szCs w:val="18"/>
          <w:shd w:val="pct10" w:color="auto" w:fill="FFFFFF"/>
        </w:rPr>
        <w:t xml:space="preserve">  备注：紫色趋于为短线重仓区域，</w:t>
      </w:r>
      <w:proofErr w:type="gramStart"/>
      <w:r>
        <w:rPr>
          <w:rFonts w:ascii="楷体" w:eastAsia="楷体" w:hAnsi="楷体" w:hint="eastAsia"/>
          <w:color w:val="632423" w:themeColor="accent2" w:themeShade="80"/>
          <w:sz w:val="18"/>
          <w:szCs w:val="18"/>
          <w:shd w:val="pct10" w:color="auto" w:fill="FFFFFF"/>
        </w:rPr>
        <w:t>仓位</w:t>
      </w:r>
      <w:proofErr w:type="gramEnd"/>
      <w:r>
        <w:rPr>
          <w:rFonts w:ascii="楷体" w:eastAsia="楷体" w:hAnsi="楷体" w:hint="eastAsia"/>
          <w:color w:val="632423" w:themeColor="accent2" w:themeShade="80"/>
          <w:sz w:val="18"/>
          <w:szCs w:val="18"/>
          <w:shd w:val="pct10" w:color="auto" w:fill="FFFFFF"/>
        </w:rPr>
        <w:t>一般有3-4手部位 图中为操作的1701Ru合约，之后主力合约切换为1705合约；</w:t>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305425" cy="1818005"/>
            <wp:effectExtent l="0" t="0" r="0" b="0"/>
            <wp:docPr id="2112" name="图片 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 name="图片 2112"/>
                    <pic:cNvPicPr>
                      <a:picLocks noChangeAspect="1"/>
                    </pic:cNvPicPr>
                  </pic:nvPicPr>
                  <pic:blipFill>
                    <a:blip r:embed="rId88"/>
                    <a:stretch>
                      <a:fillRect/>
                    </a:stretch>
                  </pic:blipFill>
                  <pic:spPr>
                    <a:xfrm>
                      <a:off x="0" y="0"/>
                      <a:ext cx="5314711" cy="1821273"/>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noProof/>
          <w:color w:val="632423" w:themeColor="accent2" w:themeShade="80"/>
          <w:shd w:val="pct10" w:color="auto" w:fill="FFFFFF"/>
        </w:rPr>
        <w:drawing>
          <wp:inline distT="0" distB="0" distL="0" distR="0">
            <wp:extent cx="5274310" cy="854710"/>
            <wp:effectExtent l="0" t="0" r="2540" b="2540"/>
            <wp:docPr id="2113" name="图片 2113" descr="C:\Users\ADMINI~1\AppData\Local\Temp\WeChat Files\gh_ea5e7ab441b6_1488436037834_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 name="图片 2113" descr="C:\Users\ADMINI~1\AppData\Local\Temp\WeChat Files\gh_ea5e7ab441b6_1488436037834_72.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5274310" cy="854727"/>
                    </a:xfrm>
                    <a:prstGeom prst="rect">
                      <a:avLst/>
                    </a:prstGeom>
                    <a:noFill/>
                    <a:ln>
                      <a:noFill/>
                    </a:ln>
                  </pic:spPr>
                </pic:pic>
              </a:graphicData>
            </a:graphic>
          </wp:inline>
        </w:drawing>
      </w:r>
    </w:p>
    <w:p w:rsidR="00B273B6" w:rsidRDefault="00B273B6">
      <w:pPr>
        <w:rPr>
          <w:rFonts w:ascii="楷体" w:eastAsia="楷体" w:hAnsi="楷体"/>
          <w:color w:val="632423" w:themeColor="accent2" w:themeShade="80"/>
          <w:shd w:val="pct10" w:color="auto" w:fill="FFFFFF"/>
        </w:rPr>
      </w:pP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274310" cy="1033780"/>
            <wp:effectExtent l="0" t="0" r="2540" b="0"/>
            <wp:docPr id="2117" name="图片 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 name="图片 2117"/>
                    <pic:cNvPicPr>
                      <a:picLocks noChangeAspect="1"/>
                    </pic:cNvPicPr>
                  </pic:nvPicPr>
                  <pic:blipFill>
                    <a:blip r:embed="rId90"/>
                    <a:stretch>
                      <a:fillRect/>
                    </a:stretch>
                  </pic:blipFill>
                  <pic:spPr>
                    <a:xfrm>
                      <a:off x="0" y="0"/>
                      <a:ext cx="5274310" cy="1034107"/>
                    </a:xfrm>
                    <a:prstGeom prst="rect">
                      <a:avLst/>
                    </a:prstGeom>
                  </pic:spPr>
                </pic:pic>
              </a:graphicData>
            </a:graphic>
          </wp:inline>
        </w:drawing>
      </w: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rFonts w:ascii="Courier New" w:hAnsi="Courier New" w:cs="Courier New"/>
          <w:color w:val="008000"/>
          <w:kern w:val="0"/>
          <w:sz w:val="15"/>
          <w:szCs w:val="15"/>
        </w:rPr>
        <w:t>多指标共振</w:t>
      </w:r>
      <w:r>
        <w:rPr>
          <w:rFonts w:ascii="Courier New" w:hAnsi="Courier New" w:cs="Courier New"/>
          <w:noProof/>
          <w:color w:val="008000"/>
          <w:kern w:val="0"/>
          <w:sz w:val="15"/>
          <w:szCs w:val="15"/>
        </w:rPr>
        <w:drawing>
          <wp:inline distT="0" distB="0" distL="0" distR="0">
            <wp:extent cx="226695" cy="226695"/>
            <wp:effectExtent l="0" t="0" r="1905" b="1905"/>
            <wp:docPr id="2066" name="图片 2066" descr="C:\Users\ADMINI~1\AppData\Local\Temp\6ZD$%HBUZ[H~@Y(R{46]9`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图片 2066" descr="C:\Users\ADMINI~1\AppData\Local\Temp\6ZD$%HBUZ[H~@Y(R{46]9`1.gif"/>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226695" cy="226695"/>
                    </a:xfrm>
                    <a:prstGeom prst="rect">
                      <a:avLst/>
                    </a:prstGeom>
                    <a:noFill/>
                    <a:ln>
                      <a:noFill/>
                    </a:ln>
                  </pic:spPr>
                </pic:pic>
              </a:graphicData>
            </a:graphic>
          </wp:inline>
        </w:drawing>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rFonts w:ascii="Courier New" w:hAnsi="Courier New" w:cs="Courier New"/>
          <w:color w:val="008000"/>
          <w:kern w:val="0"/>
          <w:sz w:val="15"/>
          <w:szCs w:val="15"/>
        </w:rPr>
        <w:t>11:30:37</w:t>
      </w:r>
      <w:r>
        <w:rPr>
          <w:rFonts w:ascii="Courier New" w:hAnsi="Courier New" w:cs="Courier New"/>
          <w:color w:val="008000"/>
          <w:kern w:val="0"/>
          <w:sz w:val="15"/>
          <w:szCs w:val="15"/>
        </w:rPr>
        <w:br/>
      </w:r>
      <w:r>
        <w:rPr>
          <w:rFonts w:ascii="Courier New" w:hAnsi="Courier New" w:cs="Courier New"/>
          <w:color w:val="008000"/>
          <w:kern w:val="0"/>
          <w:sz w:val="15"/>
          <w:szCs w:val="15"/>
        </w:rPr>
        <w:t>雨后空伤</w:t>
      </w:r>
      <w:r>
        <w:rPr>
          <w:rFonts w:ascii="Courier New" w:hAnsi="Courier New" w:cs="Courier New"/>
          <w:color w:val="008000"/>
          <w:kern w:val="0"/>
          <w:sz w:val="15"/>
          <w:szCs w:val="15"/>
        </w:rPr>
        <w:t> 2016/11/24 11:30:37</w:t>
      </w:r>
      <w:r>
        <w:rPr>
          <w:rFonts w:ascii="Courier New" w:hAnsi="Courier New" w:cs="Courier New"/>
          <w:color w:val="008000"/>
          <w:kern w:val="0"/>
          <w:sz w:val="15"/>
          <w:szCs w:val="15"/>
        </w:rPr>
        <w:br/>
      </w:r>
      <w:r>
        <w:rPr>
          <w:rFonts w:ascii="Courier New" w:hAnsi="Courier New" w:cs="Courier New"/>
          <w:color w:val="008000"/>
          <w:kern w:val="0"/>
          <w:sz w:val="15"/>
          <w:szCs w:val="15"/>
        </w:rPr>
        <w:t>我乱讲的。</w:t>
      </w:r>
      <w:r>
        <w:rPr>
          <w:rFonts w:ascii="Courier New" w:hAnsi="Courier New" w:cs="Courier New"/>
          <w:color w:val="008000"/>
          <w:kern w:val="0"/>
          <w:sz w:val="15"/>
          <w:szCs w:val="15"/>
        </w:rPr>
        <w:br/>
      </w:r>
      <w:r>
        <w:rPr>
          <w:rFonts w:ascii="Courier New" w:hAnsi="Courier New" w:cs="Courier New"/>
          <w:color w:val="008000"/>
          <w:kern w:val="0"/>
          <w:sz w:val="15"/>
          <w:szCs w:val="15"/>
        </w:rPr>
        <w:t>云南量化协会主</w:t>
      </w:r>
      <w:r>
        <w:rPr>
          <w:rFonts w:ascii="Courier New" w:hAnsi="Courier New" w:cs="Courier New"/>
          <w:color w:val="008000"/>
          <w:kern w:val="0"/>
          <w:sz w:val="15"/>
          <w:szCs w:val="15"/>
        </w:rPr>
        <w:t> 2016/11/24 11:31:18</w:t>
      </w:r>
      <w:r>
        <w:rPr>
          <w:rFonts w:ascii="Courier New" w:hAnsi="Courier New" w:cs="Courier New"/>
          <w:color w:val="008000"/>
          <w:kern w:val="0"/>
          <w:sz w:val="15"/>
          <w:szCs w:val="15"/>
        </w:rPr>
        <w:br/>
      </w:r>
      <w:r>
        <w:rPr>
          <w:rFonts w:ascii="Courier New" w:hAnsi="Courier New" w:cs="Courier New"/>
          <w:color w:val="008000"/>
          <w:kern w:val="0"/>
          <w:sz w:val="15"/>
          <w:szCs w:val="15"/>
        </w:rPr>
        <w:t>谦虚了</w:t>
      </w:r>
      <w:r>
        <w:rPr>
          <w:rFonts w:ascii="Courier New" w:hAnsi="Courier New" w:cs="Courier New"/>
          <w:color w:val="008000"/>
          <w:kern w:val="0"/>
          <w:sz w:val="15"/>
          <w:szCs w:val="15"/>
        </w:rPr>
        <w:t>@</w:t>
      </w:r>
      <w:proofErr w:type="gramStart"/>
      <w:r>
        <w:rPr>
          <w:rFonts w:ascii="Courier New" w:hAnsi="Courier New" w:cs="Courier New"/>
          <w:color w:val="008000"/>
          <w:kern w:val="0"/>
          <w:sz w:val="15"/>
          <w:szCs w:val="15"/>
        </w:rPr>
        <w:t>雨后空伤</w:t>
      </w:r>
      <w:proofErr w:type="gramEnd"/>
      <w:r>
        <w:rPr>
          <w:rFonts w:ascii="Courier New" w:hAnsi="Courier New" w:cs="Courier New"/>
          <w:color w:val="008000"/>
          <w:kern w:val="0"/>
          <w:sz w:val="15"/>
          <w:szCs w:val="15"/>
        </w:rPr>
        <w:t>~ </w:t>
      </w:r>
      <w:r>
        <w:rPr>
          <w:rFonts w:ascii="Courier New" w:hAnsi="Courier New" w:cs="Courier New"/>
          <w:color w:val="008000"/>
          <w:kern w:val="0"/>
          <w:sz w:val="15"/>
          <w:szCs w:val="15"/>
        </w:rPr>
        <w:br/>
      </w:r>
      <w:r>
        <w:rPr>
          <w:rFonts w:ascii="Courier New" w:hAnsi="Courier New" w:cs="Courier New"/>
          <w:color w:val="008000"/>
          <w:kern w:val="0"/>
          <w:sz w:val="15"/>
          <w:szCs w:val="15"/>
        </w:rPr>
        <w:t>雨后空伤</w:t>
      </w:r>
      <w:r>
        <w:rPr>
          <w:rFonts w:ascii="Courier New" w:hAnsi="Courier New" w:cs="Courier New"/>
          <w:color w:val="008000"/>
          <w:kern w:val="0"/>
          <w:sz w:val="15"/>
          <w:szCs w:val="15"/>
        </w:rPr>
        <w:t> 2016/11/24 11:32:17</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rFonts w:ascii="Courier New" w:hAnsi="Courier New" w:cs="Courier New"/>
          <w:color w:val="008000"/>
          <w:kern w:val="0"/>
          <w:sz w:val="15"/>
          <w:szCs w:val="15"/>
        </w:rPr>
        <w:t>单一指标不好用，切记。</w:t>
      </w:r>
      <w:r>
        <w:rPr>
          <w:rFonts w:ascii="Courier New" w:hAnsi="Courier New" w:cs="Courier New"/>
          <w:noProof/>
          <w:color w:val="008000"/>
          <w:kern w:val="0"/>
          <w:sz w:val="15"/>
          <w:szCs w:val="15"/>
        </w:rPr>
        <w:drawing>
          <wp:inline distT="0" distB="0" distL="0" distR="0">
            <wp:extent cx="226695" cy="226695"/>
            <wp:effectExtent l="0" t="0" r="1905" b="1905"/>
            <wp:docPr id="2065" name="图片 2065" descr="C:\Users\ADMINI~1\AppData\Local\Temp\8{U`QQB5X27@C_FO](KQ(4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图片 2065" descr="C:\Users\ADMINI~1\AppData\Local\Temp\8{U`QQB5X27@C_FO](KQ(4G.gif"/>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226695" cy="226695"/>
                    </a:xfrm>
                    <a:prstGeom prst="rect">
                      <a:avLst/>
                    </a:prstGeom>
                    <a:noFill/>
                    <a:ln>
                      <a:noFill/>
                    </a:ln>
                  </pic:spPr>
                </pic:pic>
              </a:graphicData>
            </a:graphic>
          </wp:inline>
        </w:drawing>
      </w:r>
      <w:r>
        <w:rPr>
          <w:rFonts w:ascii="Courier New" w:hAnsi="Courier New" w:cs="Courier New"/>
          <w:color w:val="008000"/>
          <w:kern w:val="0"/>
          <w:sz w:val="15"/>
          <w:szCs w:val="15"/>
        </w:rPr>
        <w:t>11:32:28</w:t>
      </w:r>
      <w:r>
        <w:rPr>
          <w:rFonts w:ascii="Courier New" w:hAnsi="Courier New" w:cs="Courier New"/>
          <w:color w:val="008000"/>
          <w:kern w:val="0"/>
          <w:sz w:val="15"/>
          <w:szCs w:val="15"/>
        </w:rPr>
        <w:br/>
      </w:r>
      <w:proofErr w:type="gramStart"/>
      <w:r>
        <w:rPr>
          <w:rFonts w:ascii="Courier New" w:hAnsi="Courier New" w:cs="Courier New"/>
          <w:color w:val="008000"/>
          <w:kern w:val="0"/>
          <w:sz w:val="15"/>
          <w:szCs w:val="15"/>
        </w:rPr>
        <w:t>【匿名】钟汉良</w:t>
      </w:r>
      <w:proofErr w:type="gramEnd"/>
      <w:r>
        <w:rPr>
          <w:rFonts w:ascii="Courier New" w:hAnsi="Courier New" w:cs="Courier New"/>
          <w:color w:val="008000"/>
          <w:kern w:val="0"/>
          <w:sz w:val="15"/>
          <w:szCs w:val="15"/>
        </w:rPr>
        <w:t> 2016/11/24 11:32:28</w:t>
      </w:r>
      <w:r>
        <w:rPr>
          <w:rFonts w:ascii="Courier New" w:hAnsi="Courier New" w:cs="Courier New"/>
          <w:color w:val="008000"/>
          <w:kern w:val="0"/>
          <w:sz w:val="15"/>
          <w:szCs w:val="15"/>
        </w:rPr>
        <w:br/>
      </w:r>
      <w:r>
        <w:rPr>
          <w:rFonts w:ascii="Courier New" w:hAnsi="Courier New" w:cs="Courier New"/>
          <w:color w:val="008000"/>
          <w:kern w:val="0"/>
          <w:sz w:val="15"/>
          <w:szCs w:val="15"/>
        </w:rPr>
        <w:t>这笔交易指标</w:t>
      </w:r>
      <w:r>
        <w:rPr>
          <w:rFonts w:ascii="Courier New" w:hAnsi="Courier New" w:cs="Courier New"/>
          <w:color w:val="008000"/>
          <w:kern w:val="0"/>
          <w:sz w:val="15"/>
          <w:szCs w:val="15"/>
        </w:rPr>
        <w:t>1</w:t>
      </w:r>
      <w:r>
        <w:rPr>
          <w:rFonts w:ascii="Courier New" w:hAnsi="Courier New" w:cs="Courier New"/>
          <w:color w:val="008000"/>
          <w:kern w:val="0"/>
          <w:sz w:val="15"/>
          <w:szCs w:val="15"/>
        </w:rPr>
        <w:t>胜出的概率为</w:t>
      </w:r>
      <w:r>
        <w:rPr>
          <w:rFonts w:ascii="Courier New" w:hAnsi="Courier New" w:cs="Courier New"/>
          <w:color w:val="008000"/>
          <w:kern w:val="0"/>
          <w:sz w:val="15"/>
          <w:szCs w:val="15"/>
        </w:rPr>
        <w:t>60%</w:t>
      </w:r>
      <w:r>
        <w:rPr>
          <w:rFonts w:ascii="Courier New" w:hAnsi="Courier New" w:cs="Courier New"/>
          <w:color w:val="008000"/>
          <w:kern w:val="0"/>
          <w:sz w:val="15"/>
          <w:szCs w:val="15"/>
        </w:rPr>
        <w:t>，指标</w:t>
      </w:r>
      <w:r>
        <w:rPr>
          <w:rFonts w:ascii="Courier New" w:hAnsi="Courier New" w:cs="Courier New"/>
          <w:color w:val="008000"/>
          <w:kern w:val="0"/>
          <w:sz w:val="15"/>
          <w:szCs w:val="15"/>
        </w:rPr>
        <w:t>2</w:t>
      </w:r>
      <w:r>
        <w:rPr>
          <w:rFonts w:ascii="Courier New" w:hAnsi="Courier New" w:cs="Courier New"/>
          <w:color w:val="008000"/>
          <w:kern w:val="0"/>
          <w:sz w:val="15"/>
          <w:szCs w:val="15"/>
        </w:rPr>
        <w:t>指示这笔交易的胜率在</w:t>
      </w:r>
      <w:r>
        <w:rPr>
          <w:rFonts w:ascii="Courier New" w:hAnsi="Courier New" w:cs="Courier New"/>
          <w:color w:val="008000"/>
          <w:kern w:val="0"/>
          <w:sz w:val="15"/>
          <w:szCs w:val="15"/>
        </w:rPr>
        <w:t>70%</w:t>
      </w:r>
      <w:r>
        <w:rPr>
          <w:rFonts w:ascii="Courier New" w:hAnsi="Courier New" w:cs="Courier New"/>
          <w:color w:val="008000"/>
          <w:kern w:val="0"/>
          <w:sz w:val="15"/>
          <w:szCs w:val="15"/>
        </w:rPr>
        <w:t>，指标</w:t>
      </w:r>
      <w:r>
        <w:rPr>
          <w:rFonts w:ascii="Courier New" w:hAnsi="Courier New" w:cs="Courier New"/>
          <w:color w:val="008000"/>
          <w:kern w:val="0"/>
          <w:sz w:val="15"/>
          <w:szCs w:val="15"/>
        </w:rPr>
        <w:t>3</w:t>
      </w:r>
      <w:r>
        <w:rPr>
          <w:rFonts w:ascii="Courier New" w:hAnsi="Courier New" w:cs="Courier New"/>
          <w:color w:val="008000"/>
          <w:kern w:val="0"/>
          <w:sz w:val="15"/>
          <w:szCs w:val="15"/>
        </w:rPr>
        <w:t>指示这表交易胜出的概率在</w:t>
      </w:r>
      <w:r>
        <w:rPr>
          <w:rFonts w:ascii="Courier New" w:hAnsi="Courier New" w:cs="Courier New"/>
          <w:color w:val="008000"/>
          <w:kern w:val="0"/>
          <w:sz w:val="15"/>
          <w:szCs w:val="15"/>
        </w:rPr>
        <w:t>70%</w:t>
      </w:r>
      <w:r>
        <w:rPr>
          <w:rFonts w:ascii="Courier New" w:hAnsi="Courier New" w:cs="Courier New"/>
          <w:color w:val="008000"/>
          <w:kern w:val="0"/>
          <w:sz w:val="15"/>
          <w:szCs w:val="15"/>
        </w:rPr>
        <w:t>，指标共振的结果是胜出的概率为：</w:t>
      </w:r>
      <w:r>
        <w:rPr>
          <w:rFonts w:ascii="Courier New" w:hAnsi="Courier New" w:cs="Courier New"/>
          <w:color w:val="008000"/>
          <w:kern w:val="0"/>
          <w:sz w:val="15"/>
          <w:szCs w:val="15"/>
        </w:rPr>
        <w:t>60%*70%*70% = 29%</w:t>
      </w:r>
      <w:r>
        <w:rPr>
          <w:rFonts w:ascii="Courier New" w:hAnsi="Courier New" w:cs="Courier New"/>
          <w:color w:val="008000"/>
          <w:kern w:val="0"/>
          <w:sz w:val="15"/>
          <w:szCs w:val="15"/>
        </w:rPr>
        <w:br/>
      </w:r>
      <w:proofErr w:type="gramStart"/>
      <w:r>
        <w:rPr>
          <w:rFonts w:ascii="Courier New" w:hAnsi="Courier New" w:cs="Courier New"/>
          <w:color w:val="008000"/>
          <w:kern w:val="0"/>
          <w:sz w:val="15"/>
          <w:szCs w:val="15"/>
        </w:rPr>
        <w:t>【匿名】钟汉良</w:t>
      </w:r>
      <w:proofErr w:type="gramEnd"/>
      <w:r>
        <w:rPr>
          <w:rFonts w:ascii="Courier New" w:hAnsi="Courier New" w:cs="Courier New"/>
          <w:color w:val="008000"/>
          <w:kern w:val="0"/>
          <w:sz w:val="15"/>
          <w:szCs w:val="15"/>
        </w:rPr>
        <w:t> 2016/11/24 11:32:38</w:t>
      </w:r>
      <w:r>
        <w:rPr>
          <w:rFonts w:ascii="Courier New" w:hAnsi="Courier New" w:cs="Courier New"/>
          <w:color w:val="008000"/>
          <w:kern w:val="0"/>
          <w:sz w:val="15"/>
          <w:szCs w:val="15"/>
        </w:rPr>
        <w:br/>
      </w:r>
      <w:r>
        <w:rPr>
          <w:rFonts w:ascii="Courier New" w:hAnsi="Courier New" w:cs="Courier New"/>
          <w:color w:val="008000"/>
          <w:kern w:val="0"/>
          <w:sz w:val="15"/>
          <w:szCs w:val="15"/>
        </w:rPr>
        <w:t>请问指标共振的意义在哪里</w:t>
      </w:r>
      <w:r>
        <w:rPr>
          <w:rFonts w:ascii="Courier New" w:hAnsi="Courier New" w:cs="Courier New"/>
          <w:color w:val="008000"/>
          <w:kern w:val="0"/>
          <w:sz w:val="15"/>
          <w:szCs w:val="15"/>
        </w:rPr>
        <w:br/>
      </w:r>
      <w:proofErr w:type="gramStart"/>
      <w:r>
        <w:rPr>
          <w:rFonts w:ascii="Courier New" w:hAnsi="Courier New" w:cs="Courier New"/>
          <w:color w:val="008000"/>
          <w:kern w:val="0"/>
          <w:sz w:val="15"/>
          <w:szCs w:val="15"/>
        </w:rPr>
        <w:lastRenderedPageBreak/>
        <w:t>【匿名】钟汉良</w:t>
      </w:r>
      <w:proofErr w:type="gramEnd"/>
      <w:r>
        <w:rPr>
          <w:rFonts w:ascii="Courier New" w:hAnsi="Courier New" w:cs="Courier New"/>
          <w:color w:val="008000"/>
          <w:kern w:val="0"/>
          <w:sz w:val="15"/>
          <w:szCs w:val="15"/>
        </w:rPr>
        <w:t> 2016/11/24 11:32:45</w:t>
      </w:r>
      <w:r>
        <w:rPr>
          <w:rFonts w:ascii="Courier New" w:hAnsi="Courier New" w:cs="Courier New"/>
          <w:color w:val="008000"/>
          <w:kern w:val="0"/>
          <w:sz w:val="15"/>
          <w:szCs w:val="15"/>
        </w:rPr>
        <w:br/>
      </w:r>
      <w:r>
        <w:rPr>
          <w:rFonts w:ascii="Courier New" w:hAnsi="Courier New" w:cs="Courier New"/>
          <w:color w:val="008000"/>
          <w:kern w:val="0"/>
          <w:sz w:val="15"/>
          <w:szCs w:val="15"/>
        </w:rPr>
        <w:t>总是听说指标</w:t>
      </w:r>
      <w:proofErr w:type="gramStart"/>
      <w:r>
        <w:rPr>
          <w:rFonts w:ascii="Courier New" w:hAnsi="Courier New" w:cs="Courier New"/>
          <w:color w:val="008000"/>
          <w:kern w:val="0"/>
          <w:sz w:val="15"/>
          <w:szCs w:val="15"/>
        </w:rPr>
        <w:t>共振共振</w:t>
      </w:r>
      <w:proofErr w:type="gramEnd"/>
      <w:r>
        <w:rPr>
          <w:rFonts w:ascii="Courier New" w:hAnsi="Courier New" w:cs="Courier New"/>
          <w:color w:val="008000"/>
          <w:kern w:val="0"/>
          <w:sz w:val="15"/>
          <w:szCs w:val="15"/>
        </w:rPr>
        <w:br/>
      </w:r>
      <w:proofErr w:type="gramStart"/>
      <w:r>
        <w:rPr>
          <w:rFonts w:ascii="Courier New" w:hAnsi="Courier New" w:cs="Courier New"/>
          <w:color w:val="008000"/>
          <w:kern w:val="0"/>
          <w:sz w:val="15"/>
          <w:szCs w:val="15"/>
        </w:rPr>
        <w:t>【匿名】钟汉良</w:t>
      </w:r>
      <w:proofErr w:type="gramEnd"/>
      <w:r>
        <w:rPr>
          <w:rFonts w:ascii="Courier New" w:hAnsi="Courier New" w:cs="Courier New"/>
          <w:color w:val="008000"/>
          <w:kern w:val="0"/>
          <w:sz w:val="15"/>
          <w:szCs w:val="15"/>
        </w:rPr>
        <w:t> 2016/11/24 11:32:54</w:t>
      </w:r>
      <w:r>
        <w:rPr>
          <w:rFonts w:ascii="Courier New" w:hAnsi="Courier New" w:cs="Courier New"/>
          <w:color w:val="008000"/>
          <w:kern w:val="0"/>
          <w:sz w:val="15"/>
          <w:szCs w:val="15"/>
        </w:rPr>
        <w:br/>
      </w:r>
      <w:r>
        <w:rPr>
          <w:rFonts w:ascii="Courier New" w:hAnsi="Courier New" w:cs="Courier New"/>
          <w:color w:val="008000"/>
          <w:kern w:val="0"/>
          <w:sz w:val="15"/>
          <w:szCs w:val="15"/>
        </w:rPr>
        <w:t>实在是</w:t>
      </w:r>
      <w:proofErr w:type="gramStart"/>
      <w:r>
        <w:rPr>
          <w:rFonts w:ascii="Courier New" w:hAnsi="Courier New" w:cs="Courier New"/>
          <w:color w:val="008000"/>
          <w:kern w:val="0"/>
          <w:sz w:val="15"/>
          <w:szCs w:val="15"/>
        </w:rPr>
        <w:t>不太明白</w:t>
      </w:r>
      <w:proofErr w:type="gramEnd"/>
      <w:r>
        <w:rPr>
          <w:rFonts w:ascii="Courier New" w:hAnsi="Courier New" w:cs="Courier New"/>
          <w:color w:val="008000"/>
          <w:kern w:val="0"/>
          <w:sz w:val="15"/>
          <w:szCs w:val="15"/>
        </w:rPr>
        <w:br/>
      </w:r>
      <w:proofErr w:type="gramStart"/>
      <w:r>
        <w:rPr>
          <w:rFonts w:ascii="Courier New" w:hAnsi="Courier New" w:cs="Courier New"/>
          <w:color w:val="008000"/>
          <w:kern w:val="0"/>
          <w:sz w:val="15"/>
          <w:szCs w:val="15"/>
        </w:rPr>
        <w:t>【匿名】钟汉良</w:t>
      </w:r>
      <w:proofErr w:type="gramEnd"/>
      <w:r>
        <w:rPr>
          <w:rFonts w:ascii="Courier New" w:hAnsi="Courier New" w:cs="Courier New"/>
          <w:color w:val="008000"/>
          <w:kern w:val="0"/>
          <w:sz w:val="15"/>
          <w:szCs w:val="15"/>
        </w:rPr>
        <w:t> 2016/11/24 11:32:59</w:t>
      </w:r>
      <w:r>
        <w:rPr>
          <w:rFonts w:ascii="Courier New" w:hAnsi="Courier New" w:cs="Courier New"/>
          <w:color w:val="008000"/>
          <w:kern w:val="0"/>
          <w:sz w:val="15"/>
          <w:szCs w:val="15"/>
        </w:rPr>
        <w:br/>
      </w:r>
      <w:r>
        <w:rPr>
          <w:rFonts w:ascii="Courier New" w:hAnsi="Courier New" w:cs="Courier New"/>
          <w:color w:val="008000"/>
          <w:kern w:val="0"/>
          <w:sz w:val="15"/>
          <w:szCs w:val="15"/>
        </w:rPr>
        <w:t>你们的共振是个啥意思</w:t>
      </w:r>
      <w:r>
        <w:rPr>
          <w:rFonts w:ascii="Courier New" w:hAnsi="Courier New" w:cs="Courier New"/>
          <w:color w:val="008000"/>
          <w:kern w:val="0"/>
          <w:sz w:val="15"/>
          <w:szCs w:val="15"/>
        </w:rPr>
        <w:t xml:space="preserve"> </w:t>
      </w:r>
      <w:r>
        <w:rPr>
          <w:rFonts w:ascii="Courier New" w:hAnsi="Courier New" w:cs="Courier New"/>
          <w:color w:val="008000"/>
          <w:kern w:val="0"/>
          <w:sz w:val="15"/>
          <w:szCs w:val="15"/>
        </w:rPr>
        <w:t>，还是说着也存在条件概率，在技术指标上涨</w:t>
      </w:r>
      <w:r>
        <w:rPr>
          <w:rFonts w:ascii="Courier New" w:hAnsi="Courier New" w:cs="Courier New"/>
          <w:color w:val="008000"/>
          <w:kern w:val="0"/>
          <w:sz w:val="15"/>
          <w:szCs w:val="15"/>
        </w:rPr>
        <w:t>50%</w:t>
      </w:r>
      <w:r>
        <w:rPr>
          <w:rFonts w:ascii="Courier New" w:hAnsi="Courier New" w:cs="Courier New"/>
          <w:color w:val="008000"/>
          <w:kern w:val="0"/>
          <w:sz w:val="15"/>
          <w:szCs w:val="15"/>
        </w:rPr>
        <w:t>的前提下，基本层面上涨的概率？</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noProof/>
        </w:rPr>
        <w:drawing>
          <wp:inline distT="0" distB="0" distL="0" distR="0">
            <wp:extent cx="4103370" cy="2837815"/>
            <wp:effectExtent l="0" t="0" r="0" b="635"/>
            <wp:docPr id="2067" name="图片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 name="图片 2067"/>
                    <pic:cNvPicPr>
                      <a:picLocks noChangeAspect="1"/>
                    </pic:cNvPicPr>
                  </pic:nvPicPr>
                  <pic:blipFill>
                    <a:blip r:embed="rId93"/>
                    <a:stretch>
                      <a:fillRect/>
                    </a:stretch>
                  </pic:blipFill>
                  <pic:spPr>
                    <a:xfrm>
                      <a:off x="0" y="0"/>
                      <a:ext cx="4104270" cy="2838604"/>
                    </a:xfrm>
                    <a:prstGeom prst="rect">
                      <a:avLst/>
                    </a:prstGeom>
                  </pic:spPr>
                </pic:pic>
              </a:graphicData>
            </a:graphic>
          </wp:inline>
        </w:drawing>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noProof/>
        </w:rPr>
        <w:drawing>
          <wp:inline distT="0" distB="0" distL="0" distR="0">
            <wp:extent cx="4103370" cy="3064510"/>
            <wp:effectExtent l="0" t="0" r="0" b="2540"/>
            <wp:docPr id="2068" name="图片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 name="图片 2068"/>
                    <pic:cNvPicPr>
                      <a:picLocks noChangeAspect="1"/>
                    </pic:cNvPicPr>
                  </pic:nvPicPr>
                  <pic:blipFill>
                    <a:blip r:embed="rId94"/>
                    <a:stretch>
                      <a:fillRect/>
                    </a:stretch>
                  </pic:blipFill>
                  <pic:spPr>
                    <a:xfrm>
                      <a:off x="0" y="0"/>
                      <a:ext cx="4106297" cy="3066914"/>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noProof/>
        </w:rPr>
        <w:lastRenderedPageBreak/>
        <w:drawing>
          <wp:inline distT="0" distB="0" distL="0" distR="0">
            <wp:extent cx="4103370" cy="2851150"/>
            <wp:effectExtent l="0" t="0" r="0" b="6350"/>
            <wp:docPr id="2069" name="图片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 name="图片 2069"/>
                    <pic:cNvPicPr>
                      <a:picLocks noChangeAspect="1"/>
                    </pic:cNvPicPr>
                  </pic:nvPicPr>
                  <pic:blipFill>
                    <a:blip r:embed="rId95"/>
                    <a:stretch>
                      <a:fillRect/>
                    </a:stretch>
                  </pic:blipFill>
                  <pic:spPr>
                    <a:xfrm>
                      <a:off x="0" y="0"/>
                      <a:ext cx="4103867" cy="2851424"/>
                    </a:xfrm>
                    <a:prstGeom prst="rect">
                      <a:avLst/>
                    </a:prstGeom>
                  </pic:spPr>
                </pic:pic>
              </a:graphicData>
            </a:graphic>
          </wp:inline>
        </w:drawing>
      </w:r>
    </w:p>
    <w:p w:rsidR="00B273B6" w:rsidRDefault="00141EF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709035" cy="2516505"/>
            <wp:effectExtent l="0" t="0" r="5715" b="0"/>
            <wp:docPr id="2073" name="图片 2073" descr="C:\Users\Administrator\AppData\Roaming\Tencent\Users\578931169\QQ\WinTemp\RichOle\{YS_89LZQ376L~AJB~213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 name="图片 2073" descr="C:\Users\Administrator\AppData\Roaming\Tencent\Users\578931169\QQ\WinTemp\RichOle\{YS_89LZQ376L~AJB~213MG.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3709035" cy="2516505"/>
                    </a:xfrm>
                    <a:prstGeom prst="rect">
                      <a:avLst/>
                    </a:prstGeom>
                    <a:noFill/>
                    <a:ln>
                      <a:noFill/>
                    </a:ln>
                  </pic:spPr>
                </pic:pic>
              </a:graphicData>
            </a:graphic>
          </wp:inline>
        </w:drawing>
      </w:r>
    </w:p>
    <w:p w:rsidR="00B273B6" w:rsidRDefault="00B273B6">
      <w:pPr>
        <w:rPr>
          <w:rFonts w:ascii="楷体" w:eastAsia="楷体" w:hAnsi="楷体"/>
          <w:color w:val="632423" w:themeColor="accent2" w:themeShade="80"/>
          <w:shd w:val="pct10" w:color="auto" w:fill="FFFFFF"/>
        </w:rPr>
      </w:pP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橡胶的处理方式较好</w:t>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4549775" cy="1782445"/>
            <wp:effectExtent l="0" t="0" r="3175" b="8255"/>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图片 2061"/>
                    <pic:cNvPicPr>
                      <a:picLocks noChangeAspect="1"/>
                    </pic:cNvPicPr>
                  </pic:nvPicPr>
                  <pic:blipFill>
                    <a:blip r:embed="rId97"/>
                    <a:stretch>
                      <a:fillRect/>
                    </a:stretch>
                  </pic:blipFill>
                  <pic:spPr>
                    <a:xfrm>
                      <a:off x="0" y="0"/>
                      <a:ext cx="4550099" cy="1782521"/>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noProof/>
        </w:rPr>
        <w:lastRenderedPageBreak/>
        <w:drawing>
          <wp:inline distT="0" distB="0" distL="0" distR="0">
            <wp:extent cx="4549775" cy="1811655"/>
            <wp:effectExtent l="0" t="0" r="3175" b="0"/>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图片 2062"/>
                    <pic:cNvPicPr>
                      <a:picLocks noChangeAspect="1"/>
                    </pic:cNvPicPr>
                  </pic:nvPicPr>
                  <pic:blipFill>
                    <a:blip r:embed="rId98"/>
                    <a:stretch>
                      <a:fillRect/>
                    </a:stretch>
                  </pic:blipFill>
                  <pic:spPr>
                    <a:xfrm>
                      <a:off x="0" y="0"/>
                      <a:ext cx="4550099" cy="1811823"/>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4425315" cy="1840865"/>
            <wp:effectExtent l="0" t="0" r="0" b="6985"/>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图片 2063"/>
                    <pic:cNvPicPr>
                      <a:picLocks noChangeAspect="1"/>
                    </pic:cNvPicPr>
                  </pic:nvPicPr>
                  <pic:blipFill>
                    <a:blip r:embed="rId99"/>
                    <a:stretch>
                      <a:fillRect/>
                    </a:stretch>
                  </pic:blipFill>
                  <pic:spPr>
                    <a:xfrm>
                      <a:off x="0" y="0"/>
                      <a:ext cx="4425739" cy="1841125"/>
                    </a:xfrm>
                    <a:prstGeom prst="rect">
                      <a:avLst/>
                    </a:prstGeom>
                  </pic:spPr>
                </pic:pic>
              </a:graphicData>
            </a:graphic>
          </wp:inline>
        </w:drawing>
      </w: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一些拓展和思考：</w:t>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对于大小周期共振的问题，其本质上其实就是一个图表上的K线和均线的问题，例如，5分钟图表上的12(一个小时12根5分K线)*6（一天的交易时间）*30 = 2160日均</w:t>
      </w:r>
      <w:proofErr w:type="gramStart"/>
      <w:r>
        <w:rPr>
          <w:rFonts w:ascii="楷体" w:eastAsia="楷体" w:hAnsi="楷体" w:hint="eastAsia"/>
          <w:color w:val="632423" w:themeColor="accent2" w:themeShade="80"/>
          <w:shd w:val="pct10" w:color="auto" w:fill="FFFFFF"/>
        </w:rPr>
        <w:t>线其实</w:t>
      </w:r>
      <w:proofErr w:type="gramEnd"/>
      <w:r>
        <w:rPr>
          <w:rFonts w:ascii="楷体" w:eastAsia="楷体" w:hAnsi="楷体" w:hint="eastAsia"/>
          <w:color w:val="632423" w:themeColor="accent2" w:themeShade="80"/>
          <w:shd w:val="pct10" w:color="auto" w:fill="FFFFFF"/>
        </w:rPr>
        <w:t>本质上的值就等于日线图表上30日均线的值，因为计算模式都是计算的多少根K线收盘价的平均，就目前来说，我们用的是120日均线 +  5分钟周期 + KD 模式；但是其实5分钟上的120日均线，等于600分钟，一日K线包含6小时(</w:t>
      </w:r>
      <w:proofErr w:type="gramStart"/>
      <w:r>
        <w:rPr>
          <w:rFonts w:ascii="楷体" w:eastAsia="楷体" w:hAnsi="楷体" w:hint="eastAsia"/>
          <w:color w:val="632423" w:themeColor="accent2" w:themeShade="80"/>
          <w:shd w:val="pct10" w:color="auto" w:fill="FFFFFF"/>
        </w:rPr>
        <w:t>包含夜盘</w:t>
      </w:r>
      <w:proofErr w:type="gramEnd"/>
      <w:r>
        <w:rPr>
          <w:rFonts w:ascii="楷体" w:eastAsia="楷体" w:hAnsi="楷体" w:hint="eastAsia"/>
          <w:color w:val="632423" w:themeColor="accent2" w:themeShade="80"/>
          <w:shd w:val="pct10" w:color="auto" w:fill="FFFFFF"/>
        </w:rPr>
        <w:t>)*60 = 360分钟，那么来说就相当于600 约等于360*2，也就是说相当于日线上的2日均线；</w:t>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对比如下：</w:t>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5分钟120日均线</w:t>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274310" cy="1797050"/>
            <wp:effectExtent l="0" t="0" r="2540" b="0"/>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图片 2070"/>
                    <pic:cNvPicPr>
                      <a:picLocks noChangeAspect="1"/>
                    </pic:cNvPicPr>
                  </pic:nvPicPr>
                  <pic:blipFill>
                    <a:blip r:embed="rId100"/>
                    <a:stretch>
                      <a:fillRect/>
                    </a:stretch>
                  </pic:blipFill>
                  <pic:spPr>
                    <a:xfrm>
                      <a:off x="0" y="0"/>
                      <a:ext cx="5274310" cy="1797172"/>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日线2日均线</w:t>
      </w:r>
    </w:p>
    <w:p w:rsidR="00B273B6" w:rsidRDefault="00141EFB">
      <w:pPr>
        <w:rPr>
          <w:rFonts w:ascii="楷体" w:eastAsia="楷体" w:hAnsi="楷体"/>
          <w:color w:val="632423" w:themeColor="accent2" w:themeShade="80"/>
          <w:shd w:val="pct10" w:color="auto" w:fill="FFFFFF"/>
        </w:rPr>
      </w:pPr>
      <w:r>
        <w:rPr>
          <w:noProof/>
        </w:rPr>
        <w:lastRenderedPageBreak/>
        <w:drawing>
          <wp:inline distT="0" distB="0" distL="0" distR="0">
            <wp:extent cx="5274310" cy="1649095"/>
            <wp:effectExtent l="0" t="0" r="2540" b="8255"/>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图片 2071"/>
                    <pic:cNvPicPr>
                      <a:picLocks noChangeAspect="1"/>
                    </pic:cNvPicPr>
                  </pic:nvPicPr>
                  <pic:blipFill>
                    <a:blip r:embed="rId101"/>
                    <a:stretch>
                      <a:fillRect/>
                    </a:stretch>
                  </pic:blipFill>
                  <pic:spPr>
                    <a:xfrm>
                      <a:off x="0" y="0"/>
                      <a:ext cx="5274310" cy="1649443"/>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我们可以看到在这种等价的情况下，其实日线图上可以看到，2日均线紧跟着日线图表，发挥不了在日线级别上的追踪的大势，另外我们在5分钟图表上的均线周期实在短，而且引发出另外一个问题就是频繁的交易问题，因为交叉的概率很高的缘故，根据分型的原理，图表在每一个周期上的相应于他的周期下的均线的 交叉概率都是一样的，我们之前存在的一个矛盾是指资金和止损的问题，比如用</w:t>
      </w:r>
      <w:proofErr w:type="gramStart"/>
      <w:r>
        <w:rPr>
          <w:rFonts w:ascii="楷体" w:eastAsia="楷体" w:hAnsi="楷体" w:hint="eastAsia"/>
          <w:color w:val="632423" w:themeColor="accent2" w:themeShade="80"/>
          <w:shd w:val="pct10" w:color="auto" w:fill="FFFFFF"/>
        </w:rPr>
        <w:t>日线级图表</w:t>
      </w:r>
      <w:proofErr w:type="gramEnd"/>
      <w:r>
        <w:rPr>
          <w:rFonts w:ascii="楷体" w:eastAsia="楷体" w:hAnsi="楷体" w:hint="eastAsia"/>
          <w:color w:val="632423" w:themeColor="accent2" w:themeShade="80"/>
          <w:shd w:val="pct10" w:color="auto" w:fill="FFFFFF"/>
        </w:rPr>
        <w:t>去交易，如果按照日线图上的均线KD，单根K线的长度的止</w:t>
      </w:r>
      <w:proofErr w:type="gramStart"/>
      <w:r>
        <w:rPr>
          <w:rFonts w:ascii="楷体" w:eastAsia="楷体" w:hAnsi="楷体" w:hint="eastAsia"/>
          <w:color w:val="632423" w:themeColor="accent2" w:themeShade="80"/>
          <w:shd w:val="pct10" w:color="auto" w:fill="FFFFFF"/>
        </w:rPr>
        <w:t>损对于</w:t>
      </w:r>
      <w:proofErr w:type="gramEnd"/>
      <w:r>
        <w:rPr>
          <w:rFonts w:ascii="楷体" w:eastAsia="楷体" w:hAnsi="楷体" w:hint="eastAsia"/>
          <w:color w:val="632423" w:themeColor="accent2" w:themeShade="80"/>
          <w:shd w:val="pct10" w:color="auto" w:fill="FFFFFF"/>
        </w:rPr>
        <w:t>我们的资金来说是无法达到的和企及的，根据均线交叉在每一个周期或者说均线下未来或者历史的交叉概率都是对等的，那么我们完全可以把图表上的日线级别的30日均线的跟踪值用在5分钟图表上，相当于第一我们加强了多周期共振的问题5分叠加了日线上的30日均线，另外一方面减少了操作频率，减小了5分120日线上的KD概率问题又能跟踪更大的趋势，因为既然是交叉问题，5分交叉120，和5分交叉日线上的本质上的概率是一样的，但是我们大大减小了这种操作模式；一方面需要</w:t>
      </w:r>
      <w:proofErr w:type="gramStart"/>
      <w:r>
        <w:rPr>
          <w:rFonts w:ascii="楷体" w:eastAsia="楷体" w:hAnsi="楷体" w:hint="eastAsia"/>
          <w:color w:val="632423" w:themeColor="accent2" w:themeShade="80"/>
          <w:shd w:val="pct10" w:color="auto" w:fill="FFFFFF"/>
        </w:rPr>
        <w:t>减小试单的</w:t>
      </w:r>
      <w:proofErr w:type="gramEnd"/>
      <w:r>
        <w:rPr>
          <w:rFonts w:ascii="楷体" w:eastAsia="楷体" w:hAnsi="楷体" w:hint="eastAsia"/>
          <w:color w:val="632423" w:themeColor="accent2" w:themeShade="80"/>
          <w:shd w:val="pct10" w:color="auto" w:fill="FFFFFF"/>
        </w:rPr>
        <w:t>损失，用较小的周期（5分周期保证</w:t>
      </w:r>
      <w:proofErr w:type="gramStart"/>
      <w:r>
        <w:rPr>
          <w:rFonts w:ascii="楷体" w:eastAsia="楷体" w:hAnsi="楷体" w:hint="eastAsia"/>
          <w:color w:val="632423" w:themeColor="accent2" w:themeShade="80"/>
          <w:shd w:val="pct10" w:color="auto" w:fill="FFFFFF"/>
        </w:rPr>
        <w:t>止损小</w:t>
      </w:r>
      <w:proofErr w:type="gramEnd"/>
      <w:r>
        <w:rPr>
          <w:rFonts w:ascii="楷体" w:eastAsia="楷体" w:hAnsi="楷体" w:hint="eastAsia"/>
          <w:color w:val="632423" w:themeColor="accent2" w:themeShade="80"/>
          <w:shd w:val="pct10" w:color="auto" w:fill="FFFFFF"/>
        </w:rPr>
        <w:t>+5分周期下的KDJ保证胜率+日线级别的30日线追踪大势而且日线级别的趋势和确定性更强短期的不确定性太强拉大盈亏比+加仓机制拉大盈亏比 + 减仓（加仓部分减</w:t>
      </w:r>
      <w:proofErr w:type="gramStart"/>
      <w:r>
        <w:rPr>
          <w:rFonts w:ascii="楷体" w:eastAsia="楷体" w:hAnsi="楷体" w:hint="eastAsia"/>
          <w:color w:val="632423" w:themeColor="accent2" w:themeShade="80"/>
          <w:shd w:val="pct10" w:color="auto" w:fill="FFFFFF"/>
        </w:rPr>
        <w:t>仓保证</w:t>
      </w:r>
      <w:proofErr w:type="gramEnd"/>
      <w:r>
        <w:rPr>
          <w:rFonts w:ascii="楷体" w:eastAsia="楷体" w:hAnsi="楷体" w:hint="eastAsia"/>
          <w:color w:val="632423" w:themeColor="accent2" w:themeShade="80"/>
          <w:shd w:val="pct10" w:color="auto" w:fill="FFFFFF"/>
        </w:rPr>
        <w:t>底仓还在再在KD更高或者 更有优势的地方重新补回</w:t>
      </w:r>
      <w:proofErr w:type="gramStart"/>
      <w:r>
        <w:rPr>
          <w:rFonts w:ascii="楷体" w:eastAsia="楷体" w:hAnsi="楷体" w:hint="eastAsia"/>
          <w:color w:val="632423" w:themeColor="accent2" w:themeShade="80"/>
          <w:shd w:val="pct10" w:color="auto" w:fill="FFFFFF"/>
        </w:rPr>
        <w:t>仓位</w:t>
      </w:r>
      <w:proofErr w:type="gramEnd"/>
      <w:r>
        <w:rPr>
          <w:rFonts w:ascii="楷体" w:eastAsia="楷体" w:hAnsi="楷体" w:hint="eastAsia"/>
          <w:color w:val="632423" w:themeColor="accent2" w:themeShade="80"/>
          <w:shd w:val="pct10" w:color="auto" w:fill="FFFFFF"/>
        </w:rPr>
        <w:t>+盈利单子保本机制）），一方面又要</w:t>
      </w:r>
      <w:proofErr w:type="gramStart"/>
      <w:r>
        <w:rPr>
          <w:rFonts w:ascii="楷体" w:eastAsia="楷体" w:hAnsi="楷体" w:hint="eastAsia"/>
          <w:color w:val="632423" w:themeColor="accent2" w:themeShade="80"/>
          <w:shd w:val="pct10" w:color="auto" w:fill="FFFFFF"/>
        </w:rPr>
        <w:t>跟踪日</w:t>
      </w:r>
      <w:proofErr w:type="gramEnd"/>
      <w:r>
        <w:rPr>
          <w:rFonts w:ascii="楷体" w:eastAsia="楷体" w:hAnsi="楷体" w:hint="eastAsia"/>
          <w:color w:val="632423" w:themeColor="accent2" w:themeShade="80"/>
          <w:shd w:val="pct10" w:color="auto" w:fill="FFFFFF"/>
        </w:rPr>
        <w:t>线级别的大势，配合保本跟踪KD，以及加仓机制，使得相同的交易次数，减小了交易次数又跟踪了大势，最重要的就是在日线级别5分图上趋势刚开始的时候按照操作模式进行操作，中途跟进的话都是比较危险的。</w:t>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274310" cy="1843405"/>
            <wp:effectExtent l="0" t="0" r="2540" b="4445"/>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 name="图片 2072"/>
                    <pic:cNvPicPr>
                      <a:picLocks noChangeAspect="1"/>
                    </pic:cNvPicPr>
                  </pic:nvPicPr>
                  <pic:blipFill>
                    <a:blip r:embed="rId102"/>
                    <a:stretch>
                      <a:fillRect/>
                    </a:stretch>
                  </pic:blipFill>
                  <pic:spPr>
                    <a:xfrm>
                      <a:off x="0" y="0"/>
                      <a:ext cx="5274310" cy="1843567"/>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日线级别上的30日线在没有大的波动的时候其实是极具考验人的耐心的和策略的防守能力的。明天在MC上看一下橡胶按照上述改进之后的这段区间之内的防守能力；</w:t>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改进之后的为：</w:t>
      </w:r>
    </w:p>
    <w:p w:rsidR="00B273B6" w:rsidRDefault="00141EFB">
      <w:pPr>
        <w:rPr>
          <w:rFonts w:ascii="楷体" w:eastAsia="楷体" w:hAnsi="楷体"/>
          <w:color w:val="632423" w:themeColor="accent2" w:themeShade="80"/>
          <w:shd w:val="pct10" w:color="auto" w:fill="FFFFFF"/>
        </w:rPr>
      </w:pPr>
      <w:r>
        <w:rPr>
          <w:noProof/>
        </w:rPr>
        <w:lastRenderedPageBreak/>
        <w:drawing>
          <wp:inline distT="0" distB="0" distL="0" distR="0">
            <wp:extent cx="4498340" cy="2790190"/>
            <wp:effectExtent l="0" t="0" r="0" b="0"/>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 name="图片 2074"/>
                    <pic:cNvPicPr>
                      <a:picLocks noChangeAspect="1"/>
                    </pic:cNvPicPr>
                  </pic:nvPicPr>
                  <pic:blipFill>
                    <a:blip r:embed="rId103"/>
                    <a:stretch>
                      <a:fillRect/>
                    </a:stretch>
                  </pic:blipFill>
                  <pic:spPr>
                    <a:xfrm>
                      <a:off x="0" y="0"/>
                      <a:ext cx="4498891" cy="2790531"/>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例如(</w:t>
      </w:r>
      <w:bookmarkStart w:id="8" w:name="OLE_LINK5"/>
      <w:bookmarkStart w:id="9" w:name="OLE_LINK25"/>
      <w:bookmarkStart w:id="10" w:name="OLE_LINK24"/>
      <w:bookmarkStart w:id="11" w:name="OLE_LINK11"/>
      <w:bookmarkStart w:id="12" w:name="OLE_LINK27"/>
      <w:bookmarkStart w:id="13" w:name="OLE_LINK9"/>
      <w:bookmarkStart w:id="14" w:name="OLE_LINK23"/>
      <w:bookmarkStart w:id="15" w:name="OLE_LINK10"/>
      <w:bookmarkStart w:id="16" w:name="OLE_LINK7"/>
      <w:bookmarkStart w:id="17" w:name="OLE_LINK34"/>
      <w:bookmarkStart w:id="18" w:name="OLE_LINK12"/>
      <w:bookmarkStart w:id="19" w:name="OLE_LINK4"/>
      <w:bookmarkStart w:id="20" w:name="OLE_LINK31"/>
      <w:bookmarkStart w:id="21" w:name="OLE_LINK21"/>
      <w:bookmarkStart w:id="22" w:name="OLE_LINK8"/>
      <w:bookmarkStart w:id="23" w:name="OLE_LINK32"/>
      <w:bookmarkStart w:id="24" w:name="OLE_LINK33"/>
      <w:bookmarkStart w:id="25" w:name="OLE_LINK17"/>
      <w:bookmarkStart w:id="26" w:name="OLE_LINK29"/>
      <w:bookmarkStart w:id="27" w:name="OLE_LINK30"/>
      <w:bookmarkStart w:id="28" w:name="OLE_LINK16"/>
      <w:bookmarkStart w:id="29" w:name="OLE_LINK28"/>
      <w:bookmarkStart w:id="30" w:name="OLE_LINK13"/>
      <w:bookmarkStart w:id="31" w:name="OLE_LINK37"/>
      <w:bookmarkStart w:id="32" w:name="OLE_LINK22"/>
      <w:bookmarkStart w:id="33" w:name="OLE_LINK35"/>
      <w:bookmarkStart w:id="34" w:name="OLE_LINK6"/>
      <w:bookmarkStart w:id="35" w:name="OLE_LINK15"/>
      <w:bookmarkStart w:id="36" w:name="OLE_LINK18"/>
      <w:bookmarkStart w:id="37" w:name="OLE_LINK20"/>
      <w:bookmarkStart w:id="38" w:name="OLE_LINK14"/>
      <w:bookmarkStart w:id="39" w:name="OLE_LINK39"/>
      <w:bookmarkStart w:id="40" w:name="OLE_LINK38"/>
      <w:bookmarkStart w:id="41" w:name="OLE_LINK19"/>
      <w:bookmarkStart w:id="42" w:name="OLE_LINK41"/>
      <w:bookmarkStart w:id="43" w:name="OLE_LINK36"/>
      <w:bookmarkStart w:id="44" w:name="OLE_LINK26"/>
      <w:bookmarkStart w:id="45" w:name="OLE_LINK40"/>
      <w:r>
        <w:rPr>
          <w:rFonts w:ascii="楷体" w:eastAsia="楷体" w:hAnsi="楷体" w:hint="eastAsia"/>
          <w:color w:val="632423" w:themeColor="accent2" w:themeShade="80"/>
          <w:shd w:val="pct10" w:color="auto" w:fill="FFFFFF"/>
        </w:rPr>
        <w:t>20161110-20161121</w:t>
      </w:r>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r>
        <w:rPr>
          <w:rFonts w:ascii="楷体" w:eastAsia="楷体" w:hAnsi="楷体" w:hint="eastAsia"/>
          <w:color w:val="632423" w:themeColor="accent2" w:themeShade="80"/>
          <w:shd w:val="pct10" w:color="auto" w:fill="FFFFFF"/>
        </w:rPr>
        <w:t>)五分钟级别操作：</w:t>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274310" cy="1484630"/>
            <wp:effectExtent l="0" t="0" r="2540" b="1270"/>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 name="图片 2075"/>
                    <pic:cNvPicPr>
                      <a:picLocks noChangeAspect="1"/>
                    </pic:cNvPicPr>
                  </pic:nvPicPr>
                  <pic:blipFill>
                    <a:blip r:embed="rId104"/>
                    <a:stretch>
                      <a:fillRect/>
                    </a:stretch>
                  </pic:blipFill>
                  <pic:spPr>
                    <a:xfrm>
                      <a:off x="0" y="0"/>
                      <a:ext cx="5274310" cy="1485231"/>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日线级别顺大势（20161110-20161121</w:t>
      </w:r>
      <w:r>
        <w:rPr>
          <w:rFonts w:ascii="楷体" w:eastAsia="楷体" w:hAnsi="楷体"/>
          <w:color w:val="632423" w:themeColor="accent2" w:themeShade="80"/>
          <w:shd w:val="pct10" w:color="auto" w:fill="FFFFFF"/>
        </w:rPr>
        <w:t>）</w:t>
      </w:r>
      <w:r>
        <w:rPr>
          <w:rFonts w:ascii="楷体" w:eastAsia="楷体" w:hAnsi="楷体" w:hint="eastAsia"/>
          <w:color w:val="632423" w:themeColor="accent2" w:themeShade="80"/>
          <w:shd w:val="pct10" w:color="auto" w:fill="FFFFFF"/>
        </w:rPr>
        <w:t>：</w:t>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274310" cy="1420495"/>
            <wp:effectExtent l="0" t="0" r="2540" b="8255"/>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 name="图片 2076"/>
                    <pic:cNvPicPr>
                      <a:picLocks noChangeAspect="1"/>
                    </pic:cNvPicPr>
                  </pic:nvPicPr>
                  <pic:blipFill>
                    <a:blip r:embed="rId105"/>
                    <a:stretch>
                      <a:fillRect/>
                    </a:stretch>
                  </pic:blipFill>
                  <pic:spPr>
                    <a:xfrm>
                      <a:off x="0" y="0"/>
                      <a:ext cx="5274310" cy="1420523"/>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noProof/>
          <w:color w:val="632423" w:themeColor="accent2" w:themeShade="80"/>
          <w:shd w:val="pct10" w:color="auto" w:fill="FFFFFF"/>
        </w:rPr>
        <w:drawing>
          <wp:inline distT="0" distB="0" distL="0" distR="0">
            <wp:extent cx="5274310" cy="1541145"/>
            <wp:effectExtent l="0" t="0" r="2540" b="1905"/>
            <wp:docPr id="288" name="图片 288" descr="C:\Users\ADMINI~1\AppData\Local\Temp\WeChat Files\bingkun2010_1480926302641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C:\Users\ADMINI~1\AppData\Local\Temp\WeChat Files\bingkun2010_1480926302641_25.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5274310" cy="1541456"/>
                    </a:xfrm>
                    <a:prstGeom prst="rect">
                      <a:avLst/>
                    </a:prstGeom>
                    <a:noFill/>
                    <a:ln>
                      <a:noFill/>
                    </a:ln>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noProof/>
          <w:color w:val="632423" w:themeColor="accent2" w:themeShade="80"/>
          <w:shd w:val="pct10" w:color="auto" w:fill="FFFFFF"/>
        </w:rPr>
        <w:lastRenderedPageBreak/>
        <w:drawing>
          <wp:inline distT="0" distB="0" distL="0" distR="0">
            <wp:extent cx="5274310" cy="1560195"/>
            <wp:effectExtent l="0" t="0" r="2540" b="1905"/>
            <wp:docPr id="289" name="图片 289" descr="C:\Users\ADMINI~1\AppData\Local\Temp\WeChat Files\bingkun2010_1480927119527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C:\Users\ADMINI~1\AppData\Local\Temp\WeChat Files\bingkun2010_1480927119527_40.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5274310" cy="1560765"/>
                    </a:xfrm>
                    <a:prstGeom prst="rect">
                      <a:avLst/>
                    </a:prstGeom>
                    <a:noFill/>
                    <a:ln>
                      <a:noFill/>
                    </a:ln>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例子二(15分精细化操作择时，注意中间的加减仓操作模式)：</w:t>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274310" cy="1476375"/>
            <wp:effectExtent l="0" t="0" r="2540" b="9525"/>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 name="图片 2077"/>
                    <pic:cNvPicPr>
                      <a:picLocks noChangeAspect="1"/>
                    </pic:cNvPicPr>
                  </pic:nvPicPr>
                  <pic:blipFill>
                    <a:blip r:embed="rId108"/>
                    <a:stretch>
                      <a:fillRect/>
                    </a:stretch>
                  </pic:blipFill>
                  <pic:spPr>
                    <a:xfrm>
                      <a:off x="0" y="0"/>
                      <a:ext cx="5274310" cy="1476685"/>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274310" cy="1525905"/>
            <wp:effectExtent l="0" t="0" r="2540" b="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 name="图片 2078"/>
                    <pic:cNvPicPr>
                      <a:picLocks noChangeAspect="1"/>
                    </pic:cNvPicPr>
                  </pic:nvPicPr>
                  <pic:blipFill>
                    <a:blip r:embed="rId109"/>
                    <a:stretch>
                      <a:fillRect/>
                    </a:stretch>
                  </pic:blipFill>
                  <pic:spPr>
                    <a:xfrm>
                      <a:off x="0" y="0"/>
                      <a:ext cx="5274310" cy="1526131"/>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274310" cy="2045970"/>
            <wp:effectExtent l="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110"/>
                    <a:stretch>
                      <a:fillRect/>
                    </a:stretch>
                  </pic:blipFill>
                  <pic:spPr>
                    <a:xfrm>
                      <a:off x="0" y="0"/>
                      <a:ext cx="5274310" cy="2046237"/>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noProof/>
        </w:rPr>
        <w:lastRenderedPageBreak/>
        <w:drawing>
          <wp:inline distT="0" distB="0" distL="0" distR="0">
            <wp:extent cx="5274310" cy="2028190"/>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111"/>
                    <a:stretch>
                      <a:fillRect/>
                    </a:stretch>
                  </pic:blipFill>
                  <pic:spPr>
                    <a:xfrm>
                      <a:off x="0" y="0"/>
                      <a:ext cx="5274310" cy="2028534"/>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以上实际累积了九张有效空单；</w:t>
      </w:r>
      <w:proofErr w:type="gramStart"/>
      <w:r>
        <w:rPr>
          <w:rFonts w:ascii="楷体" w:eastAsia="楷体" w:hAnsi="楷体" w:hint="eastAsia"/>
          <w:color w:val="632423" w:themeColor="accent2" w:themeShade="80"/>
          <w:shd w:val="pct10" w:color="auto" w:fill="FFFFFF"/>
        </w:rPr>
        <w:t>总下跌</w:t>
      </w:r>
      <w:proofErr w:type="gramEnd"/>
      <w:r>
        <w:rPr>
          <w:rFonts w:ascii="楷体" w:eastAsia="楷体" w:hAnsi="楷体" w:hint="eastAsia"/>
          <w:color w:val="632423" w:themeColor="accent2" w:themeShade="80"/>
          <w:shd w:val="pct10" w:color="auto" w:fill="FFFFFF"/>
        </w:rPr>
        <w:t>空间如下，到目前2016年11月9日到现在历时一个月跌势加上回撤，9手欧元兑美元总共下跌加上回撤0.03000，3000美元*10手 = 3万美元*7 = 21万人民币，最低到5万美元：</w:t>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274310" cy="2040255"/>
            <wp:effectExtent l="0" t="0" r="254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112"/>
                    <a:stretch>
                      <a:fillRect/>
                    </a:stretch>
                  </pic:blipFill>
                  <pic:spPr>
                    <a:xfrm>
                      <a:off x="0" y="0"/>
                      <a:ext cx="5274310" cy="2040743"/>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274310" cy="1861185"/>
            <wp:effectExtent l="0" t="0" r="2540" b="571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113"/>
                    <a:stretch>
                      <a:fillRect/>
                    </a:stretch>
                  </pic:blipFill>
                  <pic:spPr>
                    <a:xfrm>
                      <a:off x="0" y="0"/>
                      <a:ext cx="5274310" cy="1861270"/>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noProof/>
          <w:color w:val="632423" w:themeColor="accent2" w:themeShade="80"/>
          <w:shd w:val="pct10" w:color="auto" w:fill="FFFFFF"/>
        </w:rPr>
        <w:drawing>
          <wp:inline distT="0" distB="0" distL="0" distR="0">
            <wp:extent cx="5274310" cy="1315085"/>
            <wp:effectExtent l="0" t="0" r="2540" b="0"/>
            <wp:docPr id="290" name="图片 290" descr="C:\Users\ADMINI~1\AppData\Local\Temp\WeChat Files\bingkun2010_1480927309883_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C:\Users\ADMINI~1\AppData\Local\Temp\WeChat Files\bingkun2010_1480927309883_66.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5274310" cy="1315306"/>
                    </a:xfrm>
                    <a:prstGeom prst="rect">
                      <a:avLst/>
                    </a:prstGeom>
                    <a:noFill/>
                    <a:ln>
                      <a:noFill/>
                    </a:ln>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[欧元的走势虽然是上涨趋势，但是走势很艰难，做波段和趋势也很简单，但体系还算稳定，防守为主，按照加仓单分级独立处理的话]</w:t>
      </w:r>
    </w:p>
    <w:p w:rsidR="00B273B6" w:rsidRDefault="00141EFB">
      <w:pPr>
        <w:rPr>
          <w:rFonts w:ascii="楷体" w:eastAsia="楷体" w:hAnsi="楷体"/>
          <w:color w:val="632423" w:themeColor="accent2" w:themeShade="80"/>
          <w:shd w:val="pct10" w:color="auto" w:fill="FFFFFF"/>
        </w:rPr>
      </w:pPr>
      <w:r>
        <w:rPr>
          <w:rFonts w:ascii="楷体" w:eastAsia="楷体" w:hAnsi="楷体"/>
          <w:noProof/>
          <w:color w:val="632423" w:themeColor="accent2" w:themeShade="80"/>
          <w:shd w:val="pct10" w:color="auto" w:fill="FFFFFF"/>
        </w:rPr>
        <w:lastRenderedPageBreak/>
        <w:drawing>
          <wp:inline distT="0" distB="0" distL="0" distR="0">
            <wp:extent cx="5274310" cy="1562735"/>
            <wp:effectExtent l="0" t="0" r="2540" b="0"/>
            <wp:docPr id="291" name="图片 291" descr="C:\Users\ADMINI~1\AppData\Local\Temp\WeChat Files\bingkun2010_1480927257351_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C:\Users\ADMINI~1\AppData\Local\Temp\WeChat Files\bingkun2010_1480927257351_73.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5274310" cy="1562879"/>
                    </a:xfrm>
                    <a:prstGeom prst="rect">
                      <a:avLst/>
                    </a:prstGeom>
                    <a:noFill/>
                    <a:ln>
                      <a:noFill/>
                    </a:ln>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[原油的这波下跌可以完全持有，趋势相当明显，无论对于是否分级，都可以很好地往下加仓并坚定地持有]如此可以在顺势的头寸上积累大量的低风险筹码，回抽即减小筹码，</w:t>
      </w:r>
      <w:proofErr w:type="gramStart"/>
      <w:r>
        <w:rPr>
          <w:rFonts w:ascii="楷体" w:eastAsia="楷体" w:hAnsi="楷体" w:hint="eastAsia"/>
          <w:color w:val="632423" w:themeColor="accent2" w:themeShade="80"/>
          <w:shd w:val="pct10" w:color="auto" w:fill="FFFFFF"/>
        </w:rPr>
        <w:t>盈冲输</w:t>
      </w:r>
      <w:proofErr w:type="gramEnd"/>
      <w:r>
        <w:rPr>
          <w:rFonts w:ascii="楷体" w:eastAsia="楷体" w:hAnsi="楷体" w:hint="eastAsia"/>
          <w:color w:val="632423" w:themeColor="accent2" w:themeShade="80"/>
          <w:shd w:val="pct10" w:color="auto" w:fill="FFFFFF"/>
        </w:rPr>
        <w:t>(保本)缩，可以集中最大的有力的筹码尽量加大盈亏比；这样就可以把胆识和操作策略完美的结合起来，理论上</w:t>
      </w:r>
      <w:proofErr w:type="gramStart"/>
      <w:r>
        <w:rPr>
          <w:rFonts w:ascii="楷体" w:eastAsia="楷体" w:hAnsi="楷体" w:hint="eastAsia"/>
          <w:color w:val="632423" w:themeColor="accent2" w:themeShade="80"/>
          <w:shd w:val="pct10" w:color="auto" w:fill="FFFFFF"/>
        </w:rPr>
        <w:t>仓位</w:t>
      </w:r>
      <w:proofErr w:type="gramEnd"/>
      <w:r>
        <w:rPr>
          <w:rFonts w:ascii="楷体" w:eastAsia="楷体" w:hAnsi="楷体" w:hint="eastAsia"/>
          <w:color w:val="632423" w:themeColor="accent2" w:themeShade="80"/>
          <w:shd w:val="pct10" w:color="auto" w:fill="FFFFFF"/>
        </w:rPr>
        <w:t>在这种动态调整的基准下，可以一直顺势浮动盈利加仓到无限；</w:t>
      </w:r>
    </w:p>
    <w:p w:rsidR="00B273B6" w:rsidRDefault="00B273B6">
      <w:pPr>
        <w:rPr>
          <w:rFonts w:ascii="楷体" w:eastAsia="楷体" w:hAnsi="楷体"/>
          <w:color w:val="632423" w:themeColor="accent2" w:themeShade="80"/>
          <w:shd w:val="pct10" w:color="auto" w:fill="FFFFFF"/>
        </w:rPr>
      </w:pP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日线</w:t>
      </w:r>
      <w:proofErr w:type="gramStart"/>
      <w:r>
        <w:rPr>
          <w:rFonts w:ascii="楷体" w:eastAsia="楷体" w:hAnsi="楷体" w:hint="eastAsia"/>
          <w:color w:val="632423" w:themeColor="accent2" w:themeShade="80"/>
          <w:shd w:val="pct10" w:color="auto" w:fill="FFFFFF"/>
        </w:rPr>
        <w:t>级别抓</w:t>
      </w:r>
      <w:proofErr w:type="gramEnd"/>
      <w:r>
        <w:rPr>
          <w:rFonts w:ascii="楷体" w:eastAsia="楷体" w:hAnsi="楷体" w:hint="eastAsia"/>
          <w:color w:val="632423" w:themeColor="accent2" w:themeShade="80"/>
          <w:shd w:val="pct10" w:color="auto" w:fill="FFFFFF"/>
        </w:rPr>
        <w:t>大的趋势：</w:t>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274310" cy="1486535"/>
            <wp:effectExtent l="0" t="0" r="2540" b="0"/>
            <wp:docPr id="2079" name="图片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 name="图片 2079"/>
                    <pic:cNvPicPr>
                      <a:picLocks noChangeAspect="1"/>
                    </pic:cNvPicPr>
                  </pic:nvPicPr>
                  <pic:blipFill>
                    <a:blip r:embed="rId116"/>
                    <a:stretch>
                      <a:fillRect/>
                    </a:stretch>
                  </pic:blipFill>
                  <pic:spPr>
                    <a:xfrm>
                      <a:off x="0" y="0"/>
                      <a:ext cx="5274310" cy="1487062"/>
                    </a:xfrm>
                    <a:prstGeom prst="rect">
                      <a:avLst/>
                    </a:prstGeom>
                  </pic:spPr>
                </pic:pic>
              </a:graphicData>
            </a:graphic>
          </wp:inline>
        </w:drawing>
      </w:r>
    </w:p>
    <w:p w:rsidR="00B273B6" w:rsidRDefault="00B273B6">
      <w:pPr>
        <w:rPr>
          <w:rFonts w:ascii="楷体" w:eastAsia="楷体" w:hAnsi="楷体"/>
          <w:color w:val="632423" w:themeColor="accent2" w:themeShade="80"/>
          <w:shd w:val="pct10" w:color="auto" w:fill="FFFFFF"/>
        </w:rPr>
      </w:pP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日线级别大趋势均线贴合小级别周期上进场顺日线级别趋势；</w:t>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总体来说一波含有和</w:t>
      </w:r>
      <w:proofErr w:type="gramStart"/>
      <w:r>
        <w:rPr>
          <w:rFonts w:ascii="楷体" w:eastAsia="楷体" w:hAnsi="楷体" w:hint="eastAsia"/>
          <w:color w:val="632423" w:themeColor="accent2" w:themeShade="80"/>
          <w:shd w:val="pct10" w:color="auto" w:fill="FFFFFF"/>
        </w:rPr>
        <w:t>不</w:t>
      </w:r>
      <w:proofErr w:type="gramEnd"/>
      <w:r>
        <w:rPr>
          <w:rFonts w:ascii="楷体" w:eastAsia="楷体" w:hAnsi="楷体" w:hint="eastAsia"/>
          <w:color w:val="632423" w:themeColor="accent2" w:themeShade="80"/>
          <w:shd w:val="pct10" w:color="auto" w:fill="FFFFFF"/>
        </w:rPr>
        <w:t>含有回调的趋势最终累计的单子：</w:t>
      </w:r>
    </w:p>
    <w:p w:rsidR="00B273B6" w:rsidRDefault="00B273B6">
      <w:pPr>
        <w:rPr>
          <w:rFonts w:ascii="楷体" w:eastAsia="楷体" w:hAnsi="楷体"/>
          <w:color w:val="632423" w:themeColor="accent2" w:themeShade="80"/>
          <w:shd w:val="pct10" w:color="auto" w:fill="FFFFFF"/>
        </w:rPr>
      </w:pP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关于提升</w:t>
      </w:r>
      <w:proofErr w:type="gramStart"/>
      <w:r>
        <w:rPr>
          <w:rFonts w:ascii="楷体" w:eastAsia="楷体" w:hAnsi="楷体" w:hint="eastAsia"/>
          <w:color w:val="632423" w:themeColor="accent2" w:themeShade="80"/>
          <w:shd w:val="pct10" w:color="auto" w:fill="FFFFFF"/>
        </w:rPr>
        <w:t>仓位</w:t>
      </w:r>
      <w:proofErr w:type="gramEnd"/>
      <w:r>
        <w:rPr>
          <w:rFonts w:ascii="楷体" w:eastAsia="楷体" w:hAnsi="楷体" w:hint="eastAsia"/>
          <w:color w:val="632423" w:themeColor="accent2" w:themeShade="80"/>
          <w:shd w:val="pct10" w:color="auto" w:fill="FFFFFF"/>
        </w:rPr>
        <w:t>的问题，还是眼界不够宽阔，因为亏损了就不再遵守</w:t>
      </w:r>
      <w:proofErr w:type="gramStart"/>
      <w:r>
        <w:rPr>
          <w:rFonts w:ascii="楷体" w:eastAsia="楷体" w:hAnsi="楷体" w:hint="eastAsia"/>
          <w:color w:val="632423" w:themeColor="accent2" w:themeShade="80"/>
          <w:shd w:val="pct10" w:color="auto" w:fill="FFFFFF"/>
        </w:rPr>
        <w:t>等额手</w:t>
      </w:r>
      <w:proofErr w:type="gramEnd"/>
      <w:r>
        <w:rPr>
          <w:rFonts w:ascii="楷体" w:eastAsia="楷体" w:hAnsi="楷体" w:hint="eastAsia"/>
          <w:color w:val="632423" w:themeColor="accent2" w:themeShade="80"/>
          <w:shd w:val="pct10" w:color="auto" w:fill="FFFFFF"/>
        </w:rPr>
        <w:t>数加仓机制，基于扳回利润而重仓，这是大忌，其实市场如果是一波流畅的大势，中间会给你无数回调的机会给你去加仓趋势是看的日线图，如果在五分钟上看走的一大段在日线图上其实趋势才刚刚开始，所以是完全有时间去进行</w:t>
      </w:r>
      <w:proofErr w:type="gramStart"/>
      <w:r>
        <w:rPr>
          <w:rFonts w:ascii="楷体" w:eastAsia="楷体" w:hAnsi="楷体" w:hint="eastAsia"/>
          <w:color w:val="632423" w:themeColor="accent2" w:themeShade="80"/>
          <w:shd w:val="pct10" w:color="auto" w:fill="FFFFFF"/>
        </w:rPr>
        <w:t>仓位</w:t>
      </w:r>
      <w:proofErr w:type="gramEnd"/>
      <w:r>
        <w:rPr>
          <w:rFonts w:ascii="楷体" w:eastAsia="楷体" w:hAnsi="楷体" w:hint="eastAsia"/>
          <w:color w:val="632423" w:themeColor="accent2" w:themeShade="80"/>
          <w:shd w:val="pct10" w:color="auto" w:fill="FFFFFF"/>
        </w:rPr>
        <w:t>管理的，严格执行加减仓制度；</w:t>
      </w: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274310" cy="1816735"/>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117"/>
                    <a:stretch>
                      <a:fillRect/>
                    </a:stretch>
                  </pic:blipFill>
                  <pic:spPr>
                    <a:xfrm>
                      <a:off x="0" y="0"/>
                      <a:ext cx="5274310" cy="1817317"/>
                    </a:xfrm>
                    <a:prstGeom prst="rect">
                      <a:avLst/>
                    </a:prstGeom>
                  </pic:spPr>
                </pic:pic>
              </a:graphicData>
            </a:graphic>
          </wp:inline>
        </w:drawing>
      </w:r>
    </w:p>
    <w:p w:rsidR="00B273B6" w:rsidRDefault="00B273B6">
      <w:pPr>
        <w:rPr>
          <w:rFonts w:ascii="楷体" w:eastAsia="楷体" w:hAnsi="楷体"/>
          <w:color w:val="632423" w:themeColor="accent2" w:themeShade="80"/>
          <w:shd w:val="pct10" w:color="auto" w:fill="FFFFFF"/>
        </w:rPr>
      </w:pP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重新定义趋势(礼物摩尔)：</w:t>
      </w:r>
    </w:p>
    <w:p w:rsidR="00B273B6" w:rsidRDefault="00141EFB">
      <w:pPr>
        <w:ind w:firstLineChars="300" w:firstLine="630"/>
        <w:rPr>
          <w:rFonts w:ascii="楷体" w:eastAsia="楷体" w:hAnsi="楷体"/>
        </w:rPr>
      </w:pPr>
      <w:r>
        <w:rPr>
          <w:rFonts w:ascii="楷体" w:eastAsia="楷体" w:hAnsi="楷体"/>
        </w:rPr>
        <w:lastRenderedPageBreak/>
        <w:t>我的经验是，如果我不是在接近某个趋势的开始点才进场交易，我就绝不会从这个趋势中获取多少利润。 </w:t>
      </w:r>
    </w:p>
    <w:p w:rsidR="00B273B6" w:rsidRDefault="00141EFB">
      <w:pPr>
        <w:ind w:firstLineChars="200" w:firstLine="420"/>
        <w:rPr>
          <w:rFonts w:ascii="楷体" w:eastAsia="楷体" w:hAnsi="楷体"/>
          <w:color w:val="632423" w:themeColor="accent2" w:themeShade="80"/>
          <w:shd w:val="pct10" w:color="auto" w:fill="FFFFFF"/>
        </w:rPr>
      </w:pPr>
      <w:r>
        <w:rPr>
          <w:rFonts w:ascii="楷体" w:eastAsia="楷体" w:hAnsi="楷体"/>
        </w:rPr>
        <w:t>“罗马不是一天建成的”，真正重大的趋势不会在一天或一个星期就结束，它走完自身的逻辑过程需要时间。重要的是，市场运动的一个很大部分是发生在整个运动过程的最后48小时之内，这段时间是进入市场或退出市场最重要的时机</w:t>
      </w:r>
      <w:r>
        <w:rPr>
          <w:rFonts w:ascii="楷体" w:eastAsia="楷体" w:hAnsi="楷体" w:hint="eastAsia"/>
        </w:rPr>
        <w:t>。</w:t>
      </w:r>
      <w:r>
        <w:rPr>
          <w:rFonts w:ascii="楷体" w:eastAsia="楷体" w:hAnsi="楷体"/>
        </w:rPr>
        <w:t>真正的行情不会在一天之内就从开始做到结束。货真价实的行情总需花上一阵子工夫才能完成它的终结阶段</w:t>
      </w:r>
      <w:r>
        <w:rPr>
          <w:rFonts w:ascii="楷体" w:eastAsia="楷体" w:hAnsi="楷体" w:hint="eastAsia"/>
        </w:rPr>
        <w:t>，期货和外汇的内在规律，人类偏见，大宗需求，季节效应，周期循环等也决定了自身的趋势不会在短时间内调头，也许这就是</w:t>
      </w:r>
      <w:proofErr w:type="gramStart"/>
      <w:r>
        <w:rPr>
          <w:rFonts w:ascii="楷体" w:eastAsia="楷体" w:hAnsi="楷体" w:hint="eastAsia"/>
        </w:rPr>
        <w:t>旦</w:t>
      </w:r>
      <w:proofErr w:type="gramEnd"/>
      <w:r>
        <w:rPr>
          <w:rFonts w:ascii="楷体" w:eastAsia="楷体" w:hAnsi="楷体" w:hint="eastAsia"/>
        </w:rPr>
        <w:t>丁的玫瑰-时间的力量</w:t>
      </w:r>
      <w:r>
        <w:rPr>
          <w:rFonts w:ascii="楷体" w:eastAsia="楷体" w:hAnsi="楷体"/>
        </w:rPr>
        <w:t>。</w:t>
      </w:r>
      <w:r>
        <w:rPr>
          <w:rFonts w:ascii="楷体" w:eastAsia="楷体" w:hAnsi="楷体" w:hint="eastAsia"/>
        </w:rPr>
        <w:t>另外如果中途参与，想加入趋势中，可以采用一个方向的制度，因为逢回调往上开仓试仓，虽然日线级别上是一根长阴线或者长阳线，但是实际上在五分钟上，却是有很多可以介入试胆的点回调点往上；</w:t>
      </w: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141EFB">
      <w:pPr>
        <w:jc w:val="cente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交易的格局观</w:t>
      </w:r>
    </w:p>
    <w:p w:rsidR="00B273B6" w:rsidRDefault="00B273B6">
      <w:pPr>
        <w:jc w:val="center"/>
        <w:rPr>
          <w:rFonts w:ascii="楷体" w:eastAsia="楷体" w:hAnsi="楷体"/>
          <w:b/>
          <w:color w:val="632423" w:themeColor="accent2" w:themeShade="80"/>
          <w:sz w:val="24"/>
          <w:szCs w:val="24"/>
          <w:shd w:val="pct10" w:color="auto" w:fill="FFFFFF"/>
        </w:rPr>
      </w:pPr>
    </w:p>
    <w:p w:rsidR="00B273B6" w:rsidRDefault="00141EFB">
      <w:pPr>
        <w:pStyle w:val="a6"/>
        <w:shd w:val="clear" w:color="auto" w:fill="E2E2E2"/>
        <w:spacing w:before="0" w:beforeAutospacing="0" w:after="75" w:afterAutospacing="0"/>
        <w:ind w:firstLine="540"/>
        <w:rPr>
          <w:rFonts w:ascii="楷体" w:eastAsia="楷体" w:hAnsi="楷体"/>
          <w:color w:val="494949"/>
          <w:sz w:val="21"/>
          <w:szCs w:val="21"/>
        </w:rPr>
      </w:pPr>
      <w:r>
        <w:rPr>
          <w:rFonts w:ascii="楷体" w:eastAsia="楷体" w:hAnsi="楷体"/>
          <w:color w:val="494949"/>
          <w:sz w:val="21"/>
          <w:szCs w:val="21"/>
        </w:rPr>
        <w:t>承认短期走势的无序性，放开自己够不着的目标，选择比较容易把握的中期趋势，这是一种成熟。没有策略，思想，智慧的结合，所有的定法机械的执行，注定是悲剧</w:t>
      </w:r>
      <w:r>
        <w:rPr>
          <w:rFonts w:ascii="楷体" w:eastAsia="楷体" w:hAnsi="楷体" w:hint="eastAsia"/>
          <w:color w:val="494949"/>
          <w:sz w:val="21"/>
          <w:szCs w:val="21"/>
        </w:rPr>
        <w:t>，</w:t>
      </w:r>
      <w:r>
        <w:rPr>
          <w:rFonts w:ascii="楷体" w:eastAsia="楷体" w:hAnsi="楷体"/>
          <w:color w:val="494949"/>
          <w:sz w:val="21"/>
          <w:szCs w:val="21"/>
        </w:rPr>
        <w:t>止损，设太小的</w:t>
      </w:r>
      <w:r>
        <w:rPr>
          <w:rFonts w:ascii="楷体" w:eastAsia="楷体" w:hAnsi="楷体" w:hint="eastAsia"/>
          <w:color w:val="494949"/>
          <w:sz w:val="21"/>
          <w:szCs w:val="21"/>
        </w:rPr>
        <w:t>，属于短线，</w:t>
      </w:r>
      <w:r>
        <w:rPr>
          <w:rFonts w:ascii="楷体" w:eastAsia="楷体" w:hAnsi="楷体"/>
          <w:color w:val="494949"/>
          <w:sz w:val="21"/>
          <w:szCs w:val="21"/>
        </w:rPr>
        <w:t>无论做了多少年</w:t>
      </w:r>
      <w:r>
        <w:rPr>
          <w:rFonts w:ascii="楷体" w:eastAsia="楷体" w:hAnsi="楷体" w:hint="eastAsia"/>
          <w:color w:val="494949"/>
          <w:sz w:val="21"/>
          <w:szCs w:val="21"/>
        </w:rPr>
        <w:t>，短线高频，恐怕是这个世界上最难的事情了，充满随机的世界想获得一份确定性的难度可想而知</w:t>
      </w:r>
      <w:r>
        <w:rPr>
          <w:rFonts w:ascii="楷体" w:eastAsia="楷体" w:hAnsi="楷体"/>
          <w:color w:val="494949"/>
          <w:sz w:val="21"/>
          <w:szCs w:val="21"/>
        </w:rPr>
        <w:t>。</w:t>
      </w:r>
      <w:proofErr w:type="gramStart"/>
      <w:r>
        <w:rPr>
          <w:rFonts w:ascii="楷体" w:eastAsia="楷体" w:hAnsi="楷体"/>
          <w:color w:val="494949"/>
          <w:sz w:val="21"/>
          <w:szCs w:val="21"/>
        </w:rPr>
        <w:t>止损设太大</w:t>
      </w:r>
      <w:proofErr w:type="gramEnd"/>
      <w:r>
        <w:rPr>
          <w:rFonts w:ascii="楷体" w:eastAsia="楷体" w:hAnsi="楷体"/>
          <w:color w:val="494949"/>
          <w:sz w:val="21"/>
          <w:szCs w:val="21"/>
        </w:rPr>
        <w:t>的，也基本</w:t>
      </w:r>
      <w:r>
        <w:rPr>
          <w:rFonts w:ascii="楷体" w:eastAsia="楷体" w:hAnsi="楷体" w:hint="eastAsia"/>
          <w:color w:val="494949"/>
          <w:sz w:val="21"/>
          <w:szCs w:val="21"/>
        </w:rPr>
        <w:t>死扛</w:t>
      </w:r>
      <w:r>
        <w:rPr>
          <w:rFonts w:ascii="楷体" w:eastAsia="楷体" w:hAnsi="楷体"/>
          <w:color w:val="494949"/>
          <w:sz w:val="21"/>
          <w:szCs w:val="21"/>
        </w:rPr>
        <w:t>，无论做了多少年。“大部分的人都高估自己一年做到的事情，但是严重低估自己10年能做的事情。”</w:t>
      </w:r>
      <w:r>
        <w:rPr>
          <w:color w:val="333333"/>
          <w:sz w:val="21"/>
          <w:szCs w:val="21"/>
          <w:shd w:val="clear" w:color="auto" w:fill="FFFFFF"/>
        </w:rPr>
        <w:t xml:space="preserve"> </w:t>
      </w:r>
      <w:r>
        <w:rPr>
          <w:rFonts w:ascii="楷体" w:eastAsia="楷体" w:hAnsi="楷体"/>
          <w:color w:val="494949"/>
          <w:sz w:val="21"/>
          <w:szCs w:val="21"/>
        </w:rPr>
        <w:t>一段时间只做一个品种，一个方向，除非趋势逆转或者开始就是个错单</w:t>
      </w:r>
      <w:r>
        <w:rPr>
          <w:rFonts w:ascii="楷体" w:eastAsia="楷体" w:hAnsi="楷体" w:hint="eastAsia"/>
          <w:color w:val="494949"/>
          <w:sz w:val="21"/>
          <w:szCs w:val="21"/>
        </w:rPr>
        <w:t>，</w:t>
      </w:r>
      <w:r>
        <w:rPr>
          <w:rFonts w:ascii="楷体" w:eastAsia="楷体" w:hAnsi="楷体"/>
          <w:color w:val="494949"/>
          <w:sz w:val="21"/>
          <w:szCs w:val="21"/>
        </w:rPr>
        <w:t>错单砍单</w:t>
      </w:r>
      <w:r>
        <w:rPr>
          <w:rFonts w:ascii="楷体" w:eastAsia="楷体" w:hAnsi="楷体" w:hint="eastAsia"/>
          <w:color w:val="494949"/>
          <w:sz w:val="21"/>
          <w:szCs w:val="21"/>
        </w:rPr>
        <w:t>；交易也是如此，选择了多，就不要做空，你可以回避下跌，但是不参与下跌。多空都做带来的只有左右打脸，有的人说的确在抢反弹的过程中有所盈利，但是他破坏的不仅仅是账面，更多的是信念和信仰，对趋势的信仰，破坏的是心态和潜意识对趋势的认知；</w:t>
      </w:r>
      <w:r>
        <w:rPr>
          <w:rFonts w:ascii="楷体" w:eastAsia="楷体" w:hAnsi="楷体"/>
          <w:color w:val="494949"/>
          <w:sz w:val="21"/>
          <w:szCs w:val="21"/>
        </w:rPr>
        <w:t>成就任何事情都需要时间，“急功近利”是你交易的最大障碍。主趋势是看涨，我们在这一段时间是绝对不会做空。主趋势看跌，那么就只能做空，说白了我们其实没有双向交易的自由，在一个时间段内我们只能做一个方向。</w:t>
      </w:r>
      <w:r>
        <w:rPr>
          <w:rFonts w:ascii="楷体" w:eastAsia="楷体" w:hAnsi="楷体" w:hint="eastAsia"/>
          <w:color w:val="494949"/>
          <w:sz w:val="21"/>
          <w:szCs w:val="21"/>
        </w:rPr>
        <w:t>详细的哲学思考可以</w:t>
      </w:r>
      <w:proofErr w:type="gramStart"/>
      <w:r>
        <w:rPr>
          <w:rFonts w:ascii="楷体" w:eastAsia="楷体" w:hAnsi="楷体" w:hint="eastAsia"/>
          <w:color w:val="494949"/>
          <w:sz w:val="21"/>
          <w:szCs w:val="21"/>
        </w:rPr>
        <w:t>见青泽《十年一梦》</w:t>
      </w:r>
      <w:proofErr w:type="gramEnd"/>
      <w:r>
        <w:rPr>
          <w:rFonts w:ascii="楷体" w:eastAsia="楷体" w:hAnsi="楷体" w:hint="eastAsia"/>
          <w:color w:val="494949"/>
          <w:sz w:val="21"/>
          <w:szCs w:val="21"/>
        </w:rPr>
        <w:t>后期对于长线和交易策略的思考。</w:t>
      </w:r>
    </w:p>
    <w:p w:rsidR="00B273B6" w:rsidRDefault="00141EFB">
      <w:pPr>
        <w:pStyle w:val="a6"/>
        <w:shd w:val="clear" w:color="auto" w:fill="E2E2E2"/>
        <w:spacing w:before="0" w:beforeAutospacing="0" w:after="75" w:afterAutospacing="0"/>
        <w:ind w:firstLine="540"/>
        <w:rPr>
          <w:rFonts w:ascii="楷体" w:eastAsia="楷体" w:hAnsi="楷体"/>
          <w:color w:val="494949"/>
          <w:sz w:val="21"/>
          <w:szCs w:val="21"/>
        </w:rPr>
      </w:pPr>
      <w:r>
        <w:rPr>
          <w:rFonts w:ascii="楷体" w:eastAsia="楷体" w:hAnsi="楷体" w:hint="eastAsia"/>
          <w:color w:val="494949"/>
          <w:sz w:val="21"/>
          <w:szCs w:val="21"/>
        </w:rPr>
        <w:t>交易的极限思维就是水平线代表的时间坐标和纵线代表的空间坐标，震荡的极限压缩就是水平线和相对西格</w:t>
      </w:r>
      <w:proofErr w:type="gramStart"/>
      <w:r>
        <w:rPr>
          <w:rFonts w:ascii="楷体" w:eastAsia="楷体" w:hAnsi="楷体" w:hint="eastAsia"/>
          <w:color w:val="494949"/>
          <w:sz w:val="21"/>
          <w:szCs w:val="21"/>
        </w:rPr>
        <w:t>玛</w:t>
      </w:r>
      <w:proofErr w:type="gramEnd"/>
      <w:r>
        <w:rPr>
          <w:rFonts w:ascii="楷体" w:eastAsia="楷体" w:hAnsi="楷体" w:hint="eastAsia"/>
          <w:color w:val="494949"/>
          <w:sz w:val="21"/>
          <w:szCs w:val="21"/>
        </w:rPr>
        <w:t>的均衡，宏观经济和人类偏见和预期的介入使得行情有了纵轴的空间波动；</w:t>
      </w:r>
    </w:p>
    <w:p w:rsidR="00B273B6" w:rsidRDefault="00141EFB">
      <w:pPr>
        <w:pStyle w:val="a6"/>
        <w:shd w:val="clear" w:color="auto" w:fill="E2E2E2"/>
        <w:spacing w:before="0" w:beforeAutospacing="0" w:after="75" w:afterAutospacing="0"/>
        <w:ind w:firstLine="540"/>
        <w:rPr>
          <w:rFonts w:ascii="楷体" w:eastAsia="楷体" w:hAnsi="楷体"/>
          <w:color w:val="494949"/>
          <w:sz w:val="21"/>
          <w:szCs w:val="21"/>
        </w:rPr>
      </w:pPr>
      <w:r>
        <w:rPr>
          <w:rFonts w:ascii="楷体" w:eastAsia="楷体" w:hAnsi="楷体" w:hint="eastAsia"/>
          <w:color w:val="494949"/>
          <w:sz w:val="21"/>
          <w:szCs w:val="21"/>
        </w:rPr>
        <w:t>讨论行情是否有意义？价格的行程就决定了在任何一个价格都存在着或长或短的预期，每个人交易的时间框架就像下棋一样每个人看到的步数不一样，虽然宏观经济有可能会对行情产生内生的力量，但是交易者的偏见和交易商的预期往往是延后和有偏向的，这是价格产生的本质，未来相对确定，短期相对随机，形成了辩证的统一，每个人交易的时间框架从一个tick到一年的周期，从一分钟到周线图的所有节点都有人在交易，对于交易一天的人来说，两千点是个价格高位，就像市场上</w:t>
      </w:r>
      <w:proofErr w:type="gramStart"/>
      <w:r>
        <w:rPr>
          <w:rFonts w:ascii="楷体" w:eastAsia="楷体" w:hAnsi="楷体" w:hint="eastAsia"/>
          <w:color w:val="494949"/>
          <w:sz w:val="21"/>
          <w:szCs w:val="21"/>
        </w:rPr>
        <w:t>两千一顿</w:t>
      </w:r>
      <w:proofErr w:type="gramEnd"/>
      <w:r>
        <w:rPr>
          <w:rFonts w:ascii="楷体" w:eastAsia="楷体" w:hAnsi="楷体" w:hint="eastAsia"/>
          <w:color w:val="494949"/>
          <w:sz w:val="21"/>
          <w:szCs w:val="21"/>
        </w:rPr>
        <w:t>小麦有人做短期炒作的认为是价格估值太高倾向于抛出，但是对于长期</w:t>
      </w:r>
      <w:proofErr w:type="gramStart"/>
      <w:r>
        <w:rPr>
          <w:rFonts w:ascii="楷体" w:eastAsia="楷体" w:hAnsi="楷体" w:hint="eastAsia"/>
          <w:color w:val="494949"/>
          <w:sz w:val="21"/>
          <w:szCs w:val="21"/>
        </w:rPr>
        <w:t>囤</w:t>
      </w:r>
      <w:proofErr w:type="gramEnd"/>
      <w:r>
        <w:rPr>
          <w:rFonts w:ascii="楷体" w:eastAsia="楷体" w:hAnsi="楷体" w:hint="eastAsia"/>
          <w:color w:val="494949"/>
          <w:sz w:val="21"/>
          <w:szCs w:val="21"/>
        </w:rPr>
        <w:t>货物具备长期投资的人来说价格相对还是很低倾向于买入，就在观念的不一致以及现货本身的供需关系的纠缠和互相印证中形成了价格的波动。一个极限思维极限情况就是价格总在一个狭隘的空间内震荡，那么由价格形成的所有的周期无论是一个tick为单位的交易者还是以日线为交易单位的交易者都将没有任何交易优势，因为本身所有交易策略和交易模式和市场生活一样，盈利的本质都是依赖于价格波动，而在这个狭隘的空间内讨论多空本身就显得毫无意义，因为两者在水平线上都将无利可图，而即使是有盈利和亏损的，也将是微乎其微的(理性投资者，有良好的资金管理，分批建仓，不重仓博弈的情况下)，另外一种极限思维就是价格开始远离狭隘空间区域行程纵向波幅到正</w:t>
      </w:r>
      <w:proofErr w:type="gramStart"/>
      <w:r>
        <w:rPr>
          <w:rFonts w:ascii="楷体" w:eastAsia="楷体" w:hAnsi="楷体" w:hint="eastAsia"/>
          <w:color w:val="494949"/>
          <w:sz w:val="21"/>
          <w:szCs w:val="21"/>
        </w:rPr>
        <w:t>无穷和</w:t>
      </w:r>
      <w:proofErr w:type="gramEnd"/>
      <w:r>
        <w:rPr>
          <w:rFonts w:ascii="楷体" w:eastAsia="楷体" w:hAnsi="楷体" w:hint="eastAsia"/>
          <w:color w:val="494949"/>
          <w:sz w:val="21"/>
          <w:szCs w:val="21"/>
        </w:rPr>
        <w:t>负向无穷，理论上这个时候，无论对于任何模式的交易者从Tick级别到日线级别(其实本质上日线也是由Tick级别行程的)都是有可能，有机会盈利的了，对于所有在狭隘区间讨论多空的人来说，此时的交易策略都将自动调整多空方向，形成一个方向的一致预期，趋势的延续会因为自我的强化，周期不同的多空最后都大部分强化</w:t>
      </w:r>
      <w:proofErr w:type="gramStart"/>
      <w:r>
        <w:rPr>
          <w:rFonts w:ascii="楷体" w:eastAsia="楷体" w:hAnsi="楷体" w:hint="eastAsia"/>
          <w:color w:val="494949"/>
          <w:sz w:val="21"/>
          <w:szCs w:val="21"/>
        </w:rPr>
        <w:t>到趋势</w:t>
      </w:r>
      <w:proofErr w:type="gramEnd"/>
      <w:r>
        <w:rPr>
          <w:rFonts w:ascii="楷体" w:eastAsia="楷体" w:hAnsi="楷体" w:hint="eastAsia"/>
          <w:color w:val="494949"/>
          <w:sz w:val="21"/>
          <w:szCs w:val="21"/>
        </w:rPr>
        <w:t>上进行正向强化反馈使得价格走出狭隘区更远，当然在正向波幅的时候，大部分开始调整行程正向预期但是还有相当多的人因为偏见和预期不一样进行反向操作使得价格形成了来回拉锯但总体一致的行情特征并且创造了流动性。趋势线也好，均线也好，本质上说只是为了在一定的阶段形成一个水平线(切线)创造一个狭隘的区间，形成一个参考价位，在趋势行进的过程中保留之前水平线的优势而不在其他的水平线(等价于其他均线，等价于其他周期)进行来回的游离失去最初的优势，本质上任意一条水平线长远来看都是可以的，但是缺乏了一个跟踪机制，于是折衷就回归到了均线，即保留了水平线极限思维的思想，又保留了跟踪的效果，跟踪的周期</w:t>
      </w:r>
      <w:proofErr w:type="gramStart"/>
      <w:r>
        <w:rPr>
          <w:rFonts w:ascii="楷体" w:eastAsia="楷体" w:hAnsi="楷体" w:hint="eastAsia"/>
          <w:color w:val="494949"/>
          <w:sz w:val="21"/>
          <w:szCs w:val="21"/>
        </w:rPr>
        <w:t>最</w:t>
      </w:r>
      <w:proofErr w:type="gramEnd"/>
      <w:r>
        <w:rPr>
          <w:rFonts w:ascii="楷体" w:eastAsia="楷体" w:hAnsi="楷体" w:hint="eastAsia"/>
          <w:color w:val="494949"/>
          <w:sz w:val="21"/>
          <w:szCs w:val="21"/>
        </w:rPr>
        <w:t>关键的</w:t>
      </w:r>
      <w:r>
        <w:rPr>
          <w:rFonts w:ascii="楷体" w:eastAsia="楷体" w:hAnsi="楷体" w:hint="eastAsia"/>
          <w:color w:val="494949"/>
          <w:sz w:val="21"/>
          <w:szCs w:val="21"/>
        </w:rPr>
        <w:lastRenderedPageBreak/>
        <w:t>在于选择适合自己资金的，但同时很重要的是也要符合市场客观的运行原理(短期相对随机，长期相对确定</w:t>
      </w:r>
      <w:proofErr w:type="gramStart"/>
      <w:r>
        <w:rPr>
          <w:rFonts w:ascii="楷体" w:eastAsia="楷体" w:hAnsi="楷体" w:hint="eastAsia"/>
          <w:color w:val="494949"/>
          <w:sz w:val="21"/>
          <w:szCs w:val="21"/>
        </w:rPr>
        <w:t>且趋势</w:t>
      </w:r>
      <w:proofErr w:type="gramEnd"/>
      <w:r>
        <w:rPr>
          <w:rFonts w:ascii="楷体" w:eastAsia="楷体" w:hAnsi="楷体" w:hint="eastAsia"/>
          <w:color w:val="494949"/>
          <w:sz w:val="21"/>
          <w:szCs w:val="21"/>
        </w:rPr>
        <w:t>一定会产生并延续的思路)，太短的周期交易次数加大，错误的频率会被放大，和市场正面较量概率的难度会加大，甚至跟踪周月大级别的趋势型的客观市场的效果比较差，其实短周期错误的频率就是大周期等待的时间代价，二者又是一个等价，就像二十日线和三十日线，当二十日线日线级别在历史上你觉得来回穿插次数太多换成三十日线或者三十一日线的时候，其实在一个相对固定的周期附近所有的参数都是相对等价的，二十八-二十九-三十-三十点五</w:t>
      </w:r>
      <w:r>
        <w:rPr>
          <w:rFonts w:ascii="楷体" w:eastAsia="楷体" w:hAnsi="楷体"/>
          <w:color w:val="494949"/>
          <w:sz w:val="21"/>
          <w:szCs w:val="21"/>
        </w:rPr>
        <w:t>……</w:t>
      </w:r>
      <w:r>
        <w:rPr>
          <w:rFonts w:ascii="楷体" w:eastAsia="楷体" w:hAnsi="楷体" w:hint="eastAsia"/>
          <w:color w:val="494949"/>
          <w:sz w:val="21"/>
          <w:szCs w:val="21"/>
        </w:rPr>
        <w:t>等等，第一个是因为在狭隘区所有的固定参量在那个区间都会呈现混沌特征，多空不再显得那么重要，另外以上的资金管理也决定了在那个区间盈利和亏损相对都是抵消的，微乎其微的，二十日线过去发生的频繁交叉的事实并不代表三十日</w:t>
      </w:r>
      <w:proofErr w:type="gramStart"/>
      <w:r>
        <w:rPr>
          <w:rFonts w:ascii="楷体" w:eastAsia="楷体" w:hAnsi="楷体" w:hint="eastAsia"/>
          <w:color w:val="494949"/>
          <w:sz w:val="21"/>
          <w:szCs w:val="21"/>
        </w:rPr>
        <w:t>线未来</w:t>
      </w:r>
      <w:proofErr w:type="gramEnd"/>
      <w:r>
        <w:rPr>
          <w:rFonts w:ascii="楷体" w:eastAsia="楷体" w:hAnsi="楷体" w:hint="eastAsia"/>
          <w:color w:val="494949"/>
          <w:sz w:val="21"/>
          <w:szCs w:val="21"/>
        </w:rPr>
        <w:t>就不会发生，三十日</w:t>
      </w:r>
      <w:proofErr w:type="gramStart"/>
      <w:r>
        <w:rPr>
          <w:rFonts w:ascii="楷体" w:eastAsia="楷体" w:hAnsi="楷体" w:hint="eastAsia"/>
          <w:color w:val="494949"/>
          <w:sz w:val="21"/>
          <w:szCs w:val="21"/>
        </w:rPr>
        <w:t>线现在</w:t>
      </w:r>
      <w:proofErr w:type="gramEnd"/>
      <w:r>
        <w:rPr>
          <w:rFonts w:ascii="楷体" w:eastAsia="楷体" w:hAnsi="楷体" w:hint="eastAsia"/>
          <w:color w:val="494949"/>
          <w:sz w:val="21"/>
          <w:szCs w:val="21"/>
        </w:rPr>
        <w:t>发生的事实并不代表</w:t>
      </w:r>
      <w:proofErr w:type="gramStart"/>
      <w:r>
        <w:rPr>
          <w:rFonts w:ascii="楷体" w:eastAsia="楷体" w:hAnsi="楷体" w:hint="eastAsia"/>
          <w:color w:val="494949"/>
          <w:sz w:val="21"/>
          <w:szCs w:val="21"/>
        </w:rPr>
        <w:t>未来三十点五</w:t>
      </w:r>
      <w:proofErr w:type="gramEnd"/>
      <w:r>
        <w:rPr>
          <w:rFonts w:ascii="楷体" w:eastAsia="楷体" w:hAnsi="楷体"/>
          <w:color w:val="494949"/>
          <w:sz w:val="21"/>
          <w:szCs w:val="21"/>
        </w:rPr>
        <w:t>—</w:t>
      </w:r>
      <w:r>
        <w:rPr>
          <w:rFonts w:ascii="楷体" w:eastAsia="楷体" w:hAnsi="楷体" w:hint="eastAsia"/>
          <w:color w:val="494949"/>
          <w:sz w:val="21"/>
          <w:szCs w:val="21"/>
        </w:rPr>
        <w:t>九九不会发生，相反，随着时间的延续，一定发生的概率会很大，而此时此刻恰恰最重要的不是在狭隘</w:t>
      </w:r>
      <w:proofErr w:type="gramStart"/>
      <w:r>
        <w:rPr>
          <w:rFonts w:ascii="楷体" w:eastAsia="楷体" w:hAnsi="楷体" w:hint="eastAsia"/>
          <w:color w:val="494949"/>
          <w:sz w:val="21"/>
          <w:szCs w:val="21"/>
        </w:rPr>
        <w:t>区讨论</w:t>
      </w:r>
      <w:proofErr w:type="gramEnd"/>
      <w:r>
        <w:rPr>
          <w:rFonts w:ascii="楷体" w:eastAsia="楷体" w:hAnsi="楷体" w:hint="eastAsia"/>
          <w:color w:val="494949"/>
          <w:sz w:val="21"/>
          <w:szCs w:val="21"/>
        </w:rPr>
        <w:t>多空的问题，而是以上的资金管理的防守机制的问题，使得未来所有的固定参数下的附近的参数在未来波幅起来的时候形成真正的一致性的方向甚至说一定会形成一致性的方向，狭隘区改变参数是一件得不偿失的事情，而且也不是那么重要，因为在这个区间实际上都是</w:t>
      </w:r>
      <w:proofErr w:type="gramStart"/>
      <w:r>
        <w:rPr>
          <w:rFonts w:ascii="楷体" w:eastAsia="楷体" w:hAnsi="楷体" w:hint="eastAsia"/>
          <w:color w:val="494949"/>
          <w:sz w:val="21"/>
          <w:szCs w:val="21"/>
        </w:rPr>
        <w:t>以试单为</w:t>
      </w:r>
      <w:proofErr w:type="gramEnd"/>
      <w:r>
        <w:rPr>
          <w:rFonts w:ascii="楷体" w:eastAsia="楷体" w:hAnsi="楷体" w:hint="eastAsia"/>
          <w:color w:val="494949"/>
          <w:sz w:val="21"/>
          <w:szCs w:val="21"/>
        </w:rPr>
        <w:t>原则的；另外在趋势行进的过程中更改跟踪周期和跟踪均线实际上也是得不偿失的，行情是有偏见的，甚至说在相对的某个时间区间是呈现随机的情绪特征的，无需要用历史和过度的拟合来验证现在，只需要简单的跟随直到均线跟踪下的趋势发生反转或者进入新的狭隘区间为止；</w:t>
      </w:r>
    </w:p>
    <w:p w:rsidR="00B273B6" w:rsidRDefault="00141EFB">
      <w:pPr>
        <w:pStyle w:val="a6"/>
        <w:shd w:val="clear" w:color="auto" w:fill="E2E2E2"/>
        <w:spacing w:before="0" w:beforeAutospacing="0" w:after="75" w:afterAutospacing="0"/>
        <w:ind w:firstLine="540"/>
        <w:rPr>
          <w:rFonts w:ascii="楷体" w:eastAsia="楷体" w:hAnsi="楷体"/>
          <w:color w:val="494949"/>
          <w:sz w:val="21"/>
          <w:szCs w:val="21"/>
        </w:rPr>
      </w:pPr>
      <w:r>
        <w:rPr>
          <w:rFonts w:ascii="楷体" w:eastAsia="楷体" w:hAnsi="楷体" w:hint="eastAsia"/>
          <w:color w:val="494949"/>
          <w:sz w:val="21"/>
          <w:szCs w:val="21"/>
        </w:rPr>
        <w:t>基本面和技术面都宜粗不宜细，基本面和技术面只是大致的从一个面向概括了市场，市场是由情绪和偏见以及预期造成的，一一年的棉花，零八年的铜，基本面不可能在短期内供需关系发生如此大的变化，毕竟期货，从字面理解，也是人对未来的一种预期，在于去发现价格的过程。</w:t>
      </w:r>
    </w:p>
    <w:p w:rsidR="00B273B6" w:rsidRDefault="00141EFB">
      <w:pPr>
        <w:pStyle w:val="a6"/>
        <w:shd w:val="clear" w:color="auto" w:fill="E2E2E2"/>
        <w:spacing w:before="0" w:beforeAutospacing="0" w:after="75" w:afterAutospacing="0"/>
        <w:ind w:firstLine="540"/>
        <w:rPr>
          <w:rFonts w:ascii="楷体" w:eastAsia="楷体" w:hAnsi="楷体"/>
          <w:color w:val="494949"/>
          <w:sz w:val="21"/>
          <w:szCs w:val="21"/>
        </w:rPr>
      </w:pPr>
      <w:r>
        <w:rPr>
          <w:rFonts w:ascii="楷体" w:eastAsia="楷体" w:hAnsi="楷体" w:hint="eastAsia"/>
          <w:color w:val="494949"/>
          <w:sz w:val="21"/>
          <w:szCs w:val="21"/>
        </w:rPr>
        <w:t>价格的形成和内在走势。我们都知道，震荡行情中，上下洗涤，很难持有单子，即使有趋势，如果趋势不流畅，也很容易止损。我们都很希望是单边流畅趋势，因为行情单边的趋势，走势流畅，洗涤较少。可是事实上，当我们遇到单边的趋势后，盈余甚少，来来回回，甚至还会不断止损。事实上，单边流畅的趋势行情，从日K线以及均线上来看，是相对流畅的，但如果从分钟K线来看，或者日内来看，并不流畅，在单边上涨的行情中，日K线上整体不断上升，表现出流畅性，但是放在日内的分钟K线而言，行情不可能保持如此的上涨态势，很可能体现出</w:t>
      </w:r>
      <w:proofErr w:type="gramStart"/>
      <w:r>
        <w:rPr>
          <w:rFonts w:ascii="楷体" w:eastAsia="楷体" w:hAnsi="楷体" w:hint="eastAsia"/>
          <w:color w:val="494949"/>
          <w:sz w:val="21"/>
          <w:szCs w:val="21"/>
        </w:rPr>
        <w:t>日内一段</w:t>
      </w:r>
      <w:proofErr w:type="gramEnd"/>
      <w:r>
        <w:rPr>
          <w:rFonts w:ascii="楷体" w:eastAsia="楷体" w:hAnsi="楷体" w:hint="eastAsia"/>
          <w:color w:val="494949"/>
          <w:sz w:val="21"/>
          <w:szCs w:val="21"/>
        </w:rPr>
        <w:t>时间内的下跌，甚至表现出直线的暴跌，然后低迷震荡，低迷，反复震荡，然后突然间一瞬间爆发直线的上涨，连续直线拉升，过了几日，又会如此演绎。单边趋势行情，日内并不单边，而是复杂多变，云谲波诡，甚至表现出日内的恐慌性下跌。</w:t>
      </w:r>
      <w:r>
        <w:rPr>
          <w:rFonts w:ascii="楷体" w:eastAsia="楷体" w:hAnsi="楷体" w:hint="eastAsia"/>
          <w:color w:val="494949"/>
          <w:sz w:val="21"/>
          <w:szCs w:val="21"/>
        </w:rPr>
        <w:br/>
        <w:t>事后来看，日K线上趋势进行的还是比较顺畅，日内分钟K</w:t>
      </w:r>
      <w:proofErr w:type="gramStart"/>
      <w:r>
        <w:rPr>
          <w:rFonts w:ascii="楷体" w:eastAsia="楷体" w:hAnsi="楷体" w:hint="eastAsia"/>
          <w:color w:val="494949"/>
          <w:sz w:val="21"/>
          <w:szCs w:val="21"/>
        </w:rPr>
        <w:t>线行情</w:t>
      </w:r>
      <w:proofErr w:type="gramEnd"/>
      <w:r>
        <w:rPr>
          <w:rFonts w:ascii="楷体" w:eastAsia="楷体" w:hAnsi="楷体" w:hint="eastAsia"/>
          <w:color w:val="494949"/>
          <w:sz w:val="21"/>
          <w:szCs w:val="21"/>
        </w:rPr>
        <w:t>的下跌有时候甚至跌破日内的或者几日的支撑位，在日K线上来看只是正常的小幅波动，甚至用肉眼都看不出来，而你由于盯着日内的分钟K线，放大了这种价格波动，导致你紧张、忧虑顿生，虽然日K线上行情处于显著的涨势中，但这种胸无格局的情绪操作，丢失趋势。</w:t>
      </w:r>
      <w:r>
        <w:rPr>
          <w:rFonts w:ascii="楷体" w:eastAsia="楷体" w:hAnsi="楷体" w:hint="eastAsia"/>
          <w:color w:val="494949"/>
          <w:sz w:val="21"/>
          <w:szCs w:val="21"/>
        </w:rPr>
        <w:br/>
      </w:r>
      <w:r>
        <w:rPr>
          <w:rFonts w:ascii="楷体" w:eastAsia="楷体" w:hAnsi="楷体" w:hint="eastAsia"/>
          <w:color w:val="494949"/>
          <w:sz w:val="21"/>
          <w:szCs w:val="21"/>
        </w:rPr>
        <w:tab/>
      </w:r>
      <w:r>
        <w:rPr>
          <w:rFonts w:ascii="楷体" w:eastAsia="楷体" w:hAnsi="楷体" w:hint="eastAsia"/>
          <w:color w:val="494949"/>
          <w:sz w:val="21"/>
          <w:szCs w:val="21"/>
        </w:rPr>
        <w:tab/>
        <w:t>有的趋势形成之初会徘徊数月，或者三角形整理数月，一个是等待市场新的预期的形成，一个也是在强化不同交易商的预期，趋势来临之时有的趋势之初是相当流畅的，缓慢稳步的往上推进，甚至没有多大幅度的回调，而有的在趋势形成前中期，是走三退二的姿态在前行，走势云谲波诡，前行艰难，但是整体上还是呈现趋势性的走势的，每一个品种都有可能出现这种走势，所以在应对不同的趋势特征上就需要格外的注意，注意</w:t>
      </w:r>
      <w:proofErr w:type="gramStart"/>
      <w:r>
        <w:rPr>
          <w:rFonts w:ascii="楷体" w:eastAsia="楷体" w:hAnsi="楷体" w:hint="eastAsia"/>
          <w:color w:val="494949"/>
          <w:sz w:val="21"/>
          <w:szCs w:val="21"/>
        </w:rPr>
        <w:t>仓位</w:t>
      </w:r>
      <w:proofErr w:type="gramEnd"/>
      <w:r>
        <w:rPr>
          <w:rFonts w:ascii="楷体" w:eastAsia="楷体" w:hAnsi="楷体" w:hint="eastAsia"/>
          <w:color w:val="494949"/>
          <w:sz w:val="21"/>
          <w:szCs w:val="21"/>
        </w:rPr>
        <w:t>的管理和</w:t>
      </w:r>
      <w:proofErr w:type="gramStart"/>
      <w:r>
        <w:rPr>
          <w:rFonts w:ascii="楷体" w:eastAsia="楷体" w:hAnsi="楷体" w:hint="eastAsia"/>
          <w:color w:val="494949"/>
          <w:sz w:val="21"/>
          <w:szCs w:val="21"/>
        </w:rPr>
        <w:t>仓位</w:t>
      </w:r>
      <w:proofErr w:type="gramEnd"/>
      <w:r>
        <w:rPr>
          <w:rFonts w:ascii="楷体" w:eastAsia="楷体" w:hAnsi="楷体" w:hint="eastAsia"/>
          <w:color w:val="494949"/>
          <w:sz w:val="21"/>
          <w:szCs w:val="21"/>
        </w:rPr>
        <w:t>的调度，趋势是复杂的，再配合</w:t>
      </w:r>
      <w:proofErr w:type="gramStart"/>
      <w:r>
        <w:rPr>
          <w:rFonts w:ascii="楷体" w:eastAsia="楷体" w:hAnsi="楷体" w:hint="eastAsia"/>
          <w:color w:val="494949"/>
          <w:sz w:val="21"/>
          <w:szCs w:val="21"/>
        </w:rPr>
        <w:t>仓位</w:t>
      </w:r>
      <w:proofErr w:type="gramEnd"/>
      <w:r>
        <w:rPr>
          <w:rFonts w:ascii="楷体" w:eastAsia="楷体" w:hAnsi="楷体" w:hint="eastAsia"/>
          <w:color w:val="494949"/>
          <w:sz w:val="21"/>
          <w:szCs w:val="21"/>
        </w:rPr>
        <w:t>和头寸以及心理就是复杂的，是动态的，而不是打开图表看到的静态的一个均线事态良好的趋势静态特征(除非不用杠杆，否则一定会考虑</w:t>
      </w:r>
      <w:proofErr w:type="gramStart"/>
      <w:r>
        <w:rPr>
          <w:rFonts w:ascii="楷体" w:eastAsia="楷体" w:hAnsi="楷体" w:hint="eastAsia"/>
          <w:color w:val="494949"/>
          <w:sz w:val="21"/>
          <w:szCs w:val="21"/>
        </w:rPr>
        <w:t>到趋势</w:t>
      </w:r>
      <w:proofErr w:type="gramEnd"/>
      <w:r>
        <w:rPr>
          <w:rFonts w:ascii="楷体" w:eastAsia="楷体" w:hAnsi="楷体" w:hint="eastAsia"/>
          <w:color w:val="494949"/>
          <w:sz w:val="21"/>
          <w:szCs w:val="21"/>
        </w:rPr>
        <w:t>走势的复杂性特征，毕竟期货是带有杠杆的)。抱着机会主义的态度去作交易是得不偿失的，因为每一个品种未来都有可能演变为相对应的复杂的走势特征，市场是分型的，也有自</w:t>
      </w:r>
      <w:r>
        <w:rPr>
          <w:rFonts w:ascii="楷体" w:eastAsia="楷体" w:hAnsi="楷体" w:hint="eastAsia"/>
          <w:color w:val="494949"/>
          <w:sz w:val="21"/>
          <w:szCs w:val="21"/>
        </w:rPr>
        <w:lastRenderedPageBreak/>
        <w:t>相似的特点，市场的变化在我们的想象中可能是1.0，可是市场真正走出来的特征可能就是1.0000001，市场永远会走出高于我们预期的对应的特征，在一个品种上举一反三，做出各类应对的方案，才是未来能应对所有类似行情的解决方案，而不是机会主义的总在寻找流畅无误的趋势行情。目标是清晰的，道路却是曲折的，有些弯路是非走不可的。</w:t>
      </w:r>
    </w:p>
    <w:p w:rsidR="00B273B6" w:rsidRDefault="00141EFB">
      <w:pPr>
        <w:pStyle w:val="a6"/>
        <w:shd w:val="clear" w:color="auto" w:fill="E2E2E2"/>
        <w:spacing w:before="0" w:beforeAutospacing="0" w:after="75" w:afterAutospacing="0"/>
        <w:ind w:firstLine="540"/>
        <w:rPr>
          <w:rFonts w:ascii="楷体" w:eastAsia="楷体" w:hAnsi="楷体"/>
          <w:color w:val="494949"/>
          <w:sz w:val="21"/>
          <w:szCs w:val="21"/>
        </w:rPr>
      </w:pPr>
      <w:r>
        <w:rPr>
          <w:rFonts w:ascii="楷体" w:eastAsia="楷体" w:hAnsi="楷体" w:hint="eastAsia"/>
          <w:color w:val="494949"/>
          <w:sz w:val="21"/>
          <w:szCs w:val="21"/>
        </w:rPr>
        <w:t>焦炭的日线级别走势：(稳步的无回撤推近，伴随长期均线稳步推进)</w:t>
      </w:r>
    </w:p>
    <w:p w:rsidR="00B273B6" w:rsidRDefault="00141EFB">
      <w:pPr>
        <w:pStyle w:val="a6"/>
        <w:shd w:val="clear" w:color="auto" w:fill="E2E2E2"/>
        <w:spacing w:before="0" w:beforeAutospacing="0" w:after="75" w:afterAutospacing="0"/>
        <w:ind w:firstLine="540"/>
        <w:jc w:val="center"/>
        <w:rPr>
          <w:rFonts w:ascii="楷体" w:eastAsia="楷体" w:hAnsi="楷体"/>
          <w:color w:val="494949"/>
          <w:sz w:val="21"/>
          <w:szCs w:val="21"/>
        </w:rPr>
      </w:pPr>
      <w:r>
        <w:rPr>
          <w:noProof/>
        </w:rPr>
        <w:drawing>
          <wp:inline distT="0" distB="0" distL="0" distR="0">
            <wp:extent cx="4071620" cy="1205865"/>
            <wp:effectExtent l="0" t="0" r="5080" b="0"/>
            <wp:docPr id="2100" name="图片 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 name="图片 2100"/>
                    <pic:cNvPicPr>
                      <a:picLocks noChangeAspect="1"/>
                    </pic:cNvPicPr>
                  </pic:nvPicPr>
                  <pic:blipFill>
                    <a:blip r:embed="rId118"/>
                    <a:stretch>
                      <a:fillRect/>
                    </a:stretch>
                  </pic:blipFill>
                  <pic:spPr>
                    <a:xfrm>
                      <a:off x="0" y="0"/>
                      <a:ext cx="4067769" cy="1205033"/>
                    </a:xfrm>
                    <a:prstGeom prst="rect">
                      <a:avLst/>
                    </a:prstGeom>
                  </pic:spPr>
                </pic:pic>
              </a:graphicData>
            </a:graphic>
          </wp:inline>
        </w:drawing>
      </w:r>
    </w:p>
    <w:p w:rsidR="00B273B6" w:rsidRDefault="00141EFB">
      <w:pPr>
        <w:pStyle w:val="a6"/>
        <w:shd w:val="clear" w:color="auto" w:fill="E2E2E2"/>
        <w:spacing w:before="0" w:beforeAutospacing="0" w:after="75" w:afterAutospacing="0"/>
        <w:ind w:firstLine="540"/>
        <w:rPr>
          <w:rFonts w:ascii="楷体" w:eastAsia="楷体" w:hAnsi="楷体"/>
          <w:color w:val="494949"/>
          <w:sz w:val="21"/>
          <w:szCs w:val="21"/>
        </w:rPr>
      </w:pPr>
      <w:bookmarkStart w:id="46" w:name="OLE_LINK75"/>
      <w:bookmarkStart w:id="47" w:name="OLE_LINK74"/>
      <w:r>
        <w:rPr>
          <w:rFonts w:ascii="楷体" w:eastAsia="楷体" w:hAnsi="楷体" w:hint="eastAsia"/>
          <w:color w:val="494949"/>
          <w:sz w:val="21"/>
          <w:szCs w:val="21"/>
        </w:rPr>
        <w:t>PP的日线级别走势：（日线短期大幅度回撤，折现形成趋势）</w:t>
      </w:r>
    </w:p>
    <w:bookmarkEnd w:id="46"/>
    <w:bookmarkEnd w:id="47"/>
    <w:p w:rsidR="00B273B6" w:rsidRDefault="00141EFB">
      <w:pPr>
        <w:ind w:firstLine="495"/>
        <w:jc w:val="center"/>
        <w:rPr>
          <w:rFonts w:ascii="楷体" w:eastAsia="楷体" w:hAnsi="楷体"/>
          <w:b/>
          <w:color w:val="632423" w:themeColor="accent2" w:themeShade="80"/>
          <w:sz w:val="24"/>
          <w:szCs w:val="24"/>
          <w:shd w:val="pct10" w:color="auto" w:fill="FFFFFF"/>
        </w:rPr>
      </w:pPr>
      <w:r>
        <w:rPr>
          <w:noProof/>
        </w:rPr>
        <w:drawing>
          <wp:inline distT="0" distB="0" distL="0" distR="0">
            <wp:extent cx="4045585" cy="1270635"/>
            <wp:effectExtent l="0" t="0" r="0" b="5715"/>
            <wp:docPr id="2103" name="图片 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 name="图片 2103"/>
                    <pic:cNvPicPr>
                      <a:picLocks noChangeAspect="1"/>
                    </pic:cNvPicPr>
                  </pic:nvPicPr>
                  <pic:blipFill>
                    <a:blip r:embed="rId119"/>
                    <a:stretch>
                      <a:fillRect/>
                    </a:stretch>
                  </pic:blipFill>
                  <pic:spPr>
                    <a:xfrm>
                      <a:off x="0" y="0"/>
                      <a:ext cx="4051142" cy="1272794"/>
                    </a:xfrm>
                    <a:prstGeom prst="rect">
                      <a:avLst/>
                    </a:prstGeom>
                  </pic:spPr>
                </pic:pic>
              </a:graphicData>
            </a:graphic>
          </wp:inline>
        </w:drawing>
      </w:r>
    </w:p>
    <w:p w:rsidR="00B273B6" w:rsidRDefault="00141EFB">
      <w:pPr>
        <w:pStyle w:val="a6"/>
        <w:shd w:val="clear" w:color="auto" w:fill="E2E2E2"/>
        <w:spacing w:before="0" w:beforeAutospacing="0" w:after="75" w:afterAutospacing="0"/>
        <w:ind w:firstLine="540"/>
        <w:rPr>
          <w:rFonts w:ascii="楷体" w:eastAsia="楷体" w:hAnsi="楷体"/>
          <w:color w:val="494949"/>
          <w:sz w:val="21"/>
          <w:szCs w:val="21"/>
        </w:rPr>
      </w:pPr>
      <w:r>
        <w:rPr>
          <w:rFonts w:ascii="楷体" w:eastAsia="楷体" w:hAnsi="楷体" w:hint="eastAsia"/>
          <w:b/>
          <w:color w:val="632423" w:themeColor="accent2" w:themeShade="80"/>
          <w:shd w:val="pct10" w:color="auto" w:fill="FFFFFF"/>
        </w:rPr>
        <w:t xml:space="preserve"> </w:t>
      </w:r>
      <w:proofErr w:type="gramStart"/>
      <w:r>
        <w:rPr>
          <w:rFonts w:ascii="楷体" w:eastAsia="楷体" w:hAnsi="楷体" w:hint="eastAsia"/>
          <w:color w:val="494949"/>
          <w:sz w:val="21"/>
          <w:szCs w:val="21"/>
        </w:rPr>
        <w:t>沪镍的</w:t>
      </w:r>
      <w:proofErr w:type="gramEnd"/>
      <w:r>
        <w:rPr>
          <w:rFonts w:ascii="楷体" w:eastAsia="楷体" w:hAnsi="楷体" w:hint="eastAsia"/>
          <w:color w:val="494949"/>
          <w:sz w:val="21"/>
          <w:szCs w:val="21"/>
        </w:rPr>
        <w:t>日线级别走势：（日线短期大幅度偏离再直线回到原点或者成本价附近）</w:t>
      </w:r>
    </w:p>
    <w:p w:rsidR="00B273B6" w:rsidRDefault="00141EFB">
      <w:pPr>
        <w:jc w:val="cente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 xml:space="preserve">    </w:t>
      </w:r>
      <w:r>
        <w:rPr>
          <w:noProof/>
        </w:rPr>
        <w:drawing>
          <wp:inline distT="0" distB="0" distL="0" distR="0">
            <wp:extent cx="4053840" cy="1250315"/>
            <wp:effectExtent l="0" t="0" r="3810" b="6985"/>
            <wp:docPr id="2104" name="图片 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 name="图片 2104"/>
                    <pic:cNvPicPr>
                      <a:picLocks noChangeAspect="1"/>
                    </pic:cNvPicPr>
                  </pic:nvPicPr>
                  <pic:blipFill>
                    <a:blip r:embed="rId120"/>
                    <a:stretch>
                      <a:fillRect/>
                    </a:stretch>
                  </pic:blipFill>
                  <pic:spPr>
                    <a:xfrm>
                      <a:off x="0" y="0"/>
                      <a:ext cx="4057281" cy="1251428"/>
                    </a:xfrm>
                    <a:prstGeom prst="rect">
                      <a:avLst/>
                    </a:prstGeom>
                  </pic:spPr>
                </pic:pic>
              </a:graphicData>
            </a:graphic>
          </wp:inline>
        </w:drawing>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pStyle w:val="a6"/>
        <w:shd w:val="clear" w:color="auto" w:fill="E2E2E2"/>
        <w:spacing w:before="0" w:beforeAutospacing="0" w:after="75" w:afterAutospacing="0"/>
        <w:ind w:firstLine="540"/>
        <w:rPr>
          <w:rFonts w:ascii="楷体" w:eastAsia="楷体" w:hAnsi="楷体"/>
          <w:color w:val="494949"/>
          <w:sz w:val="21"/>
          <w:szCs w:val="21"/>
        </w:rPr>
      </w:pPr>
      <w:r>
        <w:rPr>
          <w:rFonts w:ascii="楷体" w:eastAsia="楷体" w:hAnsi="楷体" w:hint="eastAsia"/>
          <w:color w:val="494949"/>
          <w:sz w:val="21"/>
          <w:szCs w:val="21"/>
        </w:rPr>
        <w:t>所以除了理论上跟踪一根长期线是可以的，但是为了规避短期</w:t>
      </w:r>
      <w:proofErr w:type="gramStart"/>
      <w:r>
        <w:rPr>
          <w:rFonts w:ascii="楷体" w:eastAsia="楷体" w:hAnsi="楷体" w:hint="eastAsia"/>
          <w:color w:val="494949"/>
          <w:sz w:val="21"/>
          <w:szCs w:val="21"/>
        </w:rPr>
        <w:t>内行情</w:t>
      </w:r>
      <w:proofErr w:type="gramEnd"/>
      <w:r>
        <w:rPr>
          <w:rFonts w:ascii="楷体" w:eastAsia="楷体" w:hAnsi="楷体" w:hint="eastAsia"/>
          <w:color w:val="494949"/>
          <w:sz w:val="21"/>
          <w:szCs w:val="21"/>
        </w:rPr>
        <w:t>的剧烈波动以及成本损耗，以及利润的折线的巨大回撤甚至于无，可以再加上一根短期的线，这根</w:t>
      </w:r>
      <w:proofErr w:type="gramStart"/>
      <w:r>
        <w:rPr>
          <w:rFonts w:ascii="楷体" w:eastAsia="楷体" w:hAnsi="楷体" w:hint="eastAsia"/>
          <w:color w:val="494949"/>
          <w:sz w:val="21"/>
          <w:szCs w:val="21"/>
        </w:rPr>
        <w:t>线用于</w:t>
      </w:r>
      <w:proofErr w:type="gramEnd"/>
      <w:r>
        <w:rPr>
          <w:rFonts w:ascii="楷体" w:eastAsia="楷体" w:hAnsi="楷体" w:hint="eastAsia"/>
          <w:color w:val="494949"/>
          <w:sz w:val="21"/>
          <w:szCs w:val="21"/>
        </w:rPr>
        <w:t>追踪短期的价格变化，用于加减仓，长期的部分底仓可以保持不变，如果在上涨过程中跌破五日，可以减仓收回部分利润，防止价格短期发生突变，如果回调之后价格企稳，可以再顺势将</w:t>
      </w:r>
      <w:proofErr w:type="gramStart"/>
      <w:r>
        <w:rPr>
          <w:rFonts w:ascii="楷体" w:eastAsia="楷体" w:hAnsi="楷体" w:hint="eastAsia"/>
          <w:color w:val="494949"/>
          <w:sz w:val="21"/>
          <w:szCs w:val="21"/>
        </w:rPr>
        <w:t>仓位</w:t>
      </w:r>
      <w:proofErr w:type="gramEnd"/>
      <w:r>
        <w:rPr>
          <w:rFonts w:ascii="楷体" w:eastAsia="楷体" w:hAnsi="楷体" w:hint="eastAsia"/>
          <w:color w:val="494949"/>
          <w:sz w:val="21"/>
          <w:szCs w:val="21"/>
        </w:rPr>
        <w:t>补进去或者上了五日线再补进去都可。长短结合，可以加快交易的周期轮动，收回部分盈利，但长期趋势依旧不变。</w:t>
      </w: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jc w:val="center"/>
        <w:rPr>
          <w:rFonts w:ascii="楷体" w:eastAsia="楷体" w:hAnsi="楷体"/>
          <w:b/>
          <w:color w:val="632423" w:themeColor="accent2" w:themeShade="80"/>
          <w:sz w:val="28"/>
          <w:szCs w:val="28"/>
          <w:shd w:val="pct10" w:color="auto" w:fill="FFFFFF"/>
        </w:rPr>
      </w:pPr>
      <w:r>
        <w:rPr>
          <w:rFonts w:ascii="楷体" w:eastAsia="楷体" w:hAnsi="楷体" w:hint="eastAsia"/>
          <w:b/>
          <w:color w:val="632423" w:themeColor="accent2" w:themeShade="80"/>
          <w:sz w:val="28"/>
          <w:szCs w:val="28"/>
          <w:shd w:val="pct10" w:color="auto" w:fill="FFFFFF"/>
        </w:rPr>
        <w:t xml:space="preserve">          研究趋势或者结构复杂性的意义</w:t>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ind w:firstLineChars="200" w:firstLine="420"/>
        <w:rPr>
          <w:rFonts w:ascii="楷体" w:eastAsia="楷体" w:hAnsi="楷体"/>
          <w:color w:val="494949"/>
          <w:szCs w:val="21"/>
        </w:rPr>
      </w:pPr>
      <w:r>
        <w:rPr>
          <w:rFonts w:ascii="楷体" w:eastAsia="楷体" w:hAnsi="楷体" w:hint="eastAsia"/>
          <w:color w:val="494949"/>
          <w:szCs w:val="21"/>
        </w:rPr>
        <w:t>看到过</w:t>
      </w:r>
      <w:proofErr w:type="gramStart"/>
      <w:r>
        <w:rPr>
          <w:rFonts w:ascii="楷体" w:eastAsia="楷体" w:hAnsi="楷体" w:hint="eastAsia"/>
          <w:color w:val="494949"/>
          <w:szCs w:val="21"/>
        </w:rPr>
        <w:t>一</w:t>
      </w:r>
      <w:proofErr w:type="gramEnd"/>
      <w:r>
        <w:rPr>
          <w:rFonts w:ascii="楷体" w:eastAsia="楷体" w:hAnsi="楷体" w:hint="eastAsia"/>
          <w:color w:val="494949"/>
          <w:szCs w:val="21"/>
        </w:rPr>
        <w:t>故事，</w:t>
      </w:r>
      <w:proofErr w:type="gramStart"/>
      <w:r>
        <w:rPr>
          <w:rFonts w:ascii="楷体" w:eastAsia="楷体" w:hAnsi="楷体" w:hint="eastAsia"/>
          <w:color w:val="494949"/>
          <w:szCs w:val="21"/>
        </w:rPr>
        <w:t>却现在</w:t>
      </w:r>
      <w:proofErr w:type="gramEnd"/>
      <w:r>
        <w:rPr>
          <w:rFonts w:ascii="楷体" w:eastAsia="楷体" w:hAnsi="楷体" w:hint="eastAsia"/>
          <w:color w:val="494949"/>
          <w:szCs w:val="21"/>
        </w:rPr>
        <w:t>开始质疑它的过分简化。</w:t>
      </w:r>
    </w:p>
    <w:p w:rsidR="00B273B6" w:rsidRDefault="00141EFB">
      <w:pPr>
        <w:ind w:firstLineChars="200" w:firstLine="420"/>
        <w:rPr>
          <w:rFonts w:ascii="楷体" w:eastAsia="楷体" w:hAnsi="楷体"/>
          <w:color w:val="494949"/>
          <w:szCs w:val="21"/>
        </w:rPr>
      </w:pPr>
      <w:r>
        <w:rPr>
          <w:rFonts w:ascii="楷体" w:eastAsia="楷体" w:hAnsi="楷体" w:hint="eastAsia"/>
          <w:color w:val="494949"/>
          <w:szCs w:val="21"/>
        </w:rPr>
        <w:t>说到一位父亲是交易员，一直在疑惑现在的市场方向，五岁大的女儿就在身边，指着电脑上上上下下的线告诉父亲说，你看这条线不是正在上涨的吗？于是故事的结尾用此试图说明交易的简单和趋势得一目了然性。</w:t>
      </w:r>
    </w:p>
    <w:p w:rsidR="00B273B6" w:rsidRDefault="00141EFB">
      <w:pPr>
        <w:ind w:firstLineChars="200" w:firstLine="420"/>
        <w:rPr>
          <w:rFonts w:ascii="楷体" w:eastAsia="楷体" w:hAnsi="楷体"/>
          <w:b/>
          <w:color w:val="632423" w:themeColor="accent2" w:themeShade="80"/>
          <w:sz w:val="24"/>
          <w:szCs w:val="24"/>
          <w:shd w:val="pct10" w:color="auto" w:fill="FFFFFF"/>
        </w:rPr>
      </w:pPr>
      <w:r>
        <w:rPr>
          <w:rFonts w:ascii="楷体" w:eastAsia="楷体" w:hAnsi="楷体" w:hint="eastAsia"/>
          <w:color w:val="494949"/>
          <w:szCs w:val="21"/>
        </w:rPr>
        <w:t>第一故事不同的主角的观察是不一样的，女儿的思维偏向于静态以及历史观察，站在过去的验证下的确定性思维，父亲疑惑或者思考的问题是决策树性的，是不确定性的，是动态的，女儿没有考虑到的是交易是杠杆的，每一次的决策都是需要带着不确定性思维建仓的，不确定性思维就会拉开</w:t>
      </w:r>
      <w:proofErr w:type="gramStart"/>
      <w:r>
        <w:rPr>
          <w:rFonts w:ascii="楷体" w:eastAsia="楷体" w:hAnsi="楷体" w:hint="eastAsia"/>
          <w:color w:val="494949"/>
          <w:szCs w:val="21"/>
        </w:rPr>
        <w:t>仓位</w:t>
      </w:r>
      <w:proofErr w:type="gramEnd"/>
      <w:r>
        <w:rPr>
          <w:rFonts w:ascii="楷体" w:eastAsia="楷体" w:hAnsi="楷体" w:hint="eastAsia"/>
          <w:color w:val="494949"/>
          <w:szCs w:val="21"/>
        </w:rPr>
        <w:t>，提高之前的均价，所以就不得不考虑</w:t>
      </w:r>
      <w:proofErr w:type="gramStart"/>
      <w:r>
        <w:rPr>
          <w:rFonts w:ascii="楷体" w:eastAsia="楷体" w:hAnsi="楷体" w:hint="eastAsia"/>
          <w:color w:val="494949"/>
          <w:szCs w:val="21"/>
        </w:rPr>
        <w:t>到趋势</w:t>
      </w:r>
      <w:proofErr w:type="gramEnd"/>
      <w:r>
        <w:rPr>
          <w:rFonts w:ascii="楷体" w:eastAsia="楷体" w:hAnsi="楷体" w:hint="eastAsia"/>
          <w:color w:val="494949"/>
          <w:szCs w:val="21"/>
        </w:rPr>
        <w:t>或者结构性转换过程中的行情的复杂性特征以及可能性，尽量做到兼容并包和最大的容错以及跟踪的效果。(所以相比较于简单的</w:t>
      </w:r>
      <w:proofErr w:type="gramStart"/>
      <w:r>
        <w:rPr>
          <w:rFonts w:ascii="楷体" w:eastAsia="楷体" w:hAnsi="楷体" w:hint="eastAsia"/>
          <w:color w:val="494949"/>
          <w:szCs w:val="21"/>
        </w:rPr>
        <w:t>用趋势</w:t>
      </w:r>
      <w:proofErr w:type="gramEnd"/>
      <w:r>
        <w:rPr>
          <w:rFonts w:ascii="楷体" w:eastAsia="楷体" w:hAnsi="楷体" w:hint="eastAsia"/>
          <w:color w:val="494949"/>
          <w:szCs w:val="21"/>
        </w:rPr>
        <w:t>去定义市场，</w:t>
      </w:r>
      <w:proofErr w:type="gramStart"/>
      <w:r>
        <w:rPr>
          <w:rFonts w:ascii="楷体" w:eastAsia="楷体" w:hAnsi="楷体" w:hint="eastAsia"/>
          <w:color w:val="494949"/>
          <w:szCs w:val="21"/>
        </w:rPr>
        <w:t>青泽选用</w:t>
      </w:r>
      <w:proofErr w:type="gramEnd"/>
      <w:r>
        <w:rPr>
          <w:rFonts w:ascii="楷体" w:eastAsia="楷体" w:hAnsi="楷体" w:hint="eastAsia"/>
          <w:color w:val="494949"/>
          <w:szCs w:val="21"/>
        </w:rPr>
        <w:t>的是用结构，耗散结构，结构内的随机性和结构外的相对确定性和大概率)</w:t>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color w:val="494949"/>
          <w:szCs w:val="21"/>
        </w:rPr>
      </w:pPr>
      <w:r>
        <w:rPr>
          <w:rFonts w:ascii="楷体" w:eastAsia="楷体" w:hAnsi="楷体" w:hint="eastAsia"/>
          <w:color w:val="494949"/>
          <w:szCs w:val="21"/>
        </w:rPr>
        <w:t>第一类：结构外----趋势的直接无回撤改变</w:t>
      </w:r>
    </w:p>
    <w:p w:rsidR="00B273B6" w:rsidRDefault="00141EFB">
      <w:pPr>
        <w:rPr>
          <w:rFonts w:ascii="楷体" w:eastAsia="楷体" w:hAnsi="楷体"/>
          <w:b/>
          <w:color w:val="632423" w:themeColor="accent2" w:themeShade="80"/>
          <w:sz w:val="24"/>
          <w:szCs w:val="24"/>
          <w:shd w:val="pct10" w:color="auto" w:fill="FFFFFF"/>
        </w:rPr>
      </w:pPr>
      <w:r>
        <w:rPr>
          <w:noProof/>
        </w:rPr>
        <w:drawing>
          <wp:inline distT="0" distB="0" distL="0" distR="0">
            <wp:extent cx="2924175" cy="1135380"/>
            <wp:effectExtent l="0" t="0" r="0" b="7620"/>
            <wp:docPr id="2105" name="图片 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 name="图片 2105"/>
                    <pic:cNvPicPr>
                      <a:picLocks noChangeAspect="1"/>
                    </pic:cNvPicPr>
                  </pic:nvPicPr>
                  <pic:blipFill>
                    <a:blip r:embed="rId121"/>
                    <a:stretch>
                      <a:fillRect/>
                    </a:stretch>
                  </pic:blipFill>
                  <pic:spPr>
                    <a:xfrm>
                      <a:off x="0" y="0"/>
                      <a:ext cx="2921554" cy="1134831"/>
                    </a:xfrm>
                    <a:prstGeom prst="rect">
                      <a:avLst/>
                    </a:prstGeom>
                  </pic:spPr>
                </pic:pic>
              </a:graphicData>
            </a:graphic>
          </wp:inline>
        </w:drawing>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color w:val="494949"/>
          <w:szCs w:val="21"/>
        </w:rPr>
      </w:pPr>
      <w:bookmarkStart w:id="48" w:name="OLE_LINK76"/>
      <w:bookmarkStart w:id="49" w:name="OLE_LINK78"/>
      <w:bookmarkStart w:id="50" w:name="OLE_LINK77"/>
      <w:bookmarkStart w:id="51" w:name="OLE_LINK80"/>
      <w:bookmarkStart w:id="52" w:name="OLE_LINK79"/>
      <w:r>
        <w:rPr>
          <w:rFonts w:ascii="楷体" w:eastAsia="楷体" w:hAnsi="楷体" w:hint="eastAsia"/>
          <w:color w:val="494949"/>
          <w:szCs w:val="21"/>
        </w:rPr>
        <w:t>第二类：结构外---趋势过程中的行情巨大回撤拉锯式的回撤，甚至覆盖</w:t>
      </w:r>
      <w:proofErr w:type="gramStart"/>
      <w:r>
        <w:rPr>
          <w:rFonts w:ascii="楷体" w:eastAsia="楷体" w:hAnsi="楷体" w:hint="eastAsia"/>
          <w:color w:val="494949"/>
          <w:szCs w:val="21"/>
        </w:rPr>
        <w:t>掉之前</w:t>
      </w:r>
      <w:proofErr w:type="gramEnd"/>
      <w:r>
        <w:rPr>
          <w:rFonts w:ascii="楷体" w:eastAsia="楷体" w:hAnsi="楷体" w:hint="eastAsia"/>
          <w:color w:val="494949"/>
          <w:szCs w:val="21"/>
        </w:rPr>
        <w:t>的交易均价</w:t>
      </w:r>
    </w:p>
    <w:bookmarkEnd w:id="48"/>
    <w:bookmarkEnd w:id="49"/>
    <w:bookmarkEnd w:id="50"/>
    <w:bookmarkEnd w:id="51"/>
    <w:bookmarkEnd w:id="52"/>
    <w:p w:rsidR="00B273B6" w:rsidRDefault="00141EFB">
      <w:pPr>
        <w:rPr>
          <w:rFonts w:ascii="楷体" w:eastAsia="楷体" w:hAnsi="楷体"/>
          <w:color w:val="494949"/>
          <w:szCs w:val="21"/>
        </w:rPr>
      </w:pPr>
      <w:r>
        <w:rPr>
          <w:noProof/>
        </w:rPr>
        <w:drawing>
          <wp:inline distT="0" distB="0" distL="0" distR="0">
            <wp:extent cx="2924175" cy="1127125"/>
            <wp:effectExtent l="0" t="0" r="0" b="0"/>
            <wp:docPr id="2106" name="图片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 name="图片 2106"/>
                    <pic:cNvPicPr>
                      <a:picLocks noChangeAspect="1"/>
                    </pic:cNvPicPr>
                  </pic:nvPicPr>
                  <pic:blipFill>
                    <a:blip r:embed="rId122"/>
                    <a:stretch>
                      <a:fillRect/>
                    </a:stretch>
                  </pic:blipFill>
                  <pic:spPr>
                    <a:xfrm>
                      <a:off x="0" y="0"/>
                      <a:ext cx="2921554" cy="1126285"/>
                    </a:xfrm>
                    <a:prstGeom prst="rect">
                      <a:avLst/>
                    </a:prstGeom>
                  </pic:spPr>
                </pic:pic>
              </a:graphicData>
            </a:graphic>
          </wp:inline>
        </w:drawing>
      </w:r>
      <w:r>
        <w:rPr>
          <w:rFonts w:ascii="楷体" w:eastAsia="楷体" w:hAnsi="楷体" w:hint="eastAsia"/>
          <w:color w:val="494949"/>
          <w:szCs w:val="21"/>
        </w:rPr>
        <w:t xml:space="preserve"> </w:t>
      </w:r>
    </w:p>
    <w:p w:rsidR="00B273B6" w:rsidRDefault="00141EFB">
      <w:pPr>
        <w:rPr>
          <w:rFonts w:ascii="楷体" w:eastAsia="楷体" w:hAnsi="楷体"/>
          <w:color w:val="494949"/>
          <w:szCs w:val="21"/>
        </w:rPr>
      </w:pPr>
      <w:r>
        <w:rPr>
          <w:noProof/>
        </w:rPr>
        <w:drawing>
          <wp:inline distT="0" distB="0" distL="0" distR="0">
            <wp:extent cx="2924175" cy="1129665"/>
            <wp:effectExtent l="0" t="0" r="0" b="0"/>
            <wp:docPr id="2109" name="图片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 name="图片 2109"/>
                    <pic:cNvPicPr>
                      <a:picLocks noChangeAspect="1"/>
                    </pic:cNvPicPr>
                  </pic:nvPicPr>
                  <pic:blipFill>
                    <a:blip r:embed="rId123"/>
                    <a:stretch>
                      <a:fillRect/>
                    </a:stretch>
                  </pic:blipFill>
                  <pic:spPr>
                    <a:xfrm>
                      <a:off x="0" y="0"/>
                      <a:ext cx="2927225" cy="1131169"/>
                    </a:xfrm>
                    <a:prstGeom prst="rect">
                      <a:avLst/>
                    </a:prstGeom>
                  </pic:spPr>
                </pic:pic>
              </a:graphicData>
            </a:graphic>
          </wp:inline>
        </w:drawing>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color w:val="494949"/>
          <w:szCs w:val="21"/>
        </w:rPr>
      </w:pPr>
      <w:bookmarkStart w:id="53" w:name="OLE_LINK84"/>
      <w:bookmarkStart w:id="54" w:name="OLE_LINK85"/>
      <w:bookmarkStart w:id="55" w:name="OLE_LINK88"/>
      <w:bookmarkStart w:id="56" w:name="OLE_LINK86"/>
      <w:bookmarkStart w:id="57" w:name="OLE_LINK83"/>
      <w:bookmarkStart w:id="58" w:name="OLE_LINK82"/>
      <w:bookmarkStart w:id="59" w:name="OLE_LINK87"/>
      <w:bookmarkStart w:id="60" w:name="OLE_LINK81"/>
      <w:r>
        <w:rPr>
          <w:rFonts w:ascii="楷体" w:eastAsia="楷体" w:hAnsi="楷体" w:hint="eastAsia"/>
          <w:color w:val="494949"/>
          <w:szCs w:val="21"/>
        </w:rPr>
        <w:t>第三类：结构内---稳定的结构内演变</w:t>
      </w:r>
    </w:p>
    <w:bookmarkEnd w:id="53"/>
    <w:bookmarkEnd w:id="54"/>
    <w:bookmarkEnd w:id="55"/>
    <w:bookmarkEnd w:id="56"/>
    <w:bookmarkEnd w:id="57"/>
    <w:bookmarkEnd w:id="58"/>
    <w:bookmarkEnd w:id="59"/>
    <w:bookmarkEnd w:id="60"/>
    <w:p w:rsidR="00B273B6" w:rsidRDefault="00141EFB">
      <w:pPr>
        <w:rPr>
          <w:rFonts w:ascii="楷体" w:eastAsia="楷体" w:hAnsi="楷体"/>
          <w:b/>
          <w:color w:val="632423" w:themeColor="accent2" w:themeShade="80"/>
          <w:sz w:val="24"/>
          <w:szCs w:val="24"/>
          <w:shd w:val="pct10" w:color="auto" w:fill="FFFFFF"/>
        </w:rPr>
      </w:pPr>
      <w:r>
        <w:rPr>
          <w:noProof/>
        </w:rPr>
        <w:lastRenderedPageBreak/>
        <w:drawing>
          <wp:inline distT="0" distB="0" distL="0" distR="0">
            <wp:extent cx="2924175" cy="1120775"/>
            <wp:effectExtent l="0" t="0" r="0" b="3175"/>
            <wp:docPr id="2107" name="图片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 name="图片 2107"/>
                    <pic:cNvPicPr>
                      <a:picLocks noChangeAspect="1"/>
                    </pic:cNvPicPr>
                  </pic:nvPicPr>
                  <pic:blipFill>
                    <a:blip r:embed="rId124"/>
                    <a:stretch>
                      <a:fillRect/>
                    </a:stretch>
                  </pic:blipFill>
                  <pic:spPr>
                    <a:xfrm>
                      <a:off x="0" y="0"/>
                      <a:ext cx="2921554" cy="1120180"/>
                    </a:xfrm>
                    <a:prstGeom prst="rect">
                      <a:avLst/>
                    </a:prstGeom>
                  </pic:spPr>
                </pic:pic>
              </a:graphicData>
            </a:graphic>
          </wp:inline>
        </w:drawing>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color w:val="494949"/>
          <w:szCs w:val="21"/>
        </w:rPr>
      </w:pPr>
      <w:r>
        <w:rPr>
          <w:rFonts w:ascii="楷体" w:eastAsia="楷体" w:hAnsi="楷体" w:hint="eastAsia"/>
          <w:color w:val="494949"/>
          <w:szCs w:val="21"/>
        </w:rPr>
        <w:t>第四类：结构内---巨大幅度的结构内演变</w:t>
      </w:r>
    </w:p>
    <w:p w:rsidR="00B273B6" w:rsidRDefault="00141EFB">
      <w:pPr>
        <w:rPr>
          <w:rFonts w:ascii="楷体" w:eastAsia="楷体" w:hAnsi="楷体"/>
          <w:b/>
          <w:color w:val="632423" w:themeColor="accent2" w:themeShade="80"/>
          <w:sz w:val="24"/>
          <w:szCs w:val="24"/>
          <w:shd w:val="pct10" w:color="auto" w:fill="FFFFFF"/>
        </w:rPr>
      </w:pPr>
      <w:r>
        <w:rPr>
          <w:noProof/>
        </w:rPr>
        <w:drawing>
          <wp:inline distT="0" distB="0" distL="0" distR="0">
            <wp:extent cx="3096260" cy="1134110"/>
            <wp:effectExtent l="0" t="0" r="0" b="8890"/>
            <wp:docPr id="2108" name="图片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 name="图片 2108"/>
                    <pic:cNvPicPr>
                      <a:picLocks noChangeAspect="1"/>
                    </pic:cNvPicPr>
                  </pic:nvPicPr>
                  <pic:blipFill>
                    <a:blip r:embed="rId125"/>
                    <a:stretch>
                      <a:fillRect/>
                    </a:stretch>
                  </pic:blipFill>
                  <pic:spPr>
                    <a:xfrm>
                      <a:off x="0" y="0"/>
                      <a:ext cx="3093917" cy="1133610"/>
                    </a:xfrm>
                    <a:prstGeom prst="rect">
                      <a:avLst/>
                    </a:prstGeom>
                  </pic:spPr>
                </pic:pic>
              </a:graphicData>
            </a:graphic>
          </wp:inline>
        </w:drawing>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b/>
          <w:color w:val="632423" w:themeColor="accent2" w:themeShade="80"/>
          <w:sz w:val="24"/>
          <w:szCs w:val="24"/>
          <w:shd w:val="pct10" w:color="auto" w:fill="FFFFFF"/>
        </w:rPr>
      </w:pPr>
      <w:r>
        <w:rPr>
          <w:noProof/>
        </w:rPr>
        <w:drawing>
          <wp:inline distT="0" distB="0" distL="0" distR="0">
            <wp:extent cx="3096260" cy="1146810"/>
            <wp:effectExtent l="0" t="0" r="0" b="0"/>
            <wp:docPr id="2110" name="图片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 name="图片 2110"/>
                    <pic:cNvPicPr>
                      <a:picLocks noChangeAspect="1"/>
                    </pic:cNvPicPr>
                  </pic:nvPicPr>
                  <pic:blipFill>
                    <a:blip r:embed="rId126"/>
                    <a:stretch>
                      <a:fillRect/>
                    </a:stretch>
                  </pic:blipFill>
                  <pic:spPr>
                    <a:xfrm>
                      <a:off x="0" y="0"/>
                      <a:ext cx="3099442" cy="1148261"/>
                    </a:xfrm>
                    <a:prstGeom prst="rect">
                      <a:avLst/>
                    </a:prstGeom>
                  </pic:spPr>
                </pic:pic>
              </a:graphicData>
            </a:graphic>
          </wp:inline>
        </w:drawing>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b/>
          <w:color w:val="632423" w:themeColor="accent2" w:themeShade="80"/>
          <w:sz w:val="24"/>
          <w:szCs w:val="24"/>
          <w:shd w:val="pct10" w:color="auto" w:fill="FFFFFF"/>
        </w:rPr>
      </w:pPr>
      <w:r>
        <w:rPr>
          <w:noProof/>
        </w:rPr>
        <w:drawing>
          <wp:inline distT="0" distB="0" distL="0" distR="0">
            <wp:extent cx="3096260" cy="1146810"/>
            <wp:effectExtent l="0" t="0" r="0" b="0"/>
            <wp:docPr id="2111" name="图片 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 name="图片 2111"/>
                    <pic:cNvPicPr>
                      <a:picLocks noChangeAspect="1"/>
                    </pic:cNvPicPr>
                  </pic:nvPicPr>
                  <pic:blipFill>
                    <a:blip r:embed="rId127"/>
                    <a:stretch>
                      <a:fillRect/>
                    </a:stretch>
                  </pic:blipFill>
                  <pic:spPr>
                    <a:xfrm>
                      <a:off x="0" y="0"/>
                      <a:ext cx="3101091" cy="1148872"/>
                    </a:xfrm>
                    <a:prstGeom prst="rect">
                      <a:avLst/>
                    </a:prstGeom>
                  </pic:spPr>
                </pic:pic>
              </a:graphicData>
            </a:graphic>
          </wp:inline>
        </w:drawing>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color w:val="FF0000"/>
          <w:szCs w:val="21"/>
        </w:rPr>
      </w:pPr>
      <w:r>
        <w:rPr>
          <w:rFonts w:ascii="楷体" w:eastAsia="楷体" w:hAnsi="楷体" w:hint="eastAsia"/>
          <w:color w:val="FF0000"/>
          <w:szCs w:val="21"/>
        </w:rPr>
        <w:t>策略按照回调加仓机制，交叉决定方向，短期五日线决定减仓低位再开同方向，同方向没有遇到五日线但回调到成本阶梯型加减仓，配合有了</w:t>
      </w:r>
      <w:proofErr w:type="gramStart"/>
      <w:r>
        <w:rPr>
          <w:rFonts w:ascii="楷体" w:eastAsia="楷体" w:hAnsi="楷体" w:hint="eastAsia"/>
          <w:color w:val="FF0000"/>
          <w:szCs w:val="21"/>
        </w:rPr>
        <w:t>首单有了</w:t>
      </w:r>
      <w:proofErr w:type="gramEnd"/>
      <w:r>
        <w:rPr>
          <w:rFonts w:ascii="楷体" w:eastAsia="楷体" w:hAnsi="楷体" w:hint="eastAsia"/>
          <w:color w:val="FF0000"/>
          <w:szCs w:val="21"/>
        </w:rPr>
        <w:t>盈利之后保本止盈机制，短期五日均</w:t>
      </w:r>
      <w:proofErr w:type="gramStart"/>
      <w:r>
        <w:rPr>
          <w:rFonts w:ascii="楷体" w:eastAsia="楷体" w:hAnsi="楷体" w:hint="eastAsia"/>
          <w:color w:val="FF0000"/>
          <w:szCs w:val="21"/>
        </w:rPr>
        <w:t>线用于</w:t>
      </w:r>
      <w:proofErr w:type="gramEnd"/>
      <w:r>
        <w:rPr>
          <w:rFonts w:ascii="楷体" w:eastAsia="楷体" w:hAnsi="楷体" w:hint="eastAsia"/>
          <w:color w:val="FF0000"/>
          <w:szCs w:val="21"/>
        </w:rPr>
        <w:t>监控短期内的情绪，粘合后的</w:t>
      </w:r>
      <w:proofErr w:type="gramStart"/>
      <w:r>
        <w:rPr>
          <w:rFonts w:ascii="楷体" w:eastAsia="楷体" w:hAnsi="楷体" w:hint="eastAsia"/>
          <w:color w:val="FF0000"/>
          <w:szCs w:val="21"/>
        </w:rPr>
        <w:t>减仓完大涨大跌</w:t>
      </w:r>
      <w:proofErr w:type="gramEnd"/>
      <w:r>
        <w:rPr>
          <w:rFonts w:ascii="楷体" w:eastAsia="楷体" w:hAnsi="楷体" w:hint="eastAsia"/>
          <w:color w:val="FF0000"/>
          <w:szCs w:val="21"/>
        </w:rPr>
        <w:t>。无需要再加过滤条件，毕竟，你永远不可能赚</w:t>
      </w:r>
      <w:proofErr w:type="gramStart"/>
      <w:r>
        <w:rPr>
          <w:rFonts w:ascii="楷体" w:eastAsia="楷体" w:hAnsi="楷体" w:hint="eastAsia"/>
          <w:color w:val="FF0000"/>
          <w:szCs w:val="21"/>
        </w:rPr>
        <w:t>尽市场</w:t>
      </w:r>
      <w:proofErr w:type="gramEnd"/>
      <w:r>
        <w:rPr>
          <w:rFonts w:ascii="楷体" w:eastAsia="楷体" w:hAnsi="楷体" w:hint="eastAsia"/>
          <w:color w:val="FF0000"/>
          <w:szCs w:val="21"/>
        </w:rPr>
        <w:t>里所有的钱。++</w:t>
      </w:r>
    </w:p>
    <w:p w:rsidR="00B273B6" w:rsidRDefault="00141EFB">
      <w:pPr>
        <w:rPr>
          <w:rFonts w:ascii="楷体" w:eastAsia="楷体" w:hAnsi="楷体"/>
          <w:color w:val="494949"/>
          <w:szCs w:val="21"/>
        </w:rPr>
      </w:pPr>
      <w:r>
        <w:rPr>
          <w:rFonts w:ascii="宋体" w:eastAsia="宋体" w:hAnsi="宋体" w:cs="宋体" w:hint="eastAsia"/>
          <w:color w:val="333333"/>
          <w:kern w:val="0"/>
          <w:szCs w:val="21"/>
        </w:rPr>
        <w:t xml:space="preserve">　</w:t>
      </w:r>
      <w:r>
        <w:rPr>
          <w:rFonts w:ascii="楷体" w:eastAsia="楷体" w:hAnsi="楷体" w:hint="eastAsia"/>
          <w:color w:val="494949"/>
          <w:szCs w:val="21"/>
        </w:rPr>
        <w:t xml:space="preserve">　湍流中航行的船舶，只有在遭遇恶劣天气时才会改变航线。市场也是如此，即便波涛汹涌，仍应坚持既定的航线前行，只有在极端情况出现时才转舵绕行。</w:t>
      </w:r>
    </w:p>
    <w:p w:rsidR="00B273B6" w:rsidRDefault="00141EFB">
      <w:pPr>
        <w:rPr>
          <w:rFonts w:ascii="楷体" w:eastAsia="楷体" w:hAnsi="楷体"/>
          <w:color w:val="FF0000"/>
          <w:szCs w:val="21"/>
        </w:rPr>
      </w:pPr>
      <w:r>
        <w:rPr>
          <w:rFonts w:ascii="楷体" w:eastAsia="楷体" w:hAnsi="楷体" w:hint="eastAsia"/>
          <w:color w:val="494949"/>
          <w:szCs w:val="21"/>
        </w:rPr>
        <w:t>“</w:t>
      </w:r>
      <w:proofErr w:type="gramStart"/>
      <w:r>
        <w:rPr>
          <w:rFonts w:ascii="楷体" w:eastAsia="楷体" w:hAnsi="楷体" w:hint="eastAsia"/>
          <w:color w:val="494949"/>
          <w:szCs w:val="21"/>
        </w:rPr>
        <w:t>莱</w:t>
      </w:r>
      <w:proofErr w:type="gramEnd"/>
      <w:r>
        <w:rPr>
          <w:rFonts w:ascii="楷体" w:eastAsia="楷体" w:hAnsi="楷体" w:hint="eastAsia"/>
          <w:color w:val="494949"/>
          <w:szCs w:val="21"/>
        </w:rPr>
        <w:t>恩斯崇尚长期的价值投资，但同时也意识到，在市场长期低迷之时，坚持买入并持有的策略会使投资者遭受严重损失。”里德说，使用战略分配的目的是，尽可能延长并最大化有利于投资组合的机遇，同时因市场衰退，最小化导致累计收益产生的损失。“我们希望避免由短期市场下滑时，频繁交易而导致的不必要开支和误判、洗盘现象。”投资组合的好处在于，</w:t>
      </w:r>
      <w:r>
        <w:rPr>
          <w:rFonts w:ascii="楷体" w:eastAsia="楷体" w:hAnsi="楷体" w:hint="eastAsia"/>
          <w:color w:val="FF0000"/>
          <w:szCs w:val="21"/>
        </w:rPr>
        <w:t>更加有利于对冲然后使得上述曲折而复杂的趋势性的长期持仓得以延续的持有，不过分散的品种也不宜过多，但是分散是极其有必要的。++</w:t>
      </w:r>
    </w:p>
    <w:p w:rsidR="00B273B6" w:rsidRDefault="00141EFB">
      <w:pPr>
        <w:rPr>
          <w:rFonts w:ascii="楷体" w:eastAsia="楷体" w:hAnsi="楷体"/>
          <w:color w:val="FF0000"/>
          <w:szCs w:val="21"/>
        </w:rPr>
      </w:pPr>
      <w:r>
        <w:rPr>
          <w:rFonts w:ascii="楷体" w:eastAsia="楷体" w:hAnsi="楷体" w:hint="eastAsia"/>
          <w:color w:val="FF0000"/>
          <w:szCs w:val="21"/>
        </w:rPr>
        <w:tab/>
      </w:r>
      <w:r>
        <w:rPr>
          <w:rFonts w:ascii="楷体" w:eastAsia="楷体" w:hAnsi="楷体" w:hint="eastAsia"/>
          <w:color w:val="FF0000"/>
          <w:szCs w:val="21"/>
          <w:shd w:val="pct10" w:color="auto" w:fill="FFFFFF"/>
        </w:rPr>
        <w:t>所有的++都是为了更好的追踪中长期的波段性的无法短期内操控和改变的大势，一切短期内的术的层面的++细节防守处理，都是为了着眼于在保护</w:t>
      </w:r>
      <w:proofErr w:type="gramStart"/>
      <w:r>
        <w:rPr>
          <w:rFonts w:ascii="楷体" w:eastAsia="楷体" w:hAnsi="楷体" w:hint="eastAsia"/>
          <w:color w:val="FF0000"/>
          <w:szCs w:val="21"/>
          <w:shd w:val="pct10" w:color="auto" w:fill="FFFFFF"/>
        </w:rPr>
        <w:t>好利润</w:t>
      </w:r>
      <w:proofErr w:type="gramEnd"/>
      <w:r>
        <w:rPr>
          <w:rFonts w:ascii="楷体" w:eastAsia="楷体" w:hAnsi="楷体" w:hint="eastAsia"/>
          <w:color w:val="FF0000"/>
          <w:szCs w:val="21"/>
          <w:shd w:val="pct10" w:color="auto" w:fill="FFFFFF"/>
        </w:rPr>
        <w:t>防守好的基础上发挥</w:t>
      </w:r>
      <w:proofErr w:type="gramStart"/>
      <w:r>
        <w:rPr>
          <w:rFonts w:ascii="楷体" w:eastAsia="楷体" w:hAnsi="楷体" w:hint="eastAsia"/>
          <w:color w:val="FF0000"/>
          <w:szCs w:val="21"/>
          <w:shd w:val="pct10" w:color="auto" w:fill="FFFFFF"/>
        </w:rPr>
        <w:t>仓位</w:t>
      </w:r>
      <w:proofErr w:type="gramEnd"/>
      <w:r>
        <w:rPr>
          <w:rFonts w:ascii="楷体" w:eastAsia="楷体" w:hAnsi="楷体" w:hint="eastAsia"/>
          <w:color w:val="FF0000"/>
          <w:szCs w:val="21"/>
          <w:shd w:val="pct10" w:color="auto" w:fill="FFFFFF"/>
        </w:rPr>
        <w:t>在最大的基础上抓到更长的更好的更复杂的趋势性的走势。</w:t>
      </w:r>
    </w:p>
    <w:p w:rsidR="00B273B6" w:rsidRDefault="00141EFB">
      <w:pPr>
        <w:ind w:firstLine="420"/>
        <w:rPr>
          <w:rFonts w:ascii="楷体" w:eastAsia="楷体" w:hAnsi="楷体"/>
          <w:color w:val="494949"/>
          <w:szCs w:val="21"/>
        </w:rPr>
      </w:pPr>
      <w:r>
        <w:rPr>
          <w:rFonts w:ascii="楷体" w:eastAsia="楷体" w:hAnsi="楷体" w:hint="eastAsia"/>
          <w:color w:val="494949"/>
          <w:szCs w:val="21"/>
        </w:rPr>
        <w:lastRenderedPageBreak/>
        <w:t>研究趋势和大小分型的意义还在于，理解震荡和趋势并不是纯粹的能用直线和曲线去定义的，一个大级别的趋势(中级趋势，道氏理论)也包含了很多的短期趋势，趋势的延续因为参与者的缘故也会来回拉锯，震荡着向一个方向行进，形象上就可以理解，抛开资金曲线以及盈利能力不说，趋势性的交易策略在策略表现上就是胜率较低，因为出现趋向性的次数并不多，更多的是来回拉锯式的行情走势，而震荡策略基于技术指标的策略胜率却较高(经过MC测试一般都在60%左右)，不止是因为本身震荡的行情存在，而且在趋势中也是以相对震荡去延续的，就算呈现直线拉升，在总体策略上失败的交易次数却是少的，因为震荡一直高位钝化，所以这就很容易理解行情的行进过程，以一种动态的，曲折的，发展的，眼光看待整个市场。</w:t>
      </w:r>
    </w:p>
    <w:p w:rsidR="00B273B6" w:rsidRDefault="00141EFB">
      <w:pPr>
        <w:ind w:firstLine="420"/>
        <w:rPr>
          <w:rFonts w:ascii="楷体" w:eastAsia="楷体" w:hAnsi="楷体"/>
          <w:b/>
          <w:color w:val="632423" w:themeColor="accent2" w:themeShade="80"/>
          <w:sz w:val="24"/>
          <w:szCs w:val="24"/>
          <w:shd w:val="pct10" w:color="auto" w:fill="FFFFFF"/>
        </w:rPr>
      </w:pPr>
      <w:r>
        <w:rPr>
          <w:noProof/>
        </w:rPr>
        <w:drawing>
          <wp:inline distT="0" distB="0" distL="0" distR="0">
            <wp:extent cx="3859530" cy="1769110"/>
            <wp:effectExtent l="0" t="0" r="7620" b="2540"/>
            <wp:docPr id="2114" name="图片 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 name="图片 2114"/>
                    <pic:cNvPicPr>
                      <a:picLocks noChangeAspect="1"/>
                    </pic:cNvPicPr>
                  </pic:nvPicPr>
                  <pic:blipFill>
                    <a:blip r:embed="rId128"/>
                    <a:stretch>
                      <a:fillRect/>
                    </a:stretch>
                  </pic:blipFill>
                  <pic:spPr>
                    <a:xfrm>
                      <a:off x="0" y="0"/>
                      <a:ext cx="3860030" cy="1769823"/>
                    </a:xfrm>
                    <a:prstGeom prst="rect">
                      <a:avLst/>
                    </a:prstGeom>
                  </pic:spPr>
                </pic:pic>
              </a:graphicData>
            </a:graphic>
          </wp:inline>
        </w:drawing>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ind w:firstLineChars="700" w:firstLine="1470"/>
        <w:rPr>
          <w:rFonts w:ascii="楷体" w:eastAsia="楷体" w:hAnsi="楷体"/>
          <w:color w:val="494949"/>
          <w:szCs w:val="21"/>
        </w:rPr>
      </w:pPr>
      <w:r>
        <w:rPr>
          <w:rFonts w:ascii="楷体" w:eastAsia="楷体" w:hAnsi="楷体" w:hint="eastAsia"/>
          <w:color w:val="494949"/>
          <w:szCs w:val="21"/>
        </w:rPr>
        <w:t>-----红圈是相对纯粹的震荡市场，而椭圆圈是趋势中包含的行进中的震荡。</w:t>
      </w:r>
    </w:p>
    <w:p w:rsidR="00B273B6" w:rsidRDefault="00141EFB">
      <w:pPr>
        <w:ind w:firstLine="420"/>
        <w:rPr>
          <w:rFonts w:ascii="楷体" w:eastAsia="楷体" w:hAnsi="楷体"/>
          <w:color w:val="494949"/>
          <w:szCs w:val="21"/>
        </w:rPr>
      </w:pPr>
      <w:r>
        <w:rPr>
          <w:rFonts w:ascii="楷体" w:eastAsia="楷体" w:hAnsi="楷体" w:hint="eastAsia"/>
          <w:color w:val="494949"/>
          <w:szCs w:val="21"/>
        </w:rPr>
        <w:t>策略 是提高胜率的同时，尽量加大盈亏比，保证资金相对安全的前提下，尽量保证有最大的</w:t>
      </w:r>
      <w:proofErr w:type="gramStart"/>
      <w:r>
        <w:rPr>
          <w:rFonts w:ascii="楷体" w:eastAsia="楷体" w:hAnsi="楷体" w:hint="eastAsia"/>
          <w:color w:val="494949"/>
          <w:szCs w:val="21"/>
        </w:rPr>
        <w:t>仓位</w:t>
      </w:r>
      <w:proofErr w:type="gramEnd"/>
      <w:r>
        <w:rPr>
          <w:rFonts w:ascii="楷体" w:eastAsia="楷体" w:hAnsi="楷体" w:hint="eastAsia"/>
          <w:color w:val="494949"/>
          <w:szCs w:val="21"/>
        </w:rPr>
        <w:t>，根据行情的幅度调整</w:t>
      </w:r>
      <w:proofErr w:type="gramStart"/>
      <w:r>
        <w:rPr>
          <w:rFonts w:ascii="楷体" w:eastAsia="楷体" w:hAnsi="楷体" w:hint="eastAsia"/>
          <w:color w:val="494949"/>
          <w:szCs w:val="21"/>
        </w:rPr>
        <w:t>仓位</w:t>
      </w:r>
      <w:proofErr w:type="gramEnd"/>
      <w:r>
        <w:rPr>
          <w:rFonts w:ascii="楷体" w:eastAsia="楷体" w:hAnsi="楷体" w:hint="eastAsia"/>
          <w:color w:val="494949"/>
          <w:szCs w:val="21"/>
        </w:rPr>
        <w:t>，以</w:t>
      </w:r>
      <w:proofErr w:type="gramStart"/>
      <w:r>
        <w:rPr>
          <w:rFonts w:ascii="楷体" w:eastAsia="楷体" w:hAnsi="楷体" w:hint="eastAsia"/>
          <w:color w:val="494949"/>
          <w:szCs w:val="21"/>
        </w:rPr>
        <w:t>仓位</w:t>
      </w:r>
      <w:proofErr w:type="gramEnd"/>
      <w:r>
        <w:rPr>
          <w:rFonts w:ascii="楷体" w:eastAsia="楷体" w:hAnsi="楷体" w:hint="eastAsia"/>
          <w:color w:val="494949"/>
          <w:szCs w:val="21"/>
        </w:rPr>
        <w:t>和幅度取胜，而不是单纯的想要去“打败市场”本身，减少和市场正面较量的几率，非得要较量的情况下加大较量的胜率，在保证已经胜出的前提下，尽量加大胜出的数量级，因为单纯打败市场，打败市场平均收益率，和市场博取交易信号，是极其困难的一件事，。</w:t>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ind w:firstLine="420"/>
        <w:rPr>
          <w:rFonts w:ascii="楷体" w:eastAsia="楷体" w:hAnsi="楷体"/>
          <w:color w:val="494949"/>
          <w:szCs w:val="21"/>
        </w:rPr>
      </w:pPr>
      <w:r>
        <w:rPr>
          <w:rFonts w:ascii="楷体" w:eastAsia="楷体" w:hAnsi="楷体" w:hint="eastAsia"/>
          <w:color w:val="494949"/>
          <w:szCs w:val="21"/>
        </w:rPr>
        <w:t>资金过度分散，容易机会主义错误，况且不容易取得战略性的收益，中小规模的投资者不仅不应该把精力放在寻找交易圣杯上，不应该放在自己过度分散上，而是应该放在关键风口品种上，耐心的等待交易机会的出现上，在该次交易上取得持久的战略性的幅度交易，这个</w:t>
      </w:r>
      <w:proofErr w:type="gramStart"/>
      <w:r>
        <w:rPr>
          <w:rFonts w:ascii="楷体" w:eastAsia="楷体" w:hAnsi="楷体" w:hint="eastAsia"/>
          <w:color w:val="494949"/>
          <w:szCs w:val="21"/>
        </w:rPr>
        <w:t>在青泽《澄明之境》</w:t>
      </w:r>
      <w:proofErr w:type="gramEnd"/>
      <w:r>
        <w:rPr>
          <w:rFonts w:ascii="楷体" w:eastAsia="楷体" w:hAnsi="楷体" w:hint="eastAsia"/>
          <w:color w:val="494949"/>
          <w:szCs w:val="21"/>
        </w:rPr>
        <w:t>中也有相关论述，再加上分析中小投资者成功的案例，无不反映出了这样一个事实。另外客观上来说，拉开任何一个品种的年线 和月线图，平均下来 每个品种每年内，总会走出2-3次大幅度的结构性幅度交易机会，高格局的去看待的话，就不再奢求通过分散或者去寻找交易圣杯了，而是把精力放在耐心等待和风险控制以及</w:t>
      </w:r>
      <w:proofErr w:type="gramStart"/>
      <w:r>
        <w:rPr>
          <w:rFonts w:ascii="楷体" w:eastAsia="楷体" w:hAnsi="楷体" w:hint="eastAsia"/>
          <w:color w:val="494949"/>
          <w:szCs w:val="21"/>
        </w:rPr>
        <w:t>仓位</w:t>
      </w:r>
      <w:proofErr w:type="gramEnd"/>
      <w:r>
        <w:rPr>
          <w:rFonts w:ascii="楷体" w:eastAsia="楷体" w:hAnsi="楷体" w:hint="eastAsia"/>
          <w:color w:val="494949"/>
          <w:szCs w:val="21"/>
        </w:rPr>
        <w:t>管理调度上，以取得阶段性战略性的盈利为目标，网上有一篇文章，正好说明了这种战略性的思维，放弃掉大资金的机会主义和阿尔法思维，用中小资金的思路管理资金，幸运的事 ，作者最终要表达的观念和我们现在的资金曲线策略曲线十分相似，以战略性的建仓取得幅度性的盈利为主，以等待时机为主。文章的表述说在时机的高概率下或者战略性盈利的能力，刚好吻合了市场客观规律(市场难以打败期望值= 胜率*盈亏比，胜率难以提高，但是可以借用震荡去技术性的稍微提高一下</w:t>
      </w:r>
      <w:proofErr w:type="gramStart"/>
      <w:r>
        <w:rPr>
          <w:rFonts w:ascii="楷体" w:eastAsia="楷体" w:hAnsi="楷体" w:hint="eastAsia"/>
          <w:color w:val="494949"/>
          <w:szCs w:val="21"/>
        </w:rPr>
        <w:t>在风控范围</w:t>
      </w:r>
      <w:proofErr w:type="gramEnd"/>
      <w:r>
        <w:rPr>
          <w:rFonts w:ascii="楷体" w:eastAsia="楷体" w:hAnsi="楷体" w:hint="eastAsia"/>
          <w:color w:val="494949"/>
          <w:szCs w:val="21"/>
        </w:rPr>
        <w:t>内借助摆荡的优势，另外在大级别结构性波澜壮阔的行情开展的时候也要在风险等级相应的情况下按照策略将</w:t>
      </w:r>
      <w:proofErr w:type="gramStart"/>
      <w:r>
        <w:rPr>
          <w:rFonts w:ascii="楷体" w:eastAsia="楷体" w:hAnsi="楷体" w:hint="eastAsia"/>
          <w:color w:val="494949"/>
          <w:szCs w:val="21"/>
        </w:rPr>
        <w:t>仓位</w:t>
      </w:r>
      <w:proofErr w:type="gramEnd"/>
      <w:r>
        <w:rPr>
          <w:rFonts w:ascii="楷体" w:eastAsia="楷体" w:hAnsi="楷体" w:hint="eastAsia"/>
          <w:color w:val="494949"/>
          <w:szCs w:val="21"/>
        </w:rPr>
        <w:t>金字塔或者等额回调时或者强势突破时加到</w:t>
      </w:r>
      <w:proofErr w:type="gramStart"/>
      <w:r>
        <w:rPr>
          <w:rFonts w:ascii="楷体" w:eastAsia="楷体" w:hAnsi="楷体" w:hint="eastAsia"/>
          <w:color w:val="494949"/>
          <w:szCs w:val="21"/>
        </w:rPr>
        <w:t>最大加大</w:t>
      </w:r>
      <w:proofErr w:type="gramEnd"/>
      <w:r>
        <w:rPr>
          <w:rFonts w:ascii="楷体" w:eastAsia="楷体" w:hAnsi="楷体" w:hint="eastAsia"/>
          <w:color w:val="494949"/>
          <w:szCs w:val="21"/>
        </w:rPr>
        <w:t>盈亏比在期望值中的系数，这是市场客观规律，更加类似于太极拳一样，拳头伸出去就会使得</w:t>
      </w:r>
      <w:proofErr w:type="gramStart"/>
      <w:r>
        <w:rPr>
          <w:rFonts w:ascii="楷体" w:eastAsia="楷体" w:hAnsi="楷体" w:hint="eastAsia"/>
          <w:color w:val="494949"/>
          <w:szCs w:val="21"/>
        </w:rPr>
        <w:t>仓位</w:t>
      </w:r>
      <w:proofErr w:type="gramEnd"/>
      <w:r>
        <w:rPr>
          <w:rFonts w:ascii="楷体" w:eastAsia="楷体" w:hAnsi="楷体" w:hint="eastAsia"/>
          <w:color w:val="494949"/>
          <w:szCs w:val="21"/>
        </w:rPr>
        <w:t>达到最大，</w:t>
      </w:r>
      <w:proofErr w:type="gramStart"/>
      <w:r>
        <w:rPr>
          <w:rFonts w:ascii="楷体" w:eastAsia="楷体" w:hAnsi="楷体" w:hint="eastAsia"/>
          <w:color w:val="494949"/>
          <w:szCs w:val="21"/>
        </w:rPr>
        <w:t>伸回来</w:t>
      </w:r>
      <w:proofErr w:type="gramEnd"/>
      <w:r>
        <w:rPr>
          <w:rFonts w:ascii="楷体" w:eastAsia="楷体" w:hAnsi="楷体" w:hint="eastAsia"/>
          <w:color w:val="494949"/>
          <w:szCs w:val="21"/>
        </w:rPr>
        <w:t>防守的时候又会使得</w:t>
      </w:r>
      <w:proofErr w:type="gramStart"/>
      <w:r>
        <w:rPr>
          <w:rFonts w:ascii="楷体" w:eastAsia="楷体" w:hAnsi="楷体" w:hint="eastAsia"/>
          <w:color w:val="494949"/>
          <w:szCs w:val="21"/>
        </w:rPr>
        <w:t>仓位</w:t>
      </w:r>
      <w:proofErr w:type="gramEnd"/>
      <w:r>
        <w:rPr>
          <w:rFonts w:ascii="楷体" w:eastAsia="楷体" w:hAnsi="楷体" w:hint="eastAsia"/>
          <w:color w:val="494949"/>
          <w:szCs w:val="21"/>
        </w:rPr>
        <w:t>和力量有所减少，</w:t>
      </w:r>
      <w:proofErr w:type="gramStart"/>
      <w:r>
        <w:rPr>
          <w:rFonts w:ascii="楷体" w:eastAsia="楷体" w:hAnsi="楷体" w:hint="eastAsia"/>
          <w:color w:val="494949"/>
          <w:szCs w:val="21"/>
        </w:rPr>
        <w:t>仓位</w:t>
      </w:r>
      <w:proofErr w:type="gramEnd"/>
      <w:r>
        <w:rPr>
          <w:rFonts w:ascii="楷体" w:eastAsia="楷体" w:hAnsi="楷体" w:hint="eastAsia"/>
          <w:color w:val="494949"/>
          <w:szCs w:val="21"/>
        </w:rPr>
        <w:t>的调度根据市场的变化而变化，而不是固定的</w:t>
      </w:r>
      <w:proofErr w:type="gramStart"/>
      <w:r>
        <w:rPr>
          <w:rFonts w:ascii="楷体" w:eastAsia="楷体" w:hAnsi="楷体" w:hint="eastAsia"/>
          <w:color w:val="494949"/>
          <w:szCs w:val="21"/>
        </w:rPr>
        <w:t>仓位</w:t>
      </w:r>
      <w:proofErr w:type="gramEnd"/>
      <w:r>
        <w:rPr>
          <w:rFonts w:ascii="楷体" w:eastAsia="楷体" w:hAnsi="楷体" w:hint="eastAsia"/>
          <w:color w:val="494949"/>
          <w:szCs w:val="21"/>
        </w:rPr>
        <w:t>和市场博取概率，尝试打败市场。</w:t>
      </w:r>
    </w:p>
    <w:p w:rsidR="00B273B6" w:rsidRDefault="00B273B6">
      <w:pPr>
        <w:ind w:firstLine="420"/>
        <w:rPr>
          <w:rFonts w:ascii="楷体" w:eastAsia="楷体" w:hAnsi="楷体"/>
          <w:color w:val="494949"/>
          <w:szCs w:val="21"/>
        </w:rPr>
      </w:pPr>
    </w:p>
    <w:p w:rsidR="00B273B6" w:rsidRDefault="00141EFB">
      <w:pPr>
        <w:jc w:val="center"/>
        <w:rPr>
          <w:rFonts w:ascii="楷体" w:eastAsia="楷体" w:hAnsi="楷体"/>
          <w:b/>
          <w:color w:val="632423" w:themeColor="accent2" w:themeShade="80"/>
          <w:sz w:val="24"/>
          <w:szCs w:val="24"/>
          <w:shd w:val="pct10" w:color="auto" w:fill="FFFFFF"/>
        </w:rPr>
      </w:pPr>
      <w:r>
        <w:rPr>
          <w:rStyle w:val="a7"/>
          <w:rFonts w:ascii="微软雅黑" w:eastAsia="微软雅黑" w:hAnsi="微软雅黑" w:hint="eastAsia"/>
          <w:color w:val="000000"/>
          <w:sz w:val="32"/>
          <w:szCs w:val="32"/>
          <w:shd w:val="clear" w:color="auto" w:fill="FEFFFF"/>
        </w:rPr>
        <w:lastRenderedPageBreak/>
        <w:t>中小规模资金的管理策略</w:t>
      </w:r>
    </w:p>
    <w:p w:rsidR="00B273B6" w:rsidRDefault="00141EFB">
      <w:pPr>
        <w:widowControl/>
        <w:jc w:val="left"/>
        <w:rPr>
          <w:rFonts w:ascii="楷体" w:eastAsia="楷体" w:hAnsi="楷体"/>
          <w:color w:val="E36C0A" w:themeColor="accent6" w:themeShade="BF"/>
          <w:szCs w:val="21"/>
        </w:rPr>
      </w:pPr>
      <w:r>
        <w:rPr>
          <w:rFonts w:ascii="楷体" w:eastAsia="楷体" w:hAnsi="楷体"/>
          <w:color w:val="494949"/>
          <w:szCs w:val="21"/>
        </w:rPr>
        <w:t>John J. Murphy总结的资金管理要领：</w:t>
      </w:r>
      <w:r>
        <w:rPr>
          <w:rFonts w:ascii="宋体" w:eastAsia="宋体" w:hAnsi="宋体" w:cs="宋体"/>
          <w:kern w:val="0"/>
          <w:sz w:val="24"/>
          <w:szCs w:val="24"/>
        </w:rPr>
        <w:br/>
      </w:r>
      <w:r>
        <w:rPr>
          <w:rFonts w:ascii="宋体" w:eastAsia="宋体" w:hAnsi="宋体" w:cs="宋体"/>
          <w:kern w:val="0"/>
          <w:sz w:val="24"/>
          <w:szCs w:val="24"/>
        </w:rPr>
        <w:br/>
      </w:r>
      <w:r>
        <w:rPr>
          <w:rFonts w:ascii="楷体" w:eastAsia="楷体" w:hAnsi="楷体"/>
          <w:color w:val="E36C0A" w:themeColor="accent6" w:themeShade="BF"/>
          <w:szCs w:val="21"/>
        </w:rPr>
        <w:t>1，投资额必须限制在全部资本的50%以内。</w:t>
      </w:r>
    </w:p>
    <w:p w:rsidR="00B273B6" w:rsidRDefault="00141EFB">
      <w:pPr>
        <w:widowControl/>
        <w:jc w:val="left"/>
        <w:rPr>
          <w:rFonts w:ascii="楷体" w:eastAsia="楷体" w:hAnsi="楷体"/>
          <w:color w:val="E36C0A" w:themeColor="accent6" w:themeShade="BF"/>
          <w:szCs w:val="21"/>
        </w:rPr>
      </w:pPr>
      <w:r>
        <w:rPr>
          <w:rFonts w:ascii="楷体" w:eastAsia="楷体" w:hAnsi="楷体"/>
          <w:color w:val="E36C0A" w:themeColor="accent6" w:themeShade="BF"/>
          <w:szCs w:val="21"/>
        </w:rPr>
        <w:br/>
        <w:t>2，在任何单个市场上所投入的总资金必须限制在总资金的10%至15%以内。</w:t>
      </w:r>
    </w:p>
    <w:p w:rsidR="00B273B6" w:rsidRDefault="00141EFB">
      <w:pPr>
        <w:widowControl/>
        <w:jc w:val="left"/>
        <w:rPr>
          <w:rFonts w:ascii="楷体" w:eastAsia="楷体" w:hAnsi="楷体"/>
          <w:color w:val="E36C0A" w:themeColor="accent6" w:themeShade="BF"/>
          <w:szCs w:val="21"/>
        </w:rPr>
      </w:pPr>
      <w:r>
        <w:rPr>
          <w:rFonts w:ascii="楷体" w:eastAsia="楷体" w:hAnsi="楷体"/>
          <w:color w:val="E36C0A" w:themeColor="accent6" w:themeShade="BF"/>
          <w:szCs w:val="21"/>
        </w:rPr>
        <w:br/>
        <w:t>3，在任何单个市场上的</w:t>
      </w:r>
      <w:proofErr w:type="gramStart"/>
      <w:r>
        <w:rPr>
          <w:rFonts w:ascii="楷体" w:eastAsia="楷体" w:hAnsi="楷体"/>
          <w:color w:val="E36C0A" w:themeColor="accent6" w:themeShade="BF"/>
          <w:szCs w:val="21"/>
        </w:rPr>
        <w:t>最大总亏损</w:t>
      </w:r>
      <w:proofErr w:type="gramEnd"/>
      <w:r>
        <w:rPr>
          <w:rFonts w:ascii="楷体" w:eastAsia="楷体" w:hAnsi="楷体"/>
          <w:color w:val="E36C0A" w:themeColor="accent6" w:themeShade="BF"/>
          <w:szCs w:val="21"/>
        </w:rPr>
        <w:t>金额必须限制在总资本的5%以内。</w:t>
      </w:r>
    </w:p>
    <w:p w:rsidR="00B273B6" w:rsidRDefault="00141EFB">
      <w:pPr>
        <w:widowControl/>
        <w:jc w:val="left"/>
        <w:rPr>
          <w:rFonts w:ascii="宋体" w:eastAsia="宋体" w:hAnsi="宋体" w:cs="宋体"/>
          <w:kern w:val="0"/>
          <w:sz w:val="24"/>
          <w:szCs w:val="24"/>
        </w:rPr>
      </w:pPr>
      <w:r>
        <w:rPr>
          <w:rFonts w:ascii="楷体" w:eastAsia="楷体" w:hAnsi="楷体"/>
          <w:color w:val="E36C0A" w:themeColor="accent6" w:themeShade="BF"/>
          <w:szCs w:val="21"/>
        </w:rPr>
        <w:br/>
        <w:t>4，任何一个市场群类上所投入的保证金总额必须限制在总资本的20%至25%以内。</w:t>
      </w:r>
      <w:r>
        <w:rPr>
          <w:rFonts w:ascii="宋体" w:eastAsia="宋体" w:hAnsi="宋体" w:cs="宋体"/>
          <w:color w:val="2386E6"/>
          <w:kern w:val="0"/>
          <w:sz w:val="24"/>
          <w:szCs w:val="24"/>
        </w:rPr>
        <w:br/>
      </w:r>
      <w:r>
        <w:rPr>
          <w:rFonts w:ascii="宋体" w:eastAsia="宋体" w:hAnsi="宋体" w:cs="宋体"/>
          <w:kern w:val="0"/>
          <w:sz w:val="24"/>
          <w:szCs w:val="24"/>
        </w:rPr>
        <w:br/>
      </w:r>
      <w:r>
        <w:rPr>
          <w:rFonts w:ascii="楷体" w:eastAsia="楷体" w:hAnsi="楷体"/>
          <w:color w:val="494949"/>
          <w:szCs w:val="21"/>
        </w:rPr>
        <w:t>分散风险带来的是ROI稳定性的增高，并通过判读Edge降低部分系统风险(即指数大环境风险和交易策略的固有风险)。但：</w:t>
      </w:r>
    </w:p>
    <w:p w:rsidR="00B273B6" w:rsidRDefault="00B273B6">
      <w:pPr>
        <w:widowControl/>
        <w:jc w:val="left"/>
        <w:rPr>
          <w:rFonts w:ascii="宋体" w:eastAsia="宋体" w:hAnsi="宋体" w:cs="宋体"/>
          <w:kern w:val="0"/>
          <w:sz w:val="24"/>
          <w:szCs w:val="24"/>
        </w:rPr>
      </w:pPr>
    </w:p>
    <w:p w:rsidR="00B273B6" w:rsidRDefault="00141EFB">
      <w:pPr>
        <w:widowControl/>
        <w:jc w:val="left"/>
        <w:rPr>
          <w:rFonts w:ascii="楷体" w:eastAsia="楷体" w:hAnsi="楷体"/>
          <w:color w:val="E36C0A" w:themeColor="accent6" w:themeShade="BF"/>
          <w:szCs w:val="21"/>
        </w:rPr>
      </w:pPr>
      <w:r>
        <w:rPr>
          <w:rFonts w:ascii="楷体" w:eastAsia="楷体" w:hAnsi="楷体"/>
          <w:color w:val="E36C0A" w:themeColor="accent6" w:themeShade="BF"/>
          <w:szCs w:val="21"/>
        </w:rPr>
        <w:t>1，分散风险的同时，也分散了收益；</w:t>
      </w:r>
    </w:p>
    <w:p w:rsidR="00B273B6" w:rsidRDefault="00141EFB">
      <w:pPr>
        <w:widowControl/>
        <w:jc w:val="left"/>
        <w:rPr>
          <w:rFonts w:ascii="楷体" w:eastAsia="楷体" w:hAnsi="楷体"/>
          <w:color w:val="E36C0A" w:themeColor="accent6" w:themeShade="BF"/>
          <w:szCs w:val="21"/>
        </w:rPr>
      </w:pPr>
      <w:r>
        <w:rPr>
          <w:rFonts w:ascii="楷体" w:eastAsia="楷体" w:hAnsi="楷体"/>
          <w:color w:val="E36C0A" w:themeColor="accent6" w:themeShade="BF"/>
          <w:szCs w:val="21"/>
        </w:rPr>
        <w:br/>
        <w:t>2，分散风险所持仓的数目与资金规模之间的关系显然是非线性的，其理论的内容并不多，却实际被成功验证的经验公式的公开资料很少。</w:t>
      </w:r>
    </w:p>
    <w:p w:rsidR="00B273B6" w:rsidRDefault="00B273B6">
      <w:pPr>
        <w:widowControl/>
        <w:jc w:val="left"/>
        <w:rPr>
          <w:rFonts w:ascii="宋体" w:eastAsia="宋体" w:hAnsi="宋体" w:cs="宋体"/>
          <w:kern w:val="0"/>
          <w:sz w:val="24"/>
          <w:szCs w:val="24"/>
        </w:rPr>
      </w:pPr>
    </w:p>
    <w:p w:rsidR="00B273B6" w:rsidRDefault="00141EFB">
      <w:pPr>
        <w:widowControl/>
        <w:jc w:val="left"/>
        <w:rPr>
          <w:rFonts w:ascii="楷体" w:eastAsia="楷体" w:hAnsi="楷体"/>
          <w:color w:val="494949"/>
          <w:szCs w:val="21"/>
        </w:rPr>
      </w:pPr>
      <w:r>
        <w:rPr>
          <w:rFonts w:ascii="楷体" w:eastAsia="楷体" w:hAnsi="楷体"/>
          <w:color w:val="494949"/>
          <w:szCs w:val="21"/>
        </w:rPr>
        <w:t>以John J. Murphy的理论公式来说：</w:t>
      </w:r>
    </w:p>
    <w:p w:rsidR="00B273B6" w:rsidRDefault="00141EFB">
      <w:pPr>
        <w:widowControl/>
        <w:jc w:val="left"/>
        <w:rPr>
          <w:rFonts w:ascii="楷体" w:eastAsia="楷体" w:hAnsi="楷体"/>
          <w:color w:val="E36C0A" w:themeColor="accent6" w:themeShade="BF"/>
          <w:szCs w:val="21"/>
        </w:rPr>
      </w:pPr>
      <w:r>
        <w:rPr>
          <w:rFonts w:ascii="楷体" w:eastAsia="楷体" w:hAnsi="楷体"/>
          <w:color w:val="E36C0A" w:themeColor="accent6" w:themeShade="BF"/>
          <w:szCs w:val="21"/>
        </w:rPr>
        <w:br/>
        <w:t>1，没有数据and/or记载表明，其资金管理要领在某种资金规模被例证过，更未被证明是成功的，也当然就无从知晓该策略(或经验公式)是适合何种资金规模的；</w:t>
      </w:r>
    </w:p>
    <w:p w:rsidR="00B273B6" w:rsidRDefault="00141EFB">
      <w:pPr>
        <w:widowControl/>
        <w:jc w:val="left"/>
        <w:rPr>
          <w:rFonts w:ascii="宋体" w:eastAsia="宋体" w:hAnsi="宋体" w:cs="宋体"/>
          <w:kern w:val="0"/>
          <w:sz w:val="24"/>
          <w:szCs w:val="24"/>
        </w:rPr>
      </w:pPr>
      <w:r>
        <w:rPr>
          <w:rFonts w:ascii="楷体" w:eastAsia="楷体" w:hAnsi="楷体"/>
          <w:color w:val="E36C0A" w:themeColor="accent6" w:themeShade="BF"/>
          <w:szCs w:val="21"/>
        </w:rPr>
        <w:br/>
        <w:t>2，共同基金或养老基金明确地不使用该策略，因为资金量巨大的共同基金和养老基金分散持有几百只股票。</w:t>
      </w:r>
      <w:r>
        <w:rPr>
          <w:rFonts w:ascii="黑体" w:eastAsia="黑体" w:hAnsi="黑体" w:cs="宋体"/>
          <w:color w:val="2386E6"/>
          <w:kern w:val="0"/>
          <w:sz w:val="24"/>
          <w:szCs w:val="24"/>
        </w:rPr>
        <w:br/>
      </w:r>
      <w:r>
        <w:rPr>
          <w:rFonts w:ascii="宋体" w:eastAsia="宋体" w:hAnsi="宋体" w:cs="宋体"/>
          <w:kern w:val="0"/>
          <w:sz w:val="24"/>
          <w:szCs w:val="24"/>
        </w:rPr>
        <w:br/>
      </w:r>
      <w:r>
        <w:rPr>
          <w:rFonts w:ascii="楷体" w:eastAsia="楷体" w:hAnsi="楷体"/>
          <w:color w:val="494949"/>
          <w:szCs w:val="21"/>
        </w:rPr>
        <w:t>分散风险是大资金的事情，其原因只有两类：</w:t>
      </w:r>
    </w:p>
    <w:p w:rsidR="00B273B6" w:rsidRDefault="00141EFB">
      <w:pPr>
        <w:widowControl/>
        <w:jc w:val="left"/>
        <w:rPr>
          <w:rFonts w:ascii="楷体" w:eastAsia="楷体" w:hAnsi="楷体"/>
          <w:color w:val="E36C0A" w:themeColor="accent6" w:themeShade="BF"/>
          <w:szCs w:val="21"/>
        </w:rPr>
      </w:pPr>
      <w:r>
        <w:rPr>
          <w:rFonts w:ascii="宋体" w:eastAsia="宋体" w:hAnsi="宋体" w:cs="宋体"/>
          <w:kern w:val="0"/>
          <w:sz w:val="24"/>
          <w:szCs w:val="24"/>
        </w:rPr>
        <w:br/>
      </w:r>
      <w:r>
        <w:rPr>
          <w:rFonts w:ascii="楷体" w:eastAsia="楷体" w:hAnsi="楷体"/>
          <w:color w:val="E36C0A" w:themeColor="accent6" w:themeShade="BF"/>
          <w:szCs w:val="21"/>
        </w:rPr>
        <w:t>1，大资金做大散户，即在一揽子股票里做跟随资金，共同基金和养老基金是这个操作模式的代表；</w:t>
      </w:r>
    </w:p>
    <w:p w:rsidR="00B273B6" w:rsidRDefault="00141EFB">
      <w:pPr>
        <w:widowControl/>
        <w:jc w:val="left"/>
        <w:rPr>
          <w:rFonts w:ascii="宋体" w:eastAsia="宋体" w:hAnsi="宋体" w:cs="宋体"/>
          <w:kern w:val="0"/>
          <w:sz w:val="24"/>
          <w:szCs w:val="24"/>
        </w:rPr>
      </w:pPr>
      <w:r>
        <w:rPr>
          <w:rFonts w:ascii="楷体" w:eastAsia="楷体" w:hAnsi="楷体"/>
          <w:color w:val="E36C0A" w:themeColor="accent6" w:themeShade="BF"/>
          <w:szCs w:val="21"/>
        </w:rPr>
        <w:br/>
        <w:t>2，大资金同时在多个股票里做庄打底仓，部分资金被循环利用地轮流拉升各股票。</w:t>
      </w:r>
      <w:r>
        <w:rPr>
          <w:rFonts w:ascii="黑体" w:eastAsia="黑体" w:hAnsi="黑体" w:cs="宋体"/>
          <w:color w:val="2386E6"/>
          <w:kern w:val="0"/>
          <w:sz w:val="24"/>
          <w:szCs w:val="24"/>
        </w:rPr>
        <w:br/>
      </w:r>
      <w:r>
        <w:rPr>
          <w:rFonts w:ascii="宋体" w:eastAsia="宋体" w:hAnsi="宋体" w:cs="宋体"/>
          <w:kern w:val="0"/>
          <w:sz w:val="24"/>
          <w:szCs w:val="24"/>
        </w:rPr>
        <w:br/>
      </w:r>
      <w:r>
        <w:rPr>
          <w:rFonts w:ascii="楷体" w:eastAsia="楷体" w:hAnsi="楷体"/>
          <w:color w:val="494949"/>
          <w:szCs w:val="21"/>
        </w:rPr>
        <w:t>主力资金或庄家，比如，Buffett， Soros， Rogers， Peter Lynch， 从来没有写过有具可操作性的书！他们宣扬价值投资，宣扬市场整体是客观的、机械运行的、随机漫步的、混沌无序的、无生命的Entity，却从不揭示市场人与人之间博弈的本质，且博弈类型是：专业运动员兼裁判员 vs 业余儿童选手之间的游戏!他们的理念虽然不具有实际可操作性，但却成功地限制了中小资金量的操作思维!</w:t>
      </w:r>
      <w:r>
        <w:rPr>
          <w:rFonts w:ascii="楷体" w:eastAsia="楷体" w:hAnsi="楷体"/>
          <w:color w:val="494949"/>
          <w:szCs w:val="21"/>
        </w:rPr>
        <w:br/>
      </w:r>
      <w:r>
        <w:rPr>
          <w:rFonts w:ascii="楷体" w:eastAsia="楷体" w:hAnsi="楷体"/>
          <w:color w:val="494949"/>
          <w:szCs w:val="21"/>
        </w:rPr>
        <w:br/>
        <w:t>包括货币政策、股市“投资”和期货操作在内的一整套金融运行和银行体系，是最具蓄意欺骗性的。西方社会是金权天下，金钱操纵权力，进而统治全社会，经济和金融上的欺骗性远远超过政治上的欺骗性(西方社会在经济和金融上包装神话、运作个人崇拜、鼓吹社会公平</w:t>
      </w:r>
      <w:r>
        <w:rPr>
          <w:rFonts w:ascii="楷体" w:eastAsia="楷体" w:hAnsi="楷体"/>
          <w:color w:val="494949"/>
          <w:szCs w:val="21"/>
        </w:rPr>
        <w:lastRenderedPageBreak/>
        <w:t>性和个人努力的重要性；东方社会在政治上包装神话、运作个人崇拜、鼓吹血统高贵论和独裁专制合理性：东方社会的政治欺骗性，远远超过经济和金融上的欺骗性!)。比如《幽灵的礼物》，这种Make No Sense的专门为股市“投资”愚民的东西，在西方任何其它领域根本就不会被出版，因为不具备任何理性、不可能有任何销售市场。</w:t>
      </w:r>
      <w:r>
        <w:rPr>
          <w:rFonts w:ascii="宋体" w:eastAsia="宋体" w:hAnsi="宋体" w:cs="宋体"/>
          <w:kern w:val="0"/>
          <w:sz w:val="24"/>
          <w:szCs w:val="24"/>
        </w:rPr>
        <w:br/>
      </w:r>
      <w:r>
        <w:rPr>
          <w:rFonts w:ascii="宋体" w:eastAsia="宋体" w:hAnsi="宋体" w:cs="宋体"/>
          <w:kern w:val="0"/>
          <w:sz w:val="24"/>
          <w:szCs w:val="24"/>
        </w:rPr>
        <w:br/>
      </w:r>
      <w:r>
        <w:rPr>
          <w:rFonts w:ascii="楷体" w:eastAsia="楷体" w:hAnsi="楷体"/>
          <w:color w:val="E36C0A" w:themeColor="accent6" w:themeShade="BF"/>
          <w:szCs w:val="21"/>
        </w:rPr>
        <w:t>有关交易的书，都是操作中小资金的市场跟随者写的！而且，绝大多数市场跟随者的操作思维和其中的出色者所写的书都被其庄家对手的著名理念限定了！</w:t>
      </w:r>
      <w:r>
        <w:rPr>
          <w:rFonts w:ascii="楷体" w:eastAsia="楷体" w:hAnsi="楷体"/>
          <w:color w:val="494949"/>
          <w:szCs w:val="21"/>
        </w:rPr>
        <w:t>(因而，结果只有两种：1，一文不值的东施效颦式俗套大路货，其中包括绝大多数从未被作者本人实际验证的欺骗性内容；2，即使小有所成也成不了气候)</w:t>
      </w:r>
      <w:r>
        <w:rPr>
          <w:rFonts w:ascii="楷体" w:eastAsia="楷体" w:hAnsi="楷体"/>
          <w:color w:val="494949"/>
          <w:szCs w:val="21"/>
        </w:rPr>
        <w:br/>
      </w:r>
      <w:r>
        <w:rPr>
          <w:rFonts w:ascii="楷体" w:eastAsia="楷体" w:hAnsi="楷体"/>
          <w:color w:val="494949"/>
          <w:szCs w:val="21"/>
        </w:rPr>
        <w:br/>
        <w:t>Livermore只有500股购买力的时候，想过丝毫分散风险么？根本没有！他注重的是极高的行情判读概率，等待、再等待，一次性全仓倾囊而出进入价格$98。xx的Bethlehem Steel! 当所获利润变得安全后，在继续高概率看好后续行情的情况下，立刻在$114。xx用Margin加码500股！(那时股票交易虽是保证金制，但其含义等同于现代意义的“用Margin加码”)</w:t>
      </w:r>
      <w:r>
        <w:rPr>
          <w:rFonts w:ascii="宋体" w:eastAsia="宋体" w:hAnsi="宋体" w:cs="宋体"/>
          <w:kern w:val="0"/>
          <w:sz w:val="24"/>
          <w:szCs w:val="24"/>
        </w:rPr>
        <w:br/>
      </w:r>
      <w:r>
        <w:rPr>
          <w:rFonts w:ascii="宋体" w:eastAsia="宋体" w:hAnsi="宋体" w:cs="宋体"/>
          <w:kern w:val="0"/>
          <w:sz w:val="24"/>
          <w:szCs w:val="24"/>
        </w:rPr>
        <w:br/>
      </w:r>
      <w:r>
        <w:rPr>
          <w:rFonts w:ascii="楷体" w:eastAsia="楷体" w:hAnsi="楷体"/>
          <w:color w:val="494949"/>
          <w:szCs w:val="21"/>
        </w:rPr>
        <w:t>从资金管理的“通行”原则来看，这是极端错误的，更与Livermore本人原创的小资金量试仓、逐渐</w:t>
      </w:r>
      <w:proofErr w:type="gramStart"/>
      <w:r>
        <w:rPr>
          <w:rFonts w:ascii="楷体" w:eastAsia="楷体" w:hAnsi="楷体"/>
          <w:color w:val="494949"/>
          <w:szCs w:val="21"/>
        </w:rPr>
        <w:t>积累重仓等等</w:t>
      </w:r>
      <w:proofErr w:type="gramEnd"/>
      <w:r>
        <w:rPr>
          <w:rFonts w:ascii="楷体" w:eastAsia="楷体" w:hAnsi="楷体"/>
          <w:color w:val="494949"/>
          <w:szCs w:val="21"/>
        </w:rPr>
        <w:t>原则是完全背道而驰的！原因仅在于：</w:t>
      </w:r>
      <w:r>
        <w:rPr>
          <w:rFonts w:ascii="宋体" w:eastAsia="宋体" w:hAnsi="宋体" w:cs="宋体"/>
          <w:kern w:val="0"/>
          <w:sz w:val="24"/>
          <w:szCs w:val="24"/>
        </w:rPr>
        <w:br/>
      </w:r>
      <w:r>
        <w:rPr>
          <w:rFonts w:ascii="宋体" w:eastAsia="宋体" w:hAnsi="宋体" w:cs="宋体"/>
          <w:kern w:val="0"/>
          <w:sz w:val="24"/>
          <w:szCs w:val="24"/>
        </w:rPr>
        <w:br/>
      </w:r>
      <w:r>
        <w:rPr>
          <w:rFonts w:ascii="楷体" w:eastAsia="楷体" w:hAnsi="楷体"/>
          <w:color w:val="E36C0A" w:themeColor="accent6" w:themeShade="BF"/>
          <w:szCs w:val="21"/>
        </w:rPr>
        <w:t>当时的Livermore是个只有几万美元持仓能力的</w:t>
      </w:r>
      <w:proofErr w:type="gramStart"/>
      <w:r>
        <w:rPr>
          <w:rFonts w:ascii="楷体" w:eastAsia="楷体" w:hAnsi="楷体"/>
          <w:color w:val="E36C0A" w:themeColor="accent6" w:themeShade="BF"/>
          <w:szCs w:val="21"/>
        </w:rPr>
        <w:t>微资金</w:t>
      </w:r>
      <w:proofErr w:type="gramEnd"/>
      <w:r>
        <w:rPr>
          <w:rFonts w:ascii="楷体" w:eastAsia="楷体" w:hAnsi="楷体"/>
          <w:color w:val="E36C0A" w:themeColor="accent6" w:themeShade="BF"/>
          <w:szCs w:val="21"/>
        </w:rPr>
        <w:t>市场跟随者，不是从前的以亿为单位的大资金市场主导者了！资金规模的巨大差别导致交易策略和资金管理的天壤之别！</w:t>
      </w:r>
      <w:r>
        <w:rPr>
          <w:rFonts w:ascii="楷体" w:eastAsia="楷体" w:hAnsi="楷体"/>
          <w:color w:val="E36C0A" w:themeColor="accent6" w:themeShade="BF"/>
          <w:szCs w:val="21"/>
        </w:rPr>
        <w:br/>
      </w:r>
      <w:r>
        <w:rPr>
          <w:rFonts w:ascii="宋体" w:eastAsia="宋体" w:hAnsi="宋体" w:cs="宋体"/>
          <w:kern w:val="0"/>
          <w:sz w:val="24"/>
          <w:szCs w:val="24"/>
        </w:rPr>
        <w:br/>
      </w:r>
      <w:r>
        <w:rPr>
          <w:rFonts w:ascii="楷体" w:eastAsia="楷体" w:hAnsi="楷体"/>
          <w:color w:val="494949"/>
          <w:szCs w:val="21"/>
        </w:rPr>
        <w:t>大资金优质ROI的判断标准，按重要性递减顺序排列为：</w:t>
      </w:r>
    </w:p>
    <w:p w:rsidR="00B273B6" w:rsidRDefault="00141EFB">
      <w:pPr>
        <w:widowControl/>
        <w:jc w:val="left"/>
        <w:rPr>
          <w:rFonts w:ascii="楷体" w:eastAsia="楷体" w:hAnsi="楷体"/>
          <w:color w:val="E36C0A" w:themeColor="accent6" w:themeShade="BF"/>
          <w:szCs w:val="21"/>
        </w:rPr>
      </w:pPr>
      <w:r>
        <w:rPr>
          <w:rFonts w:ascii="宋体" w:eastAsia="宋体" w:hAnsi="宋体" w:cs="宋体"/>
          <w:kern w:val="0"/>
          <w:sz w:val="24"/>
          <w:szCs w:val="24"/>
        </w:rPr>
        <w:br/>
      </w:r>
      <w:r>
        <w:rPr>
          <w:rFonts w:ascii="楷体" w:eastAsia="楷体" w:hAnsi="楷体"/>
          <w:color w:val="E36C0A" w:themeColor="accent6" w:themeShade="BF"/>
          <w:szCs w:val="21"/>
        </w:rPr>
        <w:t>1，稳定性，表现为Drawdown小，ROI曲线振幅的标准方差小；</w:t>
      </w:r>
    </w:p>
    <w:p w:rsidR="00B273B6" w:rsidRDefault="00141EFB">
      <w:pPr>
        <w:widowControl/>
        <w:jc w:val="left"/>
        <w:rPr>
          <w:rFonts w:ascii="楷体" w:eastAsia="楷体" w:hAnsi="楷体"/>
          <w:color w:val="E36C0A" w:themeColor="accent6" w:themeShade="BF"/>
          <w:szCs w:val="21"/>
        </w:rPr>
      </w:pPr>
      <w:r>
        <w:rPr>
          <w:rFonts w:ascii="楷体" w:eastAsia="楷体" w:hAnsi="楷体"/>
          <w:color w:val="E36C0A" w:themeColor="accent6" w:themeShade="BF"/>
          <w:szCs w:val="21"/>
        </w:rPr>
        <w:br/>
        <w:t>2，连续的阶段盈利性；</w:t>
      </w:r>
    </w:p>
    <w:p w:rsidR="00B273B6" w:rsidRDefault="00141EFB">
      <w:pPr>
        <w:widowControl/>
        <w:jc w:val="left"/>
        <w:rPr>
          <w:rFonts w:ascii="楷体" w:eastAsia="楷体" w:hAnsi="楷体"/>
          <w:color w:val="E36C0A" w:themeColor="accent6" w:themeShade="BF"/>
          <w:szCs w:val="21"/>
        </w:rPr>
      </w:pPr>
      <w:r>
        <w:rPr>
          <w:rFonts w:ascii="楷体" w:eastAsia="楷体" w:hAnsi="楷体"/>
          <w:color w:val="E36C0A" w:themeColor="accent6" w:themeShade="BF"/>
          <w:szCs w:val="21"/>
        </w:rPr>
        <w:br/>
        <w:t>3，回报率。</w:t>
      </w:r>
    </w:p>
    <w:p w:rsidR="00B273B6" w:rsidRDefault="00141EFB">
      <w:pPr>
        <w:widowControl/>
        <w:jc w:val="left"/>
        <w:rPr>
          <w:rFonts w:ascii="楷体" w:eastAsia="楷体" w:hAnsi="楷体"/>
          <w:color w:val="494949"/>
          <w:szCs w:val="21"/>
        </w:rPr>
      </w:pPr>
      <w:r>
        <w:rPr>
          <w:rFonts w:ascii="宋体" w:eastAsia="宋体" w:hAnsi="宋体" w:cs="宋体"/>
          <w:kern w:val="0"/>
          <w:sz w:val="24"/>
          <w:szCs w:val="24"/>
        </w:rPr>
        <w:br/>
      </w:r>
      <w:r>
        <w:rPr>
          <w:rFonts w:ascii="楷体" w:eastAsia="楷体" w:hAnsi="楷体"/>
          <w:color w:val="494949"/>
          <w:szCs w:val="21"/>
        </w:rPr>
        <w:t>(事情的反面：主力资金把股价从阶段性高位打到阶段性低位时，其自己的持仓也有大幅Drawdown，关键的不同是：主力资金有定价权！有定价权的无法或无需使得ROI曲线平滑向上，却要求无定价权的ROI曲线平滑向上？推论：高概率判读并跟踪主力操盘意图是市场跟随者稳定盈利的唯一手段！)</w:t>
      </w:r>
      <w:r>
        <w:rPr>
          <w:rFonts w:ascii="楷体" w:eastAsia="楷体" w:hAnsi="楷体"/>
          <w:color w:val="494949"/>
          <w:szCs w:val="21"/>
        </w:rPr>
        <w:br/>
      </w:r>
      <w:r>
        <w:rPr>
          <w:rFonts w:ascii="楷体" w:eastAsia="楷体" w:hAnsi="楷体"/>
          <w:color w:val="494949"/>
          <w:szCs w:val="21"/>
        </w:rPr>
        <w:br/>
        <w:t>大资金注重盈利绝对额，绝对额可以很大，但由于本金更大，所以ROI小，有条件追求Stability， Stability也合理并切实可行。</w:t>
      </w:r>
      <w:r>
        <w:rPr>
          <w:rFonts w:ascii="宋体" w:eastAsia="宋体" w:hAnsi="宋体" w:cs="宋体"/>
          <w:kern w:val="0"/>
          <w:sz w:val="24"/>
          <w:szCs w:val="24"/>
        </w:rPr>
        <w:br/>
      </w:r>
      <w:r>
        <w:rPr>
          <w:rFonts w:ascii="宋体" w:eastAsia="宋体" w:hAnsi="宋体" w:cs="宋体"/>
          <w:kern w:val="0"/>
          <w:sz w:val="24"/>
          <w:szCs w:val="24"/>
        </w:rPr>
        <w:br/>
      </w:r>
      <w:r>
        <w:rPr>
          <w:rFonts w:ascii="楷体" w:eastAsia="楷体" w:hAnsi="楷体"/>
          <w:color w:val="E36C0A" w:themeColor="accent6" w:themeShade="BF"/>
          <w:szCs w:val="21"/>
        </w:rPr>
        <w:t>交易策略不是科研，而是寻求理论上正确的，事实上可行的、可重复的经验公式！</w:t>
      </w:r>
      <w:r>
        <w:rPr>
          <w:rFonts w:ascii="楷体" w:eastAsia="楷体" w:hAnsi="楷体"/>
          <w:color w:val="494949"/>
          <w:szCs w:val="21"/>
        </w:rPr>
        <w:t>在具体条件不同时，需要舍弃一些目标，以达到更重要的目标！对于以$B为Unit的大规模资金来说，年平均ROI=15%基本上是可望不可及，而对于$100K的小资金来说，年平均ROI=15%没有任何意义！因为，对于Accumulative ROI=100%，理论上：</w:t>
      </w:r>
      <w:r>
        <w:rPr>
          <w:rFonts w:ascii="楷体" w:eastAsia="楷体" w:hAnsi="楷体"/>
          <w:color w:val="494949"/>
          <w:szCs w:val="21"/>
        </w:rPr>
        <w:br/>
      </w:r>
      <w:r>
        <w:rPr>
          <w:rFonts w:ascii="楷体" w:eastAsia="楷体" w:hAnsi="楷体"/>
          <w:color w:val="494949"/>
          <w:szCs w:val="21"/>
        </w:rPr>
        <w:br/>
        <w:t>ROI=15%=5年；</w:t>
      </w:r>
      <w:r>
        <w:rPr>
          <w:rFonts w:ascii="楷体" w:eastAsia="楷体" w:hAnsi="楷体"/>
          <w:color w:val="494949"/>
          <w:szCs w:val="21"/>
        </w:rPr>
        <w:br/>
        <w:t>ROI=20%=4年；</w:t>
      </w:r>
      <w:r>
        <w:rPr>
          <w:rFonts w:ascii="楷体" w:eastAsia="楷体" w:hAnsi="楷体"/>
          <w:color w:val="494949"/>
          <w:szCs w:val="21"/>
        </w:rPr>
        <w:br/>
      </w:r>
      <w:r>
        <w:rPr>
          <w:rFonts w:ascii="楷体" w:eastAsia="楷体" w:hAnsi="楷体"/>
          <w:color w:val="494949"/>
          <w:szCs w:val="21"/>
        </w:rPr>
        <w:lastRenderedPageBreak/>
        <w:t>ROI=26%=3年；</w:t>
      </w:r>
      <w:r>
        <w:rPr>
          <w:rFonts w:ascii="楷体" w:eastAsia="楷体" w:hAnsi="楷体"/>
          <w:color w:val="494949"/>
          <w:szCs w:val="21"/>
        </w:rPr>
        <w:br/>
        <w:t>ROI=40%=2年；</w:t>
      </w:r>
      <w:r>
        <w:rPr>
          <w:rFonts w:ascii="楷体" w:eastAsia="楷体" w:hAnsi="楷体"/>
          <w:color w:val="494949"/>
          <w:szCs w:val="21"/>
        </w:rPr>
        <w:br/>
      </w:r>
      <w:r>
        <w:rPr>
          <w:rFonts w:ascii="楷体" w:eastAsia="楷体" w:hAnsi="楷体"/>
          <w:color w:val="494949"/>
          <w:szCs w:val="21"/>
        </w:rPr>
        <w:br/>
        <w:t>对于$100K的小本金，ROI=15%最好的可预期不过是5年变成$200K，10年变成$400K，这其中还要假定每年额外逐年增多交税的再投入。$400K资金量可以勉强接受ROI=15%，因为其盈利绝对额相当于Average W2收入，前提还要假定每年的收益都消费掉而不再利用复利。而人生又有几个美好的10年？Life is short， and energetic life span is even shorter!</w:t>
      </w:r>
      <w:r>
        <w:rPr>
          <w:rFonts w:ascii="楷体" w:eastAsia="楷体" w:hAnsi="楷体"/>
          <w:color w:val="494949"/>
          <w:szCs w:val="21"/>
        </w:rPr>
        <w:br/>
      </w:r>
      <w:r>
        <w:rPr>
          <w:rFonts w:ascii="楷体" w:eastAsia="楷体" w:hAnsi="楷体"/>
          <w:color w:val="494949"/>
          <w:szCs w:val="21"/>
        </w:rPr>
        <w:br/>
        <w:t>ROI稳定增长ф=α β*|?index|： 大资金侧重于Seeking β， 即相对于指数的Edge(同时处理Systematic Risk)，小资金则侧重于Seeking α， 即独立于指数的个股Edge(同时处理Idiosyncratic Risk)。举例来说，β of 无视指数环境强庄股=0；若以Index=SP500为Benchmark， α of SPY=0且β of SPY =1。只要有分散持仓，就是Seeking α和Seeking β的混合体：</w:t>
      </w:r>
      <w:proofErr w:type="gramStart"/>
      <w:r>
        <w:rPr>
          <w:rFonts w:ascii="楷体" w:eastAsia="楷体" w:hAnsi="楷体"/>
          <w:color w:val="494949"/>
          <w:szCs w:val="21"/>
        </w:rPr>
        <w:t>仓位</w:t>
      </w:r>
      <w:proofErr w:type="gramEnd"/>
      <w:r>
        <w:rPr>
          <w:rFonts w:ascii="楷体" w:eastAsia="楷体" w:hAnsi="楷体"/>
          <w:color w:val="494949"/>
          <w:szCs w:val="21"/>
        </w:rPr>
        <w:t>品种越少，Seeking α的成分越多于Seeking β；反之，</w:t>
      </w:r>
      <w:proofErr w:type="gramStart"/>
      <w:r>
        <w:rPr>
          <w:rFonts w:ascii="楷体" w:eastAsia="楷体" w:hAnsi="楷体"/>
          <w:color w:val="494949"/>
          <w:szCs w:val="21"/>
        </w:rPr>
        <w:t>仓位</w:t>
      </w:r>
      <w:proofErr w:type="gramEnd"/>
      <w:r>
        <w:rPr>
          <w:rFonts w:ascii="楷体" w:eastAsia="楷体" w:hAnsi="楷体"/>
          <w:color w:val="494949"/>
          <w:szCs w:val="21"/>
        </w:rPr>
        <w:t>品种越多，Seeking β的成分越多于Seeking α。</w:t>
      </w:r>
      <w:r>
        <w:rPr>
          <w:rFonts w:ascii="楷体" w:eastAsia="楷体" w:hAnsi="楷体"/>
          <w:color w:val="494949"/>
          <w:szCs w:val="21"/>
        </w:rPr>
        <w:br/>
      </w:r>
      <w:r>
        <w:rPr>
          <w:rFonts w:ascii="楷体" w:eastAsia="楷体" w:hAnsi="楷体"/>
          <w:color w:val="494949"/>
          <w:szCs w:val="21"/>
        </w:rPr>
        <w:br/>
        <w:t>对于Up To $Multi-M规模的中小资金，更注重的是ROI的(快速)大幅增值，即Seeking α。否则，盈利绝对额由于太小而没有意义！不但要求盈利总额至Certain Measurability，单笔操作的盈利额也要求Certain Measurability，否则，虽然交易原则要求平仓但盈利额却不足以平仓，导致概率上更容易犯错(即，Fail To执行交易策略)。In Order To达到单笔操作具有Measurable盈利额，一方面投入的</w:t>
      </w:r>
      <w:proofErr w:type="gramStart"/>
      <w:r>
        <w:rPr>
          <w:rFonts w:ascii="楷体" w:eastAsia="楷体" w:hAnsi="楷体"/>
          <w:color w:val="494949"/>
          <w:szCs w:val="21"/>
        </w:rPr>
        <w:t>仓位</w:t>
      </w:r>
      <w:proofErr w:type="gramEnd"/>
      <w:r>
        <w:rPr>
          <w:rFonts w:ascii="楷体" w:eastAsia="楷体" w:hAnsi="楷体"/>
          <w:color w:val="494949"/>
          <w:szCs w:val="21"/>
        </w:rPr>
        <w:t>资金不能太小，另一方面，由于单笔操作期待Measurable ROI，较大</w:t>
      </w:r>
      <w:proofErr w:type="gramStart"/>
      <w:r>
        <w:rPr>
          <w:rFonts w:ascii="楷体" w:eastAsia="楷体" w:hAnsi="楷体"/>
          <w:color w:val="494949"/>
          <w:szCs w:val="21"/>
        </w:rPr>
        <w:t>仓位</w:t>
      </w:r>
      <w:proofErr w:type="gramEnd"/>
      <w:r>
        <w:rPr>
          <w:rFonts w:ascii="楷体" w:eastAsia="楷体" w:hAnsi="楷体"/>
          <w:color w:val="494949"/>
          <w:szCs w:val="21"/>
        </w:rPr>
        <w:t>参与才有意义。因而，小资金本来就小了，单笔投入就不能更小！所以：</w:t>
      </w:r>
    </w:p>
    <w:p w:rsidR="00B273B6" w:rsidRDefault="00141EFB">
      <w:pPr>
        <w:widowControl/>
        <w:jc w:val="left"/>
        <w:rPr>
          <w:rFonts w:ascii="楷体" w:eastAsia="楷体" w:hAnsi="楷体"/>
          <w:color w:val="E36C0A" w:themeColor="accent6" w:themeShade="BF"/>
          <w:szCs w:val="21"/>
        </w:rPr>
      </w:pPr>
      <w:r>
        <w:rPr>
          <w:rFonts w:ascii="宋体" w:eastAsia="宋体" w:hAnsi="宋体" w:cs="宋体"/>
          <w:kern w:val="0"/>
          <w:sz w:val="24"/>
          <w:szCs w:val="24"/>
        </w:rPr>
        <w:br/>
      </w:r>
      <w:r>
        <w:rPr>
          <w:rFonts w:ascii="楷体" w:eastAsia="楷体" w:hAnsi="楷体"/>
          <w:color w:val="E36C0A" w:themeColor="accent6" w:themeShade="BF"/>
          <w:szCs w:val="21"/>
        </w:rPr>
        <w:t>1，既不能分散资金持仓；</w:t>
      </w:r>
    </w:p>
    <w:p w:rsidR="00B273B6" w:rsidRDefault="00141EFB">
      <w:pPr>
        <w:widowControl/>
        <w:jc w:val="left"/>
        <w:rPr>
          <w:rFonts w:ascii="宋体" w:eastAsia="宋体" w:hAnsi="宋体" w:cs="宋体"/>
          <w:kern w:val="0"/>
          <w:sz w:val="24"/>
          <w:szCs w:val="24"/>
        </w:rPr>
      </w:pPr>
      <w:r>
        <w:rPr>
          <w:rFonts w:ascii="楷体" w:eastAsia="楷体" w:hAnsi="楷体"/>
          <w:color w:val="E36C0A" w:themeColor="accent6" w:themeShade="BF"/>
          <w:szCs w:val="21"/>
        </w:rPr>
        <w:br/>
        <w:t>2，也不能单品种分批操作；</w:t>
      </w:r>
      <w:r>
        <w:rPr>
          <w:rFonts w:ascii="宋体" w:eastAsia="宋体" w:hAnsi="宋体" w:cs="宋体"/>
          <w:kern w:val="0"/>
          <w:sz w:val="24"/>
          <w:szCs w:val="24"/>
        </w:rPr>
        <w:br/>
      </w:r>
      <w:r>
        <w:rPr>
          <w:rFonts w:ascii="宋体" w:eastAsia="宋体" w:hAnsi="宋体" w:cs="宋体"/>
          <w:kern w:val="0"/>
          <w:sz w:val="24"/>
          <w:szCs w:val="24"/>
        </w:rPr>
        <w:br/>
      </w:r>
      <w:r>
        <w:rPr>
          <w:rFonts w:ascii="楷体" w:eastAsia="楷体" w:hAnsi="楷体"/>
          <w:color w:val="494949"/>
          <w:szCs w:val="21"/>
        </w:rPr>
        <w:t>由于分散风险的同时也降低了收益，分散持仓对中小资金在目标上就根本不适合！</w:t>
      </w:r>
      <w:r>
        <w:rPr>
          <w:rFonts w:ascii="楷体" w:eastAsia="楷体" w:hAnsi="楷体"/>
          <w:color w:val="494949"/>
          <w:szCs w:val="21"/>
        </w:rPr>
        <w:br/>
      </w:r>
      <w:r>
        <w:rPr>
          <w:rFonts w:ascii="楷体" w:eastAsia="楷体" w:hAnsi="楷体"/>
          <w:color w:val="494949"/>
          <w:szCs w:val="21"/>
        </w:rPr>
        <w:br/>
        <w:t>所以，中小资金在所操作目标的Liquidity不是问题的情况下，分散风险是次要考虑的因素，Instead， 个股和各</w:t>
      </w:r>
      <w:proofErr w:type="gramStart"/>
      <w:r>
        <w:rPr>
          <w:rFonts w:ascii="楷体" w:eastAsia="楷体" w:hAnsi="楷体"/>
          <w:color w:val="494949"/>
          <w:szCs w:val="21"/>
        </w:rPr>
        <w:t>仓位</w:t>
      </w:r>
      <w:proofErr w:type="gramEnd"/>
      <w:r>
        <w:rPr>
          <w:rFonts w:ascii="楷体" w:eastAsia="楷体" w:hAnsi="楷体"/>
          <w:color w:val="494949"/>
          <w:szCs w:val="21"/>
        </w:rPr>
        <w:t>的高概率判读大涨幅行情是关键(这是Seeking α的本质!)！即，要在注重高概率判读大涨幅行情的基础上，以高ROI为首要目标集中重仓操作！其最佳操作模式是：</w:t>
      </w:r>
    </w:p>
    <w:p w:rsidR="00B273B6" w:rsidRDefault="00141EFB">
      <w:pPr>
        <w:widowControl/>
        <w:jc w:val="left"/>
        <w:rPr>
          <w:rFonts w:ascii="楷体" w:eastAsia="楷体" w:hAnsi="楷体"/>
          <w:color w:val="E36C0A" w:themeColor="accent6" w:themeShade="BF"/>
          <w:szCs w:val="21"/>
        </w:rPr>
      </w:pPr>
      <w:r>
        <w:rPr>
          <w:rFonts w:ascii="宋体" w:eastAsia="宋体" w:hAnsi="宋体" w:cs="宋体"/>
          <w:kern w:val="0"/>
          <w:sz w:val="24"/>
          <w:szCs w:val="24"/>
        </w:rPr>
        <w:br/>
      </w:r>
      <w:r>
        <w:rPr>
          <w:rFonts w:ascii="楷体" w:eastAsia="楷体" w:hAnsi="楷体"/>
          <w:color w:val="E36C0A" w:themeColor="accent6" w:themeShade="BF"/>
          <w:szCs w:val="21"/>
        </w:rPr>
        <w:t>1，相对于资金量，在Liquidity合适的情况下，更注重对个股高概率判读大涨幅行情！</w:t>
      </w:r>
    </w:p>
    <w:p w:rsidR="00B273B6" w:rsidRDefault="00141EFB">
      <w:pPr>
        <w:widowControl/>
        <w:jc w:val="left"/>
        <w:rPr>
          <w:rFonts w:ascii="楷体" w:eastAsia="楷体" w:hAnsi="楷体"/>
          <w:color w:val="E36C0A" w:themeColor="accent6" w:themeShade="BF"/>
          <w:szCs w:val="21"/>
        </w:rPr>
      </w:pPr>
      <w:r>
        <w:rPr>
          <w:rFonts w:ascii="楷体" w:eastAsia="楷体" w:hAnsi="楷体"/>
          <w:color w:val="E36C0A" w:themeColor="accent6" w:themeShade="BF"/>
          <w:szCs w:val="21"/>
        </w:rPr>
        <w:br/>
        <w:t>2，在1所带来的低风险基础上，大</w:t>
      </w:r>
      <w:proofErr w:type="gramStart"/>
      <w:r>
        <w:rPr>
          <w:rFonts w:ascii="楷体" w:eastAsia="楷体" w:hAnsi="楷体"/>
          <w:color w:val="E36C0A" w:themeColor="accent6" w:themeShade="BF"/>
          <w:szCs w:val="21"/>
        </w:rPr>
        <w:t>仓位</w:t>
      </w:r>
      <w:proofErr w:type="gramEnd"/>
      <w:r>
        <w:rPr>
          <w:rFonts w:ascii="楷体" w:eastAsia="楷体" w:hAnsi="楷体"/>
          <w:color w:val="E36C0A" w:themeColor="accent6" w:themeShade="BF"/>
          <w:szCs w:val="21"/>
        </w:rPr>
        <w:t>地波段或中长线持仓参与大波幅行情。</w:t>
      </w:r>
    </w:p>
    <w:p w:rsidR="00B273B6" w:rsidRDefault="00141EFB">
      <w:pPr>
        <w:widowControl/>
        <w:jc w:val="left"/>
        <w:rPr>
          <w:rFonts w:ascii="宋体" w:eastAsia="宋体" w:hAnsi="宋体" w:cs="宋体"/>
          <w:kern w:val="0"/>
          <w:sz w:val="24"/>
          <w:szCs w:val="24"/>
        </w:rPr>
      </w:pPr>
      <w:r>
        <w:rPr>
          <w:rFonts w:ascii="宋体" w:eastAsia="宋体" w:hAnsi="宋体" w:cs="宋体"/>
          <w:kern w:val="0"/>
          <w:sz w:val="24"/>
          <w:szCs w:val="24"/>
        </w:rPr>
        <w:br/>
      </w:r>
      <w:r>
        <w:rPr>
          <w:rFonts w:ascii="楷体" w:eastAsia="楷体" w:hAnsi="楷体"/>
          <w:color w:val="494949"/>
          <w:szCs w:val="21"/>
        </w:rPr>
        <w:t>这要以牺牲优质ROI标准里的稳定性和连续阶段性盈利性为代价。Losing time and/or losing money vs ROI are naturally exclusive entities。 稳定性的降低和非连续阶段性盈利并不</w:t>
      </w:r>
      <w:proofErr w:type="gramStart"/>
      <w:r>
        <w:rPr>
          <w:rFonts w:ascii="楷体" w:eastAsia="楷体" w:hAnsi="楷体"/>
          <w:color w:val="494949"/>
          <w:szCs w:val="21"/>
        </w:rPr>
        <w:t>一</w:t>
      </w:r>
      <w:proofErr w:type="gramEnd"/>
      <w:r>
        <w:rPr>
          <w:rFonts w:ascii="楷体" w:eastAsia="楷体" w:hAnsi="楷体"/>
          <w:color w:val="494949"/>
          <w:szCs w:val="21"/>
        </w:rPr>
        <w:br/>
        <w:t>定代表赔钱，小资金应该追求的是：折中“Losing time vs ROI”两个Exclusive矛盾体！并进一步按</w:t>
      </w:r>
      <w:proofErr w:type="gramStart"/>
      <w:r>
        <w:rPr>
          <w:rFonts w:ascii="楷体" w:eastAsia="楷体" w:hAnsi="楷体"/>
          <w:color w:val="494949"/>
          <w:szCs w:val="21"/>
        </w:rPr>
        <w:t>具体资金</w:t>
      </w:r>
      <w:proofErr w:type="gramEnd"/>
      <w:r>
        <w:rPr>
          <w:rFonts w:ascii="楷体" w:eastAsia="楷体" w:hAnsi="楷体"/>
          <w:color w:val="494949"/>
          <w:szCs w:val="21"/>
        </w:rPr>
        <w:t>量优化为：</w:t>
      </w:r>
    </w:p>
    <w:p w:rsidR="00B273B6" w:rsidRDefault="00141EFB">
      <w:pPr>
        <w:widowControl/>
        <w:jc w:val="left"/>
        <w:rPr>
          <w:rFonts w:ascii="楷体" w:eastAsia="楷体" w:hAnsi="楷体"/>
          <w:color w:val="494949"/>
          <w:szCs w:val="21"/>
        </w:rPr>
      </w:pPr>
      <w:r>
        <w:rPr>
          <w:rFonts w:ascii="宋体" w:eastAsia="宋体" w:hAnsi="宋体" w:cs="宋体"/>
          <w:kern w:val="0"/>
          <w:sz w:val="24"/>
          <w:szCs w:val="24"/>
        </w:rPr>
        <w:lastRenderedPageBreak/>
        <w:br/>
      </w:r>
      <w:r>
        <w:rPr>
          <w:rFonts w:ascii="楷体" w:eastAsia="楷体" w:hAnsi="楷体"/>
          <w:color w:val="494949"/>
          <w:szCs w:val="21"/>
        </w:rPr>
        <w:t>1， “Losing long time vs High ROI” with defining long and high!</w:t>
      </w:r>
    </w:p>
    <w:p w:rsidR="00B273B6" w:rsidRDefault="00141EFB">
      <w:pPr>
        <w:widowControl/>
        <w:jc w:val="left"/>
        <w:rPr>
          <w:rFonts w:ascii="楷体" w:eastAsia="楷体" w:hAnsi="楷体"/>
          <w:color w:val="494949"/>
          <w:szCs w:val="21"/>
        </w:rPr>
      </w:pPr>
      <w:r>
        <w:rPr>
          <w:rFonts w:ascii="楷体" w:eastAsia="楷体" w:hAnsi="楷体"/>
          <w:color w:val="494949"/>
          <w:szCs w:val="21"/>
        </w:rPr>
        <w:br/>
        <w:t>2， With defining acceptable "longer" of time vs reasonable "higher" of ROI， the smaller the seed capital， the longer the time could be lost!</w:t>
      </w:r>
      <w:r>
        <w:rPr>
          <w:rFonts w:ascii="楷体" w:eastAsia="楷体" w:hAnsi="楷体"/>
          <w:color w:val="494949"/>
          <w:szCs w:val="21"/>
        </w:rPr>
        <w:br/>
      </w:r>
      <w:r>
        <w:rPr>
          <w:rFonts w:ascii="宋体" w:eastAsia="宋体" w:hAnsi="宋体" w:cs="宋体"/>
          <w:kern w:val="0"/>
          <w:sz w:val="24"/>
          <w:szCs w:val="24"/>
        </w:rPr>
        <w:br/>
      </w:r>
      <w:r>
        <w:rPr>
          <w:rFonts w:ascii="楷体" w:eastAsia="楷体" w:hAnsi="楷体"/>
          <w:color w:val="494949"/>
          <w:szCs w:val="21"/>
        </w:rPr>
        <w:t>也即，只能：Losing Time and Stability并以高概率判读大涨幅行情为基础！同时，ROI vs Stability作为需要折中(Trade-off)的两个Factors，在具体实施理论时，任何经验公式都是有底线的，即Expected High ROI有Ceiling Limit，本金也有Bottom Minimum，即适度规模的本金是成功的前提之一！</w:t>
      </w:r>
      <w:r>
        <w:rPr>
          <w:rFonts w:ascii="宋体" w:eastAsia="宋体" w:hAnsi="宋体" w:cs="宋体"/>
          <w:kern w:val="0"/>
          <w:sz w:val="24"/>
          <w:szCs w:val="24"/>
        </w:rPr>
        <w:br/>
      </w:r>
      <w:r>
        <w:rPr>
          <w:rFonts w:ascii="楷体" w:eastAsia="楷体" w:hAnsi="楷体"/>
          <w:color w:val="E36C0A" w:themeColor="accent6" w:themeShade="BF"/>
          <w:szCs w:val="21"/>
        </w:rPr>
        <w:br/>
        <w:t>小资金的策略应该是以低风险为基础，重仓持有高概率大涨幅行情的股票：既不存在同时持仓多品种，也不存在对单个品种的分批操作！具体绩效的特征表现为：阶段性地，要么不赚不赔或空仓，要么</w:t>
      </w:r>
      <w:proofErr w:type="gramStart"/>
      <w:r>
        <w:rPr>
          <w:rFonts w:ascii="楷体" w:eastAsia="楷体" w:hAnsi="楷体"/>
          <w:color w:val="E36C0A" w:themeColor="accent6" w:themeShade="BF"/>
          <w:szCs w:val="21"/>
        </w:rPr>
        <w:t>重仓低风险</w:t>
      </w:r>
      <w:proofErr w:type="gramEnd"/>
      <w:r>
        <w:rPr>
          <w:rFonts w:ascii="楷体" w:eastAsia="楷体" w:hAnsi="楷体"/>
          <w:color w:val="E36C0A" w:themeColor="accent6" w:themeShade="BF"/>
          <w:szCs w:val="21"/>
        </w:rPr>
        <w:t>地较长时间持仓等待(在容忍范围内震荡)，要么由于重</w:t>
      </w:r>
      <w:proofErr w:type="gramStart"/>
      <w:r>
        <w:rPr>
          <w:rFonts w:ascii="楷体" w:eastAsia="楷体" w:hAnsi="楷体"/>
          <w:color w:val="E36C0A" w:themeColor="accent6" w:themeShade="BF"/>
          <w:szCs w:val="21"/>
        </w:rPr>
        <w:t>仓参与</w:t>
      </w:r>
      <w:proofErr w:type="gramEnd"/>
      <w:r>
        <w:rPr>
          <w:rFonts w:ascii="楷体" w:eastAsia="楷体" w:hAnsi="楷体"/>
          <w:color w:val="E36C0A" w:themeColor="accent6" w:themeShade="BF"/>
          <w:szCs w:val="21"/>
        </w:rPr>
        <w:t>了大行情而大赚。</w:t>
      </w:r>
      <w:r>
        <w:rPr>
          <w:rFonts w:ascii="楷体" w:eastAsia="楷体" w:hAnsi="楷体"/>
          <w:color w:val="E36C0A" w:themeColor="accent6" w:themeShade="BF"/>
          <w:szCs w:val="21"/>
        </w:rPr>
        <w:br/>
      </w:r>
      <w:r>
        <w:rPr>
          <w:rFonts w:ascii="宋体" w:eastAsia="宋体" w:hAnsi="宋体" w:cs="宋体"/>
          <w:kern w:val="0"/>
          <w:sz w:val="24"/>
          <w:szCs w:val="24"/>
        </w:rPr>
        <w:br/>
      </w:r>
      <w:r>
        <w:rPr>
          <w:rFonts w:ascii="楷体" w:eastAsia="楷体" w:hAnsi="楷体"/>
          <w:color w:val="494949"/>
          <w:szCs w:val="21"/>
        </w:rPr>
        <w:t>（小资金为了稳定地阶段性盈利，事实上逐渐演变成频繁小Time Frame地较大</w:t>
      </w:r>
      <w:proofErr w:type="gramStart"/>
      <w:r>
        <w:rPr>
          <w:rFonts w:ascii="楷体" w:eastAsia="楷体" w:hAnsi="楷体"/>
          <w:color w:val="494949"/>
          <w:szCs w:val="21"/>
        </w:rPr>
        <w:t>仓位</w:t>
      </w:r>
      <w:proofErr w:type="gramEnd"/>
      <w:r>
        <w:rPr>
          <w:rFonts w:ascii="楷体" w:eastAsia="楷体" w:hAnsi="楷体"/>
          <w:color w:val="494949"/>
          <w:szCs w:val="21"/>
        </w:rPr>
        <w:t>操作，否则每个操作结果的盈亏都太小而可忽略不计。由于绝大多数人并不理解正确的短线交易哲学，也不具有短线行情判读能力，更兼有时正确操作了、却由于绝对盈利额太小而未平仓、却最终转变为亏损，结果绝大多数是：更快、更稳定地赔钱）</w:t>
      </w:r>
      <w:r>
        <w:rPr>
          <w:rFonts w:ascii="宋体" w:eastAsia="宋体" w:hAnsi="宋体" w:cs="宋体"/>
          <w:kern w:val="0"/>
          <w:sz w:val="24"/>
          <w:szCs w:val="24"/>
        </w:rPr>
        <w:br/>
      </w:r>
      <w:r>
        <w:rPr>
          <w:rFonts w:ascii="楷体" w:eastAsia="楷体" w:hAnsi="楷体"/>
          <w:color w:val="494949"/>
          <w:szCs w:val="21"/>
        </w:rPr>
        <w:br/>
        <w:t>由于大众被Pattern-Trained成ROI曲线不能大起大落，然而，事实上，很多有行情的股票都大起大落，特别是，大行情在趋势运行过程中：</w:t>
      </w:r>
      <w:r>
        <w:rPr>
          <w:rFonts w:ascii="宋体" w:eastAsia="宋体" w:hAnsi="宋体" w:cs="宋体"/>
          <w:kern w:val="0"/>
          <w:sz w:val="24"/>
          <w:szCs w:val="24"/>
        </w:rPr>
        <w:br/>
      </w:r>
      <w:r>
        <w:rPr>
          <w:rFonts w:ascii="宋体" w:eastAsia="宋体" w:hAnsi="宋体" w:cs="宋体"/>
          <w:kern w:val="0"/>
          <w:sz w:val="24"/>
          <w:szCs w:val="24"/>
        </w:rPr>
        <w:br/>
      </w:r>
      <w:r>
        <w:rPr>
          <w:rFonts w:ascii="楷体" w:eastAsia="楷体" w:hAnsi="楷体"/>
          <w:color w:val="E36C0A" w:themeColor="accent6" w:themeShade="BF"/>
          <w:szCs w:val="21"/>
        </w:rPr>
        <w:t>1，大多数阶段行情都有至少15%-20%的Correction(表现在ROI上就是Drawdown)，这是主力资金做</w:t>
      </w:r>
      <w:proofErr w:type="gramStart"/>
      <w:r>
        <w:rPr>
          <w:rFonts w:ascii="楷体" w:eastAsia="楷体" w:hAnsi="楷体"/>
          <w:color w:val="E36C0A" w:themeColor="accent6" w:themeShade="BF"/>
          <w:szCs w:val="21"/>
        </w:rPr>
        <w:t>盘过程</w:t>
      </w:r>
      <w:proofErr w:type="gramEnd"/>
      <w:r>
        <w:rPr>
          <w:rFonts w:ascii="楷体" w:eastAsia="楷体" w:hAnsi="楷体"/>
          <w:color w:val="E36C0A" w:themeColor="accent6" w:themeShade="BF"/>
          <w:szCs w:val="21"/>
        </w:rPr>
        <w:t>中为了残酷打击各类</w:t>
      </w:r>
      <w:proofErr w:type="gramStart"/>
      <w:r>
        <w:rPr>
          <w:rFonts w:ascii="楷体" w:eastAsia="楷体" w:hAnsi="楷体"/>
          <w:color w:val="E36C0A" w:themeColor="accent6" w:themeShade="BF"/>
          <w:szCs w:val="21"/>
        </w:rPr>
        <w:t>跟随盘</w:t>
      </w:r>
      <w:proofErr w:type="gramEnd"/>
      <w:r>
        <w:rPr>
          <w:rFonts w:ascii="楷体" w:eastAsia="楷体" w:hAnsi="楷体"/>
          <w:color w:val="E36C0A" w:themeColor="accent6" w:themeShade="BF"/>
          <w:szCs w:val="21"/>
        </w:rPr>
        <w:t>交易系统的必然需求！</w:t>
      </w:r>
      <w:r>
        <w:rPr>
          <w:rFonts w:ascii="楷体" w:eastAsia="楷体" w:hAnsi="楷体"/>
          <w:color w:val="494949"/>
          <w:szCs w:val="21"/>
        </w:rPr>
        <w:t>(也即，持仓跟随大行情运行过程中，个股的较大Drawdown是高概率发生的，大资金跟随市场必须考虑</w:t>
      </w:r>
      <w:proofErr w:type="gramStart"/>
      <w:r>
        <w:rPr>
          <w:rFonts w:ascii="楷体" w:eastAsia="楷体" w:hAnsi="楷体"/>
          <w:color w:val="494949"/>
          <w:szCs w:val="21"/>
        </w:rPr>
        <w:t>以调仓或</w:t>
      </w:r>
      <w:proofErr w:type="gramEnd"/>
      <w:r>
        <w:rPr>
          <w:rFonts w:ascii="楷体" w:eastAsia="楷体" w:hAnsi="楷体"/>
          <w:color w:val="494949"/>
          <w:szCs w:val="21"/>
        </w:rPr>
        <w:t>降低持仓比例以部分地规避，而小</w:t>
      </w:r>
      <w:proofErr w:type="gramStart"/>
      <w:r>
        <w:rPr>
          <w:rFonts w:ascii="楷体" w:eastAsia="楷体" w:hAnsi="楷体"/>
          <w:color w:val="494949"/>
          <w:szCs w:val="21"/>
        </w:rPr>
        <w:t>资金调仓或</w:t>
      </w:r>
      <w:proofErr w:type="gramEnd"/>
      <w:r>
        <w:rPr>
          <w:rFonts w:ascii="楷体" w:eastAsia="楷体" w:hAnsi="楷体"/>
          <w:color w:val="494949"/>
          <w:szCs w:val="21"/>
        </w:rPr>
        <w:t>降低持仓比例的结果是：盈亏太小而没有意义!)</w:t>
      </w:r>
      <w:r>
        <w:rPr>
          <w:rFonts w:ascii="楷体" w:eastAsia="楷体" w:hAnsi="楷体"/>
          <w:color w:val="494949"/>
          <w:szCs w:val="21"/>
        </w:rPr>
        <w:br/>
      </w:r>
      <w:r>
        <w:rPr>
          <w:rFonts w:ascii="宋体" w:eastAsia="宋体" w:hAnsi="宋体" w:cs="宋体"/>
          <w:kern w:val="0"/>
          <w:sz w:val="24"/>
          <w:szCs w:val="24"/>
        </w:rPr>
        <w:br/>
      </w:r>
      <w:r>
        <w:rPr>
          <w:rFonts w:ascii="楷体" w:eastAsia="楷体" w:hAnsi="楷体"/>
          <w:color w:val="E36C0A" w:themeColor="accent6" w:themeShade="BF"/>
          <w:szCs w:val="21"/>
        </w:rPr>
        <w:t>2，大趋势由系列阶段性上涨20-30%的行情波段组成，而到了这个涨幅度，大众被PT成至少部分地Lock in Profit，因而，很难大</w:t>
      </w:r>
      <w:proofErr w:type="gramStart"/>
      <w:r>
        <w:rPr>
          <w:rFonts w:ascii="楷体" w:eastAsia="楷体" w:hAnsi="楷体"/>
          <w:color w:val="E36C0A" w:themeColor="accent6" w:themeShade="BF"/>
          <w:szCs w:val="21"/>
        </w:rPr>
        <w:t>仓位</w:t>
      </w:r>
      <w:proofErr w:type="gramEnd"/>
      <w:r>
        <w:rPr>
          <w:rFonts w:ascii="楷体" w:eastAsia="楷体" w:hAnsi="楷体"/>
          <w:color w:val="E36C0A" w:themeColor="accent6" w:themeShade="BF"/>
          <w:szCs w:val="21"/>
        </w:rPr>
        <w:t>赢得大行情的大部分应得利润；尤其是，翻倍或翻数倍的行情从底部突破上涨20%时才不过是上涨的前奏！</w:t>
      </w:r>
      <w:r>
        <w:rPr>
          <w:rFonts w:ascii="楷体" w:eastAsia="楷体" w:hAnsi="楷体"/>
          <w:color w:val="494949"/>
          <w:szCs w:val="21"/>
        </w:rPr>
        <w:t>(而丢掉</w:t>
      </w:r>
      <w:proofErr w:type="gramStart"/>
      <w:r>
        <w:rPr>
          <w:rFonts w:ascii="楷体" w:eastAsia="楷体" w:hAnsi="楷体"/>
          <w:color w:val="494949"/>
          <w:szCs w:val="21"/>
        </w:rPr>
        <w:t>仓位</w:t>
      </w:r>
      <w:proofErr w:type="gramEnd"/>
      <w:r>
        <w:rPr>
          <w:rFonts w:ascii="楷体" w:eastAsia="楷体" w:hAnsi="楷体"/>
          <w:color w:val="494949"/>
          <w:szCs w:val="21"/>
        </w:rPr>
        <w:t>后，一般难有很好的更低价格补仓机会)</w:t>
      </w:r>
      <w:r>
        <w:rPr>
          <w:rFonts w:ascii="宋体" w:eastAsia="宋体" w:hAnsi="宋体" w:cs="宋体"/>
          <w:kern w:val="0"/>
          <w:sz w:val="24"/>
          <w:szCs w:val="24"/>
        </w:rPr>
        <w:br/>
      </w:r>
      <w:r>
        <w:rPr>
          <w:rFonts w:ascii="宋体" w:eastAsia="宋体" w:hAnsi="宋体" w:cs="宋体"/>
          <w:kern w:val="0"/>
          <w:sz w:val="24"/>
          <w:szCs w:val="24"/>
        </w:rPr>
        <w:br/>
      </w:r>
      <w:r>
        <w:rPr>
          <w:rFonts w:ascii="楷体" w:eastAsia="楷体" w:hAnsi="楷体"/>
          <w:color w:val="494949"/>
          <w:szCs w:val="21"/>
        </w:rPr>
        <w:t>所以：</w:t>
      </w:r>
      <w:r>
        <w:rPr>
          <w:rFonts w:ascii="宋体" w:eastAsia="宋体" w:hAnsi="宋体" w:cs="宋体"/>
          <w:kern w:val="0"/>
          <w:sz w:val="24"/>
          <w:szCs w:val="24"/>
        </w:rPr>
        <w:br/>
      </w:r>
      <w:r>
        <w:rPr>
          <w:rFonts w:ascii="宋体" w:eastAsia="宋体" w:hAnsi="宋体" w:cs="宋体"/>
          <w:kern w:val="0"/>
          <w:sz w:val="24"/>
          <w:szCs w:val="24"/>
        </w:rPr>
        <w:br/>
      </w:r>
      <w:r>
        <w:rPr>
          <w:rFonts w:ascii="楷体" w:eastAsia="楷体" w:hAnsi="楷体"/>
          <w:color w:val="E36C0A" w:themeColor="accent6" w:themeShade="BF"/>
          <w:szCs w:val="21"/>
        </w:rPr>
        <w:t>1，读懂主力资金操盘意图、各阶段所使用的操盘手法(侧重于动作)和手段(侧重于工具)、各阶段行情在大趋势中的所处位置和状态、以及结合盘外因素综合解读盘面为何如此发生的可能原因，是小资金获得高ROI必须的前提和关键！</w:t>
      </w:r>
      <w:r>
        <w:rPr>
          <w:rFonts w:ascii="楷体" w:eastAsia="楷体" w:hAnsi="楷体"/>
          <w:color w:val="494949"/>
          <w:szCs w:val="21"/>
        </w:rPr>
        <w:t>比如，在</w:t>
      </w:r>
      <w:proofErr w:type="gramStart"/>
      <w:r>
        <w:rPr>
          <w:rFonts w:ascii="楷体" w:eastAsia="楷体" w:hAnsi="楷体"/>
          <w:color w:val="494949"/>
          <w:szCs w:val="21"/>
        </w:rPr>
        <w:t>综合高</w:t>
      </w:r>
      <w:proofErr w:type="gramEnd"/>
      <w:r>
        <w:rPr>
          <w:rFonts w:ascii="楷体" w:eastAsia="楷体" w:hAnsi="楷体"/>
          <w:color w:val="494949"/>
          <w:szCs w:val="21"/>
        </w:rPr>
        <w:t>概率行情判读下的长期底部突破后的回调阶段性底部介入可以重仓，行情总体涨幅还太小、以至没有足够派发空间，行情总体涨幅适中、但还没有派发迹象，等等。不敢重仓的本质原因是没有能力高概率判读行情！</w:t>
      </w:r>
      <w:r>
        <w:rPr>
          <w:rFonts w:ascii="楷体" w:eastAsia="楷体" w:hAnsi="楷体"/>
          <w:color w:val="494949"/>
          <w:szCs w:val="21"/>
        </w:rPr>
        <w:br/>
      </w:r>
      <w:r>
        <w:rPr>
          <w:rFonts w:ascii="宋体" w:eastAsia="宋体" w:hAnsi="宋体" w:cs="宋体"/>
          <w:kern w:val="0"/>
          <w:sz w:val="24"/>
          <w:szCs w:val="24"/>
        </w:rPr>
        <w:br/>
      </w:r>
      <w:r>
        <w:rPr>
          <w:rFonts w:ascii="楷体" w:eastAsia="楷体" w:hAnsi="楷体"/>
          <w:color w:val="E36C0A" w:themeColor="accent6" w:themeShade="BF"/>
          <w:szCs w:val="21"/>
        </w:rPr>
        <w:t>2，中长线跟踪</w:t>
      </w:r>
      <w:proofErr w:type="gramStart"/>
      <w:r>
        <w:rPr>
          <w:rFonts w:ascii="楷体" w:eastAsia="楷体" w:hAnsi="楷体"/>
          <w:color w:val="E36C0A" w:themeColor="accent6" w:themeShade="BF"/>
          <w:szCs w:val="21"/>
        </w:rPr>
        <w:t>仓位</w:t>
      </w:r>
      <w:proofErr w:type="gramEnd"/>
      <w:r>
        <w:rPr>
          <w:rFonts w:ascii="楷体" w:eastAsia="楷体" w:hAnsi="楷体"/>
          <w:color w:val="E36C0A" w:themeColor="accent6" w:themeShade="BF"/>
          <w:szCs w:val="21"/>
        </w:rPr>
        <w:t>和行情过程中，忍耐(或有时规避)高概率大行情所必有的大幅洗盘和调</w:t>
      </w:r>
      <w:r>
        <w:rPr>
          <w:rFonts w:ascii="楷体" w:eastAsia="楷体" w:hAnsi="楷体"/>
          <w:color w:val="E36C0A" w:themeColor="accent6" w:themeShade="BF"/>
          <w:szCs w:val="21"/>
        </w:rPr>
        <w:lastRenderedPageBreak/>
        <w:t>整。大百分比资金持仓时，遇到不可避免的调整，当然会使得整体</w:t>
      </w:r>
      <w:proofErr w:type="gramStart"/>
      <w:r>
        <w:rPr>
          <w:rFonts w:ascii="楷体" w:eastAsia="楷体" w:hAnsi="楷体"/>
          <w:color w:val="E36C0A" w:themeColor="accent6" w:themeShade="BF"/>
          <w:szCs w:val="21"/>
        </w:rPr>
        <w:t>帐户</w:t>
      </w:r>
      <w:proofErr w:type="gramEnd"/>
      <w:r>
        <w:rPr>
          <w:rFonts w:ascii="楷体" w:eastAsia="楷体" w:hAnsi="楷体"/>
          <w:color w:val="E36C0A" w:themeColor="accent6" w:themeShade="BF"/>
          <w:szCs w:val="21"/>
        </w:rPr>
        <w:t>Drawdown增大，从而稳定性降低，不适合大资金跟随市场。</w:t>
      </w:r>
      <w:r>
        <w:rPr>
          <w:rFonts w:ascii="楷体" w:eastAsia="楷体" w:hAnsi="楷体"/>
          <w:color w:val="494949"/>
          <w:szCs w:val="21"/>
        </w:rPr>
        <w:t>事实上，任何不使用Leverage的高ROI都不得不如此(其例外是连续高胜率地</w:t>
      </w:r>
      <w:proofErr w:type="gramStart"/>
      <w:r>
        <w:rPr>
          <w:rFonts w:ascii="楷体" w:eastAsia="楷体" w:hAnsi="楷体"/>
          <w:color w:val="494949"/>
          <w:szCs w:val="21"/>
        </w:rPr>
        <w:t>短线做期指</w:t>
      </w:r>
      <w:proofErr w:type="gramEnd"/>
      <w:r>
        <w:rPr>
          <w:rFonts w:ascii="楷体" w:eastAsia="楷体" w:hAnsi="楷体"/>
          <w:color w:val="494949"/>
          <w:szCs w:val="21"/>
        </w:rPr>
        <w:t>或期货(of Built-in High Leverage)， Martin S。 Schwartz做到过并且有公开实时记录证明，他能稳定高ROI操作的资金规模上限是$80M)。当然，前提条件是低风险：行情判读是一切交易策略的绝对基础和</w:t>
      </w:r>
      <w:proofErr w:type="gramStart"/>
      <w:r>
        <w:rPr>
          <w:rFonts w:ascii="楷体" w:eastAsia="楷体" w:hAnsi="楷体"/>
          <w:color w:val="494949"/>
          <w:szCs w:val="21"/>
        </w:rPr>
        <w:t>不</w:t>
      </w:r>
      <w:proofErr w:type="gramEnd"/>
      <w:r>
        <w:rPr>
          <w:rFonts w:ascii="楷体" w:eastAsia="楷体" w:hAnsi="楷体"/>
          <w:color w:val="494949"/>
          <w:szCs w:val="21"/>
        </w:rPr>
        <w:t>二关键；资金管理配套判读正确度，令交易策略可持续在市场内生存并发展。</w:t>
      </w:r>
      <w:r>
        <w:rPr>
          <w:rFonts w:ascii="楷体" w:eastAsia="楷体" w:hAnsi="楷体"/>
          <w:color w:val="494949"/>
          <w:szCs w:val="21"/>
        </w:rPr>
        <w:br/>
      </w:r>
      <w:r>
        <w:rPr>
          <w:rFonts w:ascii="楷体" w:eastAsia="楷体" w:hAnsi="楷体"/>
          <w:color w:val="494949"/>
          <w:szCs w:val="21"/>
        </w:rPr>
        <w:br/>
        <w:t>统计上，从ROI上来说，这种操作模式显然：</w:t>
      </w:r>
    </w:p>
    <w:p w:rsidR="00B273B6" w:rsidRDefault="00141EFB">
      <w:pPr>
        <w:widowControl/>
        <w:jc w:val="left"/>
        <w:rPr>
          <w:rFonts w:ascii="楷体" w:eastAsia="楷体" w:hAnsi="楷体"/>
          <w:color w:val="E36C0A" w:themeColor="accent6" w:themeShade="BF"/>
          <w:szCs w:val="21"/>
        </w:rPr>
      </w:pPr>
      <w:r>
        <w:rPr>
          <w:rFonts w:ascii="楷体" w:eastAsia="楷体" w:hAnsi="楷体"/>
          <w:color w:val="E36C0A" w:themeColor="accent6" w:themeShade="BF"/>
          <w:szCs w:val="21"/>
        </w:rPr>
        <w:br/>
        <w:t>1，稳定性：不稳定。不稳定的定义是：Drawdown将Measurable Paper Gain抹去显著部分。所以，入点和中长线行情高涨幅</w:t>
      </w:r>
      <w:proofErr w:type="gramStart"/>
      <w:r>
        <w:rPr>
          <w:rFonts w:ascii="楷体" w:eastAsia="楷体" w:hAnsi="楷体"/>
          <w:color w:val="E36C0A" w:themeColor="accent6" w:themeShade="BF"/>
          <w:szCs w:val="21"/>
        </w:rPr>
        <w:t>判读很</w:t>
      </w:r>
      <w:proofErr w:type="gramEnd"/>
      <w:r>
        <w:rPr>
          <w:rFonts w:ascii="楷体" w:eastAsia="楷体" w:hAnsi="楷体"/>
          <w:color w:val="E36C0A" w:themeColor="accent6" w:themeShade="BF"/>
          <w:szCs w:val="21"/>
        </w:rPr>
        <w:t>重要，否则就成了Measurable Paper Loss; Measurable </w:t>
      </w:r>
    </w:p>
    <w:p w:rsidR="00B273B6" w:rsidRDefault="00141EFB">
      <w:pPr>
        <w:widowControl/>
        <w:jc w:val="left"/>
        <w:rPr>
          <w:rFonts w:ascii="楷体" w:eastAsia="楷体" w:hAnsi="楷体"/>
          <w:color w:val="494949"/>
          <w:szCs w:val="21"/>
        </w:rPr>
      </w:pPr>
      <w:r>
        <w:rPr>
          <w:rFonts w:ascii="宋体" w:eastAsia="宋体" w:hAnsi="宋体" w:cs="宋体"/>
          <w:kern w:val="0"/>
          <w:sz w:val="24"/>
          <w:szCs w:val="24"/>
        </w:rPr>
        <w:br/>
      </w:r>
      <w:r>
        <w:rPr>
          <w:rFonts w:ascii="楷体" w:eastAsia="楷体" w:hAnsi="楷体"/>
          <w:color w:val="494949"/>
          <w:szCs w:val="21"/>
        </w:rPr>
        <w:t>Paper Loss是不能被容忍的，而Drawdown造成较大账面损失与抹去显著账面利润是不同的概念！</w:t>
      </w:r>
    </w:p>
    <w:p w:rsidR="00B273B6" w:rsidRDefault="00141EFB">
      <w:pPr>
        <w:widowControl/>
        <w:jc w:val="left"/>
        <w:rPr>
          <w:rFonts w:ascii="楷体" w:eastAsia="楷体" w:hAnsi="楷体"/>
          <w:color w:val="494949"/>
          <w:szCs w:val="21"/>
        </w:rPr>
      </w:pPr>
      <w:r>
        <w:rPr>
          <w:rFonts w:ascii="宋体" w:eastAsia="宋体" w:hAnsi="宋体" w:cs="宋体"/>
          <w:kern w:val="0"/>
          <w:sz w:val="24"/>
          <w:szCs w:val="24"/>
        </w:rPr>
        <w:br/>
      </w:r>
      <w:r>
        <w:rPr>
          <w:rFonts w:ascii="楷体" w:eastAsia="楷体" w:hAnsi="楷体"/>
          <w:color w:val="E36C0A" w:themeColor="accent6" w:themeShade="BF"/>
          <w:szCs w:val="21"/>
        </w:rPr>
        <w:t>2，连续的阶段盈利性：需要容忍可能出现的较长时间没有阶段性盈利，且忍受的ROI震荡波幅较大(可能抹去显著部分账面利润)。但在高概率行情判读带来的低风险和以</w:t>
      </w:r>
      <w:proofErr w:type="gramStart"/>
      <w:r>
        <w:rPr>
          <w:rFonts w:ascii="楷体" w:eastAsia="楷体" w:hAnsi="楷体"/>
          <w:color w:val="E36C0A" w:themeColor="accent6" w:themeShade="BF"/>
          <w:szCs w:val="21"/>
        </w:rPr>
        <w:t>输时间</w:t>
      </w:r>
      <w:proofErr w:type="gramEnd"/>
      <w:r>
        <w:rPr>
          <w:rFonts w:ascii="楷体" w:eastAsia="楷体" w:hAnsi="楷体"/>
          <w:color w:val="E36C0A" w:themeColor="accent6" w:themeShade="BF"/>
          <w:szCs w:val="21"/>
        </w:rPr>
        <w:t>为代价(延长Time Frame)的前提下，只有两个结果：不赚不赔，大赚。</w:t>
      </w:r>
      <w:r>
        <w:rPr>
          <w:rFonts w:ascii="宋体" w:eastAsia="宋体" w:hAnsi="宋体" w:cs="宋体"/>
          <w:kern w:val="0"/>
          <w:sz w:val="24"/>
          <w:szCs w:val="24"/>
        </w:rPr>
        <w:br/>
      </w:r>
      <w:r>
        <w:rPr>
          <w:rFonts w:ascii="宋体" w:eastAsia="宋体" w:hAnsi="宋体" w:cs="宋体"/>
          <w:kern w:val="0"/>
          <w:sz w:val="24"/>
          <w:szCs w:val="24"/>
        </w:rPr>
        <w:br/>
      </w:r>
      <w:r>
        <w:rPr>
          <w:rFonts w:ascii="楷体" w:eastAsia="楷体" w:hAnsi="楷体"/>
          <w:color w:val="494949"/>
          <w:szCs w:val="21"/>
        </w:rPr>
        <w:t>这需要在安全的基础上，容忍较高Drawdown和较长时间的ROI曲线非平滑向上。举例来说，对于$50K的资金，各投入$25K资金量持有两只股票。ROI可表现类似：</w:t>
      </w:r>
      <w:r>
        <w:rPr>
          <w:rFonts w:ascii="楷体" w:eastAsia="楷体" w:hAnsi="楷体"/>
          <w:color w:val="494949"/>
          <w:szCs w:val="21"/>
        </w:rPr>
        <w:br/>
        <w:t>1，前三个月在-10% ~ 10%之间波动，接着较快地上涨到ROI=30%；</w:t>
      </w:r>
      <w:r>
        <w:rPr>
          <w:rFonts w:ascii="楷体" w:eastAsia="楷体" w:hAnsi="楷体"/>
          <w:color w:val="494949"/>
          <w:szCs w:val="21"/>
        </w:rPr>
        <w:br/>
        <w:t>2，随着阶段性回调，总共三个月内慢慢回落到ROI=15%；</w:t>
      </w:r>
      <w:r>
        <w:rPr>
          <w:rFonts w:ascii="楷体" w:eastAsia="楷体" w:hAnsi="楷体"/>
          <w:color w:val="494949"/>
          <w:szCs w:val="21"/>
        </w:rPr>
        <w:br/>
        <w:t>3，较快地上涨到ROI=45%，然后随着阶段性回调总共三个月内慢慢回落到ROI=20%；</w:t>
      </w:r>
      <w:r>
        <w:rPr>
          <w:rFonts w:ascii="楷体" w:eastAsia="楷体" w:hAnsi="楷体"/>
          <w:color w:val="494949"/>
          <w:szCs w:val="21"/>
        </w:rPr>
        <w:br/>
        <w:t>4，然后较快地上涨到ROI=60%，然后随着阶段性回调总共三个月内在ROI=(40% ~ 55%)之间震荡。</w:t>
      </w:r>
    </w:p>
    <w:p w:rsidR="00B273B6" w:rsidRDefault="00141EFB">
      <w:pPr>
        <w:widowControl/>
        <w:jc w:val="left"/>
        <w:rPr>
          <w:rFonts w:ascii="楷体" w:eastAsia="楷体" w:hAnsi="楷体"/>
          <w:color w:val="494949"/>
          <w:szCs w:val="21"/>
        </w:rPr>
      </w:pPr>
      <w:r>
        <w:rPr>
          <w:rFonts w:ascii="楷体" w:eastAsia="楷体" w:hAnsi="楷体"/>
          <w:color w:val="494949"/>
          <w:szCs w:val="21"/>
        </w:rPr>
        <w:br/>
        <w:t>历时一年，所持仓的行情还没有结束。</w:t>
      </w:r>
      <w:r>
        <w:rPr>
          <w:rFonts w:ascii="楷体" w:eastAsia="楷体" w:hAnsi="楷体"/>
          <w:color w:val="494949"/>
          <w:szCs w:val="21"/>
        </w:rPr>
        <w:br/>
      </w:r>
      <w:r>
        <w:rPr>
          <w:noProof/>
        </w:rPr>
        <w:drawing>
          <wp:inline distT="0" distB="0" distL="0" distR="0">
            <wp:extent cx="4123690" cy="1849755"/>
            <wp:effectExtent l="0" t="0" r="0" b="0"/>
            <wp:docPr id="2115" name="图片 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 name="图片 2115"/>
                    <pic:cNvPicPr>
                      <a:picLocks noChangeAspect="1"/>
                    </pic:cNvPicPr>
                  </pic:nvPicPr>
                  <pic:blipFill>
                    <a:blip r:embed="rId129"/>
                    <a:stretch>
                      <a:fillRect/>
                    </a:stretch>
                  </pic:blipFill>
                  <pic:spPr>
                    <a:xfrm>
                      <a:off x="0" y="0"/>
                      <a:ext cx="4124424" cy="1850262"/>
                    </a:xfrm>
                    <a:prstGeom prst="rect">
                      <a:avLst/>
                    </a:prstGeom>
                  </pic:spPr>
                </pic:pic>
              </a:graphicData>
            </a:graphic>
          </wp:inline>
        </w:drawing>
      </w:r>
    </w:p>
    <w:p w:rsidR="00B273B6" w:rsidRDefault="00B273B6">
      <w:pPr>
        <w:widowControl/>
        <w:jc w:val="left"/>
        <w:rPr>
          <w:rFonts w:ascii="楷体" w:eastAsia="楷体" w:hAnsi="楷体"/>
          <w:color w:val="494949"/>
          <w:szCs w:val="21"/>
        </w:rPr>
      </w:pPr>
    </w:p>
    <w:p w:rsidR="00B273B6" w:rsidRDefault="00141EFB">
      <w:pPr>
        <w:widowControl/>
        <w:jc w:val="left"/>
        <w:rPr>
          <w:rFonts w:ascii="楷体" w:eastAsia="楷体" w:hAnsi="楷体"/>
          <w:color w:val="494949"/>
          <w:szCs w:val="21"/>
        </w:rPr>
      </w:pPr>
      <w:r>
        <w:rPr>
          <w:noProof/>
        </w:rPr>
        <w:lastRenderedPageBreak/>
        <w:drawing>
          <wp:inline distT="0" distB="0" distL="0" distR="0">
            <wp:extent cx="4207510" cy="1892300"/>
            <wp:effectExtent l="0" t="0" r="2540" b="0"/>
            <wp:docPr id="2116" name="图片 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 name="图片 2116"/>
                    <pic:cNvPicPr>
                      <a:picLocks noChangeAspect="1"/>
                    </pic:cNvPicPr>
                  </pic:nvPicPr>
                  <pic:blipFill>
                    <a:blip r:embed="rId130"/>
                    <a:stretch>
                      <a:fillRect/>
                    </a:stretch>
                  </pic:blipFill>
                  <pic:spPr>
                    <a:xfrm>
                      <a:off x="0" y="0"/>
                      <a:ext cx="4209987" cy="1893520"/>
                    </a:xfrm>
                    <a:prstGeom prst="rect">
                      <a:avLst/>
                    </a:prstGeom>
                  </pic:spPr>
                </pic:pic>
              </a:graphicData>
            </a:graphic>
          </wp:inline>
        </w:drawing>
      </w:r>
      <w:r>
        <w:rPr>
          <w:rFonts w:ascii="楷体" w:eastAsia="楷体" w:hAnsi="楷体"/>
          <w:color w:val="494949"/>
          <w:szCs w:val="21"/>
        </w:rPr>
        <w:br/>
        <w:t>以连续年度ROI为例来说，连续三年ROI在20%-50%之间震荡显然比三年都稳定在15%的绩效要好出数量级，当然其前提是：</w:t>
      </w:r>
    </w:p>
    <w:p w:rsidR="00B273B6" w:rsidRDefault="00141EFB">
      <w:pPr>
        <w:widowControl/>
        <w:jc w:val="left"/>
        <w:rPr>
          <w:rFonts w:ascii="楷体" w:eastAsia="楷体" w:hAnsi="楷体"/>
          <w:color w:val="E36C0A" w:themeColor="accent6" w:themeShade="BF"/>
          <w:szCs w:val="21"/>
        </w:rPr>
      </w:pPr>
      <w:r>
        <w:rPr>
          <w:rFonts w:ascii="宋体" w:eastAsia="宋体" w:hAnsi="宋体" w:cs="宋体"/>
          <w:kern w:val="0"/>
          <w:sz w:val="24"/>
          <w:szCs w:val="24"/>
        </w:rPr>
        <w:br/>
      </w:r>
      <w:r>
        <w:rPr>
          <w:rFonts w:ascii="楷体" w:eastAsia="楷体" w:hAnsi="楷体"/>
          <w:color w:val="E36C0A" w:themeColor="accent6" w:themeShade="BF"/>
          <w:szCs w:val="21"/>
        </w:rPr>
        <w:t>1，资金规模是$Multi-M以下的中小资金；</w:t>
      </w:r>
    </w:p>
    <w:p w:rsidR="00B273B6" w:rsidRDefault="00141EFB">
      <w:pPr>
        <w:widowControl/>
        <w:jc w:val="left"/>
        <w:rPr>
          <w:rFonts w:ascii="宋体" w:eastAsia="宋体" w:hAnsi="宋体" w:cs="宋体"/>
          <w:kern w:val="0"/>
          <w:sz w:val="24"/>
          <w:szCs w:val="24"/>
        </w:rPr>
      </w:pPr>
      <w:r>
        <w:rPr>
          <w:rFonts w:ascii="楷体" w:eastAsia="楷体" w:hAnsi="楷体"/>
          <w:color w:val="E36C0A" w:themeColor="accent6" w:themeShade="BF"/>
          <w:szCs w:val="21"/>
        </w:rPr>
        <w:br/>
        <w:t>2，交易哲学和策略能逻辑清晰地解释使得ROI保持在20% 的合理性。</w:t>
      </w:r>
      <w:r>
        <w:rPr>
          <w:rFonts w:ascii="楷体" w:eastAsia="楷体" w:hAnsi="楷体"/>
          <w:color w:val="E36C0A" w:themeColor="accent6" w:themeShade="BF"/>
          <w:szCs w:val="21"/>
        </w:rPr>
        <w:br/>
      </w:r>
      <w:r>
        <w:rPr>
          <w:rFonts w:ascii="宋体" w:eastAsia="宋体" w:hAnsi="宋体" w:cs="宋体"/>
          <w:kern w:val="0"/>
          <w:sz w:val="24"/>
          <w:szCs w:val="24"/>
        </w:rPr>
        <w:br/>
      </w:r>
      <w:r>
        <w:rPr>
          <w:rFonts w:ascii="楷体" w:eastAsia="楷体" w:hAnsi="楷体"/>
          <w:color w:val="494949"/>
          <w:szCs w:val="21"/>
        </w:rPr>
        <w:t>市场容量上，低风险地较长时间重仓等待并参与大行情，切实可行地适合小资金，因为，这种模式的Timing信号少，Liquidity相对小以及Timing信号区的成交量和成交金额也小。大资金则根本无法操作。</w:t>
      </w:r>
      <w:r>
        <w:rPr>
          <w:rFonts w:ascii="楷体" w:eastAsia="楷体" w:hAnsi="楷体"/>
          <w:color w:val="494949"/>
          <w:szCs w:val="21"/>
        </w:rPr>
        <w:br/>
      </w:r>
      <w:r>
        <w:rPr>
          <w:rFonts w:ascii="楷体" w:eastAsia="楷体" w:hAnsi="楷体"/>
          <w:color w:val="494949"/>
          <w:szCs w:val="21"/>
        </w:rPr>
        <w:br/>
        <w:t>随着小资金的成长，资金规模越来越大时，可以在高概率判读为基础的低风险条件下，逐渐更多地利用在品种数目上逐渐增加的分散持仓，以兼顾稳定性和连续阶段性盈利。</w:t>
      </w: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ind w:left="420" w:firstLine="420"/>
        <w:jc w:val="cente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lastRenderedPageBreak/>
        <w:t>市场的宿命感和</w:t>
      </w:r>
      <w:r>
        <w:rPr>
          <w:rFonts w:ascii="楷体" w:eastAsia="楷体" w:hAnsi="楷体"/>
          <w:bCs/>
          <w:color w:val="632423" w:themeColor="accent2" w:themeShade="80"/>
          <w:sz w:val="24"/>
          <w:szCs w:val="24"/>
          <w:shd w:val="pct10" w:color="auto" w:fill="FFFFFF"/>
        </w:rPr>
        <w:t>康德拉季耶夫周期</w:t>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ind w:firstLineChars="300" w:firstLine="630"/>
        <w:rPr>
          <w:rFonts w:ascii="楷体" w:eastAsia="楷体" w:hAnsi="楷体"/>
        </w:rPr>
      </w:pPr>
      <w:r>
        <w:rPr>
          <w:rFonts w:ascii="楷体" w:eastAsia="楷体" w:hAnsi="楷体" w:hint="eastAsia"/>
        </w:rPr>
        <w:t>做的时间久了，就会抛开技术，术的层面重新思考，思考原理细节原理技术之外的东西，这些东西包含人生境界，人生观，自我定位，市场本质，以及人与市场之间的交织的复杂的关系，重新</w:t>
      </w:r>
      <w:bookmarkStart w:id="61" w:name="OLE_LINK46"/>
      <w:bookmarkStart w:id="62" w:name="OLE_LINK48"/>
      <w:bookmarkStart w:id="63" w:name="OLE_LINK47"/>
      <w:r>
        <w:rPr>
          <w:rFonts w:ascii="楷体" w:eastAsia="楷体" w:hAnsi="楷体" w:hint="eastAsia"/>
        </w:rPr>
        <w:t>思考交</w:t>
      </w:r>
      <w:bookmarkEnd w:id="61"/>
      <w:bookmarkEnd w:id="62"/>
      <w:bookmarkEnd w:id="63"/>
      <w:r>
        <w:rPr>
          <w:rFonts w:ascii="楷体" w:eastAsia="楷体" w:hAnsi="楷体" w:hint="eastAsia"/>
        </w:rPr>
        <w:t>易的本质，价格波动的深层次的原因，重新思考金融诞生的缘由以及金融交易的参与者和参与者的行为，重新思考市场充斥的各类的言论和约定俗成的说法和默认的“真理”，重新思考追随趋势的意义，以及人在大势面前的自由意志，以及人与机械交易是否相容；</w:t>
      </w:r>
    </w:p>
    <w:p w:rsidR="00B273B6" w:rsidRDefault="00141EFB">
      <w:pPr>
        <w:ind w:firstLineChars="300" w:firstLine="630"/>
        <w:rPr>
          <w:rFonts w:ascii="楷体" w:eastAsia="楷体" w:hAnsi="楷体"/>
        </w:rPr>
      </w:pPr>
      <w:r>
        <w:rPr>
          <w:rFonts w:ascii="楷体" w:eastAsia="楷体" w:hAnsi="楷体" w:hint="eastAsia"/>
        </w:rPr>
        <w:t>大搞能深层次体验到市场宿命感和市场内在深层次势的概念的人通常都会从内心感到一阵孤独，投资到最后难道就是耐心。耐心等待企业，资产，大宗商品孵化的过程，最终，早就失去了追求一时兴奋的乐趣，少了激情和癫狂，多了一份执行和追随的从容，孤独是因为最终感觉到了投资和生活，和功夫一样，都是时间的产物，大势只能追随而无法左右，我想这才是人性最不能承受的地方，人性追求人定胜天，追求奋斗改变的意义，追求确定性的征服感，而在大势面前，徒劳无公，如同经历着</w:t>
      </w:r>
      <w:r>
        <w:rPr>
          <w:rFonts w:ascii="楷体" w:eastAsia="楷体" w:hAnsi="楷体"/>
        </w:rPr>
        <w:t>康德拉季耶夫周期</w:t>
      </w:r>
      <w:r>
        <w:rPr>
          <w:rFonts w:ascii="楷体" w:eastAsia="楷体" w:hAnsi="楷体" w:hint="eastAsia"/>
        </w:rPr>
        <w:t>一样，被卷入时代和历史的潮流里，个人的命运总会烙上时代的印记，被永恒的定义在那一段属于历史的浪潮中，有弄潮儿，随波涛翻江倒海，就有被巨大的浪花逆势拍死在沙滩上的无名小辈，任你如何嘶吼和壮志未酬，滔滔江水依旧直奔大海，</w:t>
      </w:r>
      <w:proofErr w:type="gramStart"/>
      <w:r>
        <w:rPr>
          <w:rFonts w:ascii="楷体" w:eastAsia="楷体" w:hAnsi="楷体" w:hint="eastAsia"/>
        </w:rPr>
        <w:t>聚川汇</w:t>
      </w:r>
      <w:proofErr w:type="gramEnd"/>
      <w:r>
        <w:rPr>
          <w:rFonts w:ascii="楷体" w:eastAsia="楷体" w:hAnsi="楷体" w:hint="eastAsia"/>
        </w:rPr>
        <w:t>海，趋势未改，人类的渺小在天道的轮回中被展现的淋漓尽致，至此，对势和道本身的内在的规律性的力量又有了更深一层的敬畏之心，虽然道可道，非常道；</w:t>
      </w:r>
    </w:p>
    <w:p w:rsidR="00B273B6" w:rsidRDefault="00141EFB">
      <w:pPr>
        <w:ind w:firstLineChars="300" w:firstLine="630"/>
        <w:rPr>
          <w:rFonts w:ascii="楷体" w:eastAsia="楷体" w:hAnsi="楷体"/>
        </w:rPr>
      </w:pPr>
      <w:r>
        <w:rPr>
          <w:rFonts w:ascii="楷体" w:eastAsia="楷体" w:hAnsi="楷体" w:hint="eastAsia"/>
        </w:rPr>
        <w:t>如此，人在市场中的定位就显得更为重要，就</w:t>
      </w:r>
      <w:proofErr w:type="gramStart"/>
      <w:r>
        <w:rPr>
          <w:rFonts w:ascii="楷体" w:eastAsia="楷体" w:hAnsi="楷体" w:hint="eastAsia"/>
        </w:rPr>
        <w:t>如同青泽在</w:t>
      </w:r>
      <w:proofErr w:type="gramEnd"/>
      <w:r>
        <w:rPr>
          <w:rFonts w:ascii="楷体" w:eastAsia="楷体" w:hAnsi="楷体" w:hint="eastAsia"/>
        </w:rPr>
        <w:t>他的讲解中说的那样，自己既不是弄潮儿，也不是研究员，自己是一个交易员，既不能左右行情，更不能左右经济运行，先交易，而后再找原因；</w:t>
      </w:r>
    </w:p>
    <w:p w:rsidR="00B273B6" w:rsidRDefault="00141EFB">
      <w:pPr>
        <w:ind w:firstLineChars="300" w:firstLine="630"/>
        <w:rPr>
          <w:rFonts w:ascii="楷体" w:eastAsia="楷体" w:hAnsi="楷体"/>
        </w:rPr>
      </w:pPr>
      <w:r>
        <w:rPr>
          <w:rFonts w:ascii="楷体" w:eastAsia="楷体" w:hAnsi="楷体" w:hint="eastAsia"/>
        </w:rPr>
        <w:t>金融交易的参与者决定了交易的属性不只有宏观经济的反应的属性存在，也反应了群体性心理和情绪以及人类偏见的属性，市场参与者有银行，保险，以及实体现货企业，私募机构，以及大量的个人投资者，把金融市场当作一个纯粹的博弈市场是不符合市场客观规律的，毕竟不同市场的参与主体不一样，例如股市就是一个可以双赢的市场，市场可以持续型的走好，投资者和上市企业都可以获得利益，企业获得的利益通过分红的形式和投资者共赢，企业的利润来源于产品交换之后财富的转移，财富的转移不是依赖于财富的剥夺，更不是纯粹的博弈，期货市场更是如此，期货市场有大量的现货实体企业进入进行套期保值锁定成本，本质上不是来期货市场以盈利为根本，而是为了转移在现货市场的风险，而私募CTA和大量的个体投资者恰恰就是来消化这部分风险的，其实对于套保者和大宗投资者来说，也是可以达到双赢的，极力从技术层面上宣扬零和博弈的，从本质上说是把金融市场纯粹当成了博弈性的，赌博性的市场，剥离了现货的基础和根基单纯看价格的波动，忽略了期货以及金融市场内在的长远的规律和经济活动，这是极其不合理的隐喻；所以</w:t>
      </w:r>
      <w:proofErr w:type="gramStart"/>
      <w:r>
        <w:rPr>
          <w:rFonts w:ascii="楷体" w:eastAsia="楷体" w:hAnsi="楷体" w:hint="eastAsia"/>
        </w:rPr>
        <w:t>但凡问</w:t>
      </w:r>
      <w:proofErr w:type="gramEnd"/>
      <w:r>
        <w:rPr>
          <w:rFonts w:ascii="楷体" w:eastAsia="楷体" w:hAnsi="楷体" w:hint="eastAsia"/>
        </w:rPr>
        <w:t>起，如果这一波大家都这么做，那谁还亏钱？问这个问题的投资者我想的确是没有分析清楚市场参与者，不都是来以盈利为目的的，毕竟还有人是专门来亏钱的，你信吗？另外市场的本质也存在者不确定性，加上人类的偏见，所以才会产生价格此起彼伏的波动，每一个价格都有市场参与者消化，被消化风险，或者转嫁风险；经济的周期和很多自然规律一样，从产生到衰退，到重新构建都有一个周期存在，这种周期的存在是人类社会生活经济生活的结果，从产业链底端的供需信息到产业链顶端的信息需要时间的消化，消化需要时间，供需也会从不足，到平衡再到过剩的轮回，在轮回的过程中，人类的偏见和情绪会主导交易的进行，放大信息的价值，帮助发现未来的“合理”价格，当然群体性的癫狂市场会时常发生，毕竟信息的流通和消化，从现货商来说从极端供应</w:t>
      </w:r>
      <w:bookmarkStart w:id="64" w:name="OLE_LINK50"/>
      <w:bookmarkStart w:id="65" w:name="OLE_LINK49"/>
      <w:r>
        <w:rPr>
          <w:rFonts w:ascii="楷体" w:eastAsia="楷体" w:hAnsi="楷体" w:hint="eastAsia"/>
        </w:rPr>
        <w:t>到极端收缩成本需要付出极大的代</w:t>
      </w:r>
      <w:bookmarkEnd w:id="64"/>
      <w:bookmarkEnd w:id="65"/>
      <w:r>
        <w:rPr>
          <w:rFonts w:ascii="楷体" w:eastAsia="楷体" w:hAnsi="楷体" w:hint="eastAsia"/>
        </w:rPr>
        <w:t>价和时间成本；</w:t>
      </w: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ind w:left="420" w:firstLine="420"/>
        <w:jc w:val="center"/>
        <w:rPr>
          <w:rFonts w:ascii="楷体" w:eastAsia="楷体" w:hAnsi="楷体"/>
          <w:bCs/>
          <w:color w:val="632423" w:themeColor="accent2" w:themeShade="80"/>
          <w:sz w:val="24"/>
          <w:szCs w:val="24"/>
          <w:shd w:val="pct10" w:color="auto" w:fill="FFFFFF"/>
        </w:rPr>
      </w:pPr>
      <w:r>
        <w:rPr>
          <w:rFonts w:ascii="楷体" w:eastAsia="楷体" w:hAnsi="楷体" w:hint="eastAsia"/>
          <w:bCs/>
          <w:color w:val="632423" w:themeColor="accent2" w:themeShade="80"/>
          <w:sz w:val="24"/>
          <w:szCs w:val="24"/>
          <w:shd w:val="pct10" w:color="auto" w:fill="FFFFFF"/>
        </w:rPr>
        <w:lastRenderedPageBreak/>
        <w:t>从大宗商品的周期性演变看宏观</w:t>
      </w: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ind w:firstLineChars="300" w:firstLine="630"/>
        <w:rPr>
          <w:rFonts w:ascii="楷体" w:eastAsia="楷体" w:hAnsi="楷体"/>
        </w:rPr>
      </w:pPr>
      <w:r>
        <w:rPr>
          <w:rFonts w:ascii="楷体" w:eastAsia="楷体" w:hAnsi="楷体" w:hint="eastAsia"/>
        </w:rPr>
        <w:t>大宗商品从下游的产品需求、到中游的加工生产、到上游原材料开采，由于各个环节的生产建设周期不同，导致周期错配，形成从供应不足到产能过剩的周期，又由于金融资本的助推，导致整个周期加速运转并骤然爆裂，下游需求已经骤然消失,上游扩张却进行的热火朝天，不能够短时间停下来，留下产能过剩后漫长的去产能过程和一地鸡毛。</w:t>
      </w:r>
    </w:p>
    <w:p w:rsidR="00B273B6" w:rsidRDefault="00141EFB">
      <w:pPr>
        <w:ind w:firstLine="420"/>
        <w:rPr>
          <w:rFonts w:ascii="楷体" w:eastAsia="楷体" w:hAnsi="楷体"/>
        </w:rPr>
      </w:pPr>
      <w:r>
        <w:rPr>
          <w:rFonts w:ascii="楷体" w:eastAsia="楷体" w:hAnsi="楷体" w:hint="eastAsia"/>
        </w:rPr>
        <w:t>一、大宗商品周期的演变过程</w:t>
      </w:r>
    </w:p>
    <w:p w:rsidR="00B273B6" w:rsidRDefault="00141EFB">
      <w:pPr>
        <w:ind w:firstLine="420"/>
        <w:rPr>
          <w:rFonts w:ascii="楷体" w:eastAsia="楷体" w:hAnsi="楷体"/>
        </w:rPr>
      </w:pPr>
      <w:r>
        <w:rPr>
          <w:rFonts w:ascii="楷体" w:eastAsia="楷体" w:hAnsi="楷体" w:hint="eastAsia"/>
        </w:rPr>
        <w:t>1、扩张的过程及博弈心理分析</w:t>
      </w:r>
    </w:p>
    <w:p w:rsidR="00B273B6" w:rsidRDefault="00141EFB">
      <w:pPr>
        <w:ind w:firstLine="420"/>
        <w:rPr>
          <w:rFonts w:ascii="楷体" w:eastAsia="楷体" w:hAnsi="楷体"/>
        </w:rPr>
      </w:pPr>
      <w:r>
        <w:rPr>
          <w:rFonts w:ascii="楷体" w:eastAsia="楷体" w:hAnsi="楷体" w:hint="eastAsia"/>
        </w:rPr>
        <w:t>随着中国的崛起，二十一世纪初到今后一段时间所经历的大宗商品的周期是一个最典型的过程。以最典型的钢铁为例，随着中国大规模基建和设备制造的需求，导致对钢铁产品的需求逐步增大，这个需求是短时间内增长的，可能规划明年多建多少的铁路和公路，就导致了明年的钢铁需求增加一亿吨，而钢厂的建设周期需要三到五年的时间，短期内需求满足不了，就造成了供不应求，形成了钢厂的暴利，暴利及供不应求下的最优选</w:t>
      </w:r>
      <w:proofErr w:type="gramStart"/>
      <w:r>
        <w:rPr>
          <w:rFonts w:ascii="楷体" w:eastAsia="楷体" w:hAnsi="楷体" w:hint="eastAsia"/>
        </w:rPr>
        <w:t>择就是</w:t>
      </w:r>
      <w:proofErr w:type="gramEnd"/>
      <w:r>
        <w:rPr>
          <w:rFonts w:ascii="楷体" w:eastAsia="楷体" w:hAnsi="楷体" w:hint="eastAsia"/>
        </w:rPr>
        <w:t>钢厂扩建产能，在投产的三年建设期内，需求继续膨胀，导致不断增加新建产能。由于上游矿山更过于集中，在资源上有更强话语权，矿山的利润甚于钢厂，随着新建钢厂和需求爆发式增长，</w:t>
      </w:r>
      <w:proofErr w:type="gramStart"/>
      <w:r>
        <w:rPr>
          <w:rFonts w:ascii="楷体" w:eastAsia="楷体" w:hAnsi="楷体" w:hint="eastAsia"/>
        </w:rPr>
        <w:t>导致矿价大幅</w:t>
      </w:r>
      <w:proofErr w:type="gramEnd"/>
      <w:r>
        <w:rPr>
          <w:rFonts w:ascii="楷体" w:eastAsia="楷体" w:hAnsi="楷体" w:hint="eastAsia"/>
        </w:rPr>
        <w:t>上涨，矿山实现量价齐升，加大投入开发新的矿山及建设铁路及港口等固定设施，矿山从勘探到产出需要五到十年的时间。</w:t>
      </w:r>
    </w:p>
    <w:p w:rsidR="00B273B6" w:rsidRDefault="00141EFB">
      <w:pPr>
        <w:ind w:firstLine="420"/>
        <w:rPr>
          <w:rFonts w:ascii="楷体" w:eastAsia="楷体" w:hAnsi="楷体"/>
        </w:rPr>
      </w:pPr>
      <w:r>
        <w:rPr>
          <w:rFonts w:ascii="楷体" w:eastAsia="楷体" w:hAnsi="楷体" w:hint="eastAsia"/>
        </w:rPr>
        <w:t>在钢铁需求不断增长的过程中，中游的钢厂和上游的矿山一直在持续大规模加大投资、扩大产能，虽然他们判断需求有一天会到顶，但在整个行业竞争中，作为企业，唯一的选择就是在挣钱的阶段继续加大建设力度，</w:t>
      </w:r>
      <w:proofErr w:type="gramStart"/>
      <w:r>
        <w:rPr>
          <w:rFonts w:ascii="楷体" w:eastAsia="楷体" w:hAnsi="楷体" w:hint="eastAsia"/>
        </w:rPr>
        <w:t>加快投产</w:t>
      </w:r>
      <w:proofErr w:type="gramEnd"/>
      <w:r>
        <w:rPr>
          <w:rFonts w:ascii="楷体" w:eastAsia="楷体" w:hAnsi="楷体" w:hint="eastAsia"/>
        </w:rPr>
        <w:t>周期，早建设，早投产，早盈利，不然股东和董事会也不会答应。至于等到产能过剩的时候，只要自己足够强大，死掉的都是别人。不然，别人建设的同时，自己不建设，不仅短期内的暴利没有挣到，等到产能过剩的时候，由于没有规模优势，首先被行业淘汰的就是自己。从博弈论的角度来讲，在这个周期扩张是唯一最优选</w:t>
      </w:r>
      <w:proofErr w:type="gramStart"/>
      <w:r>
        <w:rPr>
          <w:rFonts w:ascii="楷体" w:eastAsia="楷体" w:hAnsi="楷体" w:hint="eastAsia"/>
        </w:rPr>
        <w:t>择</w:t>
      </w:r>
      <w:proofErr w:type="gramEnd"/>
      <w:r>
        <w:rPr>
          <w:rFonts w:ascii="楷体" w:eastAsia="楷体" w:hAnsi="楷体" w:hint="eastAsia"/>
        </w:rPr>
        <w:t>。</w:t>
      </w:r>
    </w:p>
    <w:p w:rsidR="00B273B6" w:rsidRDefault="00141EFB">
      <w:pPr>
        <w:widowControl/>
        <w:shd w:val="clear" w:color="auto" w:fill="FFFFFF"/>
        <w:spacing w:line="390" w:lineRule="atLeast"/>
        <w:jc w:val="left"/>
        <w:rPr>
          <w:rFonts w:ascii="微软雅黑" w:eastAsia="微软雅黑" w:hAnsi="微软雅黑" w:cs="宋体"/>
          <w:color w:val="333333"/>
          <w:kern w:val="0"/>
          <w:szCs w:val="21"/>
        </w:rPr>
      </w:pPr>
      <w:r>
        <w:rPr>
          <w:rFonts w:ascii="微软雅黑" w:eastAsia="微软雅黑" w:hAnsi="微软雅黑" w:cs="宋体" w:hint="eastAsia"/>
          <w:color w:val="333333"/>
          <w:kern w:val="0"/>
          <w:szCs w:val="21"/>
        </w:rPr>
        <w:t xml:space="preserve">　　</w:t>
      </w:r>
      <w:r>
        <w:rPr>
          <w:rFonts w:ascii="微软雅黑" w:eastAsia="微软雅黑" w:hAnsi="微软雅黑" w:cs="宋体"/>
          <w:noProof/>
          <w:color w:val="333333"/>
          <w:kern w:val="0"/>
          <w:szCs w:val="21"/>
        </w:rPr>
        <w:drawing>
          <wp:inline distT="0" distB="0" distL="0" distR="0">
            <wp:extent cx="4140200" cy="2044700"/>
            <wp:effectExtent l="0" t="0" r="0" b="0"/>
            <wp:docPr id="2099" name="图片 2099" descr="http://img.mp.itc.cn/upload/20160327/21999e6d01be45c888071c7c87b36b3b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 name="图片 2099" descr="http://img.mp.itc.cn/upload/20160327/21999e6d01be45c888071c7c87b36b3b_th.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4140583" cy="2045199"/>
                    </a:xfrm>
                    <a:prstGeom prst="rect">
                      <a:avLst/>
                    </a:prstGeom>
                    <a:noFill/>
                    <a:ln>
                      <a:noFill/>
                    </a:ln>
                  </pic:spPr>
                </pic:pic>
              </a:graphicData>
            </a:graphic>
          </wp:inline>
        </w:drawing>
      </w:r>
    </w:p>
    <w:p w:rsidR="00B273B6" w:rsidRDefault="00141EFB">
      <w:pPr>
        <w:ind w:firstLineChars="300" w:firstLine="630"/>
        <w:rPr>
          <w:rFonts w:ascii="楷体" w:eastAsia="楷体" w:hAnsi="楷体"/>
        </w:rPr>
      </w:pPr>
      <w:r>
        <w:rPr>
          <w:rFonts w:ascii="微软雅黑" w:eastAsia="微软雅黑" w:hAnsi="微软雅黑" w:cs="宋体" w:hint="eastAsia"/>
          <w:color w:val="333333"/>
          <w:kern w:val="0"/>
          <w:szCs w:val="21"/>
        </w:rPr>
        <w:t xml:space="preserve">　　</w:t>
      </w:r>
      <w:r>
        <w:rPr>
          <w:rFonts w:ascii="楷体" w:eastAsia="楷体" w:hAnsi="楷体" w:hint="eastAsia"/>
        </w:rPr>
        <w:t>1994年-2014年国际铁矿石价格走势图</w:t>
      </w:r>
    </w:p>
    <w:p w:rsidR="00B273B6" w:rsidRDefault="00141EFB">
      <w:pPr>
        <w:ind w:firstLineChars="300" w:firstLine="630"/>
        <w:rPr>
          <w:rFonts w:ascii="楷体" w:eastAsia="楷体" w:hAnsi="楷体"/>
        </w:rPr>
      </w:pPr>
      <w:r>
        <w:rPr>
          <w:rFonts w:ascii="楷体" w:eastAsia="楷体" w:hAnsi="楷体" w:hint="eastAsia"/>
        </w:rPr>
        <w:t xml:space="preserve">　　（注：2015年末铁矿石最低价格接近30美金）</w:t>
      </w:r>
    </w:p>
    <w:p w:rsidR="00B273B6" w:rsidRDefault="00141EFB">
      <w:pPr>
        <w:ind w:firstLineChars="300" w:firstLine="630"/>
        <w:rPr>
          <w:rFonts w:ascii="楷体" w:eastAsia="楷体" w:hAnsi="楷体"/>
        </w:rPr>
      </w:pPr>
      <w:r>
        <w:rPr>
          <w:rFonts w:ascii="楷体" w:eastAsia="楷体" w:hAnsi="楷体" w:hint="eastAsia"/>
        </w:rPr>
        <w:t>2、去产能过程中的博弈及策略分析</w:t>
      </w:r>
    </w:p>
    <w:p w:rsidR="00B273B6" w:rsidRDefault="00141EFB">
      <w:pPr>
        <w:ind w:firstLineChars="300" w:firstLine="630"/>
        <w:rPr>
          <w:rFonts w:ascii="楷体" w:eastAsia="楷体" w:hAnsi="楷体"/>
        </w:rPr>
      </w:pPr>
      <w:r>
        <w:rPr>
          <w:rFonts w:ascii="楷体" w:eastAsia="楷体" w:hAnsi="楷体" w:hint="eastAsia"/>
        </w:rPr>
        <w:t>突然，需求萎缩了，产能过剩了，钢铁及矿石的价格会发生暴跌，并且从下游向上游传导，形成一场全行业危机。而解决行业危机的唯一办法，就是彻底的去产能，当剩余产能与需求持平的时候，就是再次进入稳定市场的时候。但在去产能的过程中，谁都不想成为被淘汰的那个，被淘汰了意味着，庞大的投资化为泡影，个人财富化为乌有，还会背负巨额的债务。</w:t>
      </w:r>
      <w:proofErr w:type="gramStart"/>
      <w:r>
        <w:rPr>
          <w:rFonts w:ascii="楷体" w:eastAsia="楷体" w:hAnsi="楷体" w:hint="eastAsia"/>
        </w:rPr>
        <w:t>那最佳</w:t>
      </w:r>
      <w:proofErr w:type="gramEnd"/>
      <w:r>
        <w:rPr>
          <w:rFonts w:ascii="楷体" w:eastAsia="楷体" w:hAnsi="楷体" w:hint="eastAsia"/>
        </w:rPr>
        <w:t>选择就是撑过这场危机，成为活下来的一个，当期最佳策略是一方面不惜成本</w:t>
      </w:r>
      <w:r>
        <w:rPr>
          <w:rFonts w:ascii="楷体" w:eastAsia="楷体" w:hAnsi="楷体" w:hint="eastAsia"/>
        </w:rPr>
        <w:lastRenderedPageBreak/>
        <w:t>和手段的加大自己的现金流，保证自己维持更长的时间；另一方面努力降本增效，不断降低自己的生产成本，改为生产利润更高的产品。</w:t>
      </w:r>
    </w:p>
    <w:p w:rsidR="00B273B6" w:rsidRDefault="00141EFB">
      <w:pPr>
        <w:ind w:firstLine="420"/>
        <w:rPr>
          <w:rFonts w:ascii="楷体" w:eastAsia="楷体" w:hAnsi="楷体"/>
        </w:rPr>
      </w:pPr>
      <w:r>
        <w:rPr>
          <w:rFonts w:ascii="楷体" w:eastAsia="楷体" w:hAnsi="楷体" w:hint="eastAsia"/>
        </w:rPr>
        <w:t>3、产业</w:t>
      </w:r>
      <w:proofErr w:type="gramStart"/>
      <w:r>
        <w:rPr>
          <w:rFonts w:ascii="楷体" w:eastAsia="楷体" w:hAnsi="楷体" w:hint="eastAsia"/>
        </w:rPr>
        <w:t>链各方</w:t>
      </w:r>
      <w:proofErr w:type="gramEnd"/>
      <w:r>
        <w:rPr>
          <w:rFonts w:ascii="楷体" w:eastAsia="楷体" w:hAnsi="楷体" w:hint="eastAsia"/>
        </w:rPr>
        <w:t>的应对</w:t>
      </w:r>
    </w:p>
    <w:p w:rsidR="00B273B6" w:rsidRDefault="00141EFB">
      <w:pPr>
        <w:ind w:firstLine="420"/>
        <w:rPr>
          <w:rFonts w:ascii="楷体" w:eastAsia="楷体" w:hAnsi="楷体"/>
        </w:rPr>
      </w:pPr>
      <w:r>
        <w:rPr>
          <w:rFonts w:ascii="楷体" w:eastAsia="楷体" w:hAnsi="楷体" w:hint="eastAsia"/>
        </w:rPr>
        <w:t>作为钢厂，由于必须硬性挤压掉部分产能，唯一选择就是保护好自己资金链，加强市场运作水平，牺牲部分产能，并短时间抢占任何高收益产品。等到一些企业资金链断裂，彻底退出市场，才能给自己赢得更多的生存空间。</w:t>
      </w:r>
    </w:p>
    <w:p w:rsidR="00B273B6" w:rsidRDefault="00141EFB">
      <w:pPr>
        <w:ind w:firstLine="420"/>
        <w:rPr>
          <w:rFonts w:ascii="楷体" w:eastAsia="楷体" w:hAnsi="楷体"/>
        </w:rPr>
      </w:pPr>
      <w:r>
        <w:rPr>
          <w:rFonts w:ascii="楷体" w:eastAsia="楷体" w:hAnsi="楷体" w:hint="eastAsia"/>
        </w:rPr>
        <w:t>作为矿山，由于部分是</w:t>
      </w:r>
      <w:proofErr w:type="gramStart"/>
      <w:r>
        <w:rPr>
          <w:rFonts w:ascii="楷体" w:eastAsia="楷体" w:hAnsi="楷体" w:hint="eastAsia"/>
        </w:rPr>
        <w:t>在矿价大幅</w:t>
      </w:r>
      <w:proofErr w:type="gramEnd"/>
      <w:r>
        <w:rPr>
          <w:rFonts w:ascii="楷体" w:eastAsia="楷体" w:hAnsi="楷体" w:hint="eastAsia"/>
        </w:rPr>
        <w:t>上涨后买的矿山（例如一些中资企业在铁矿石价格峰值时期购买的澳洲铁矿），生产成本居高不下，但几百亿美金已经投进去了，进退都是两难，唯一选择只有继续建设，还有一线希望，如果放弃，前面的投资就全部是损失。随着需求继续萎缩，价格继续下跌，高成本矿山退出市场。而早期投资的矿山面临急剧缩减的需求与预期，则继续加大投资扩大产量，靠均摊的方式降低</w:t>
      </w:r>
      <w:proofErr w:type="gramStart"/>
      <w:r>
        <w:rPr>
          <w:rFonts w:ascii="楷体" w:eastAsia="楷体" w:hAnsi="楷体" w:hint="eastAsia"/>
        </w:rPr>
        <w:t>单吨生产</w:t>
      </w:r>
      <w:proofErr w:type="gramEnd"/>
      <w:r>
        <w:rPr>
          <w:rFonts w:ascii="楷体" w:eastAsia="楷体" w:hAnsi="楷体" w:hint="eastAsia"/>
        </w:rPr>
        <w:t>成本（力拓、FMG在2015年还在继续扩张产能），同时进行设备升级，提高自动化程度，压缩生产成本（必</w:t>
      </w:r>
      <w:proofErr w:type="gramStart"/>
      <w:r>
        <w:rPr>
          <w:rFonts w:ascii="楷体" w:eastAsia="楷体" w:hAnsi="楷体" w:hint="eastAsia"/>
        </w:rPr>
        <w:t>和必拓2015年</w:t>
      </w:r>
      <w:proofErr w:type="gramEnd"/>
      <w:r>
        <w:rPr>
          <w:rFonts w:ascii="楷体" w:eastAsia="楷体" w:hAnsi="楷体" w:hint="eastAsia"/>
        </w:rPr>
        <w:t>主要工作在进行设备升级，提高自动化程度，降低</w:t>
      </w:r>
      <w:proofErr w:type="gramStart"/>
      <w:r>
        <w:rPr>
          <w:rFonts w:ascii="楷体" w:eastAsia="楷体" w:hAnsi="楷体" w:hint="eastAsia"/>
        </w:rPr>
        <w:t>单吨生产</w:t>
      </w:r>
      <w:proofErr w:type="gramEnd"/>
      <w:r>
        <w:rPr>
          <w:rFonts w:ascii="楷体" w:eastAsia="楷体" w:hAnsi="楷体" w:hint="eastAsia"/>
        </w:rPr>
        <w:t>成本），只有实现到目的港成本最低的那几个矿山，才能够保证盈利并存活下来，当期任务是挤压掉其他矿山，甚至利用危机时期扩大市场份额。</w:t>
      </w:r>
    </w:p>
    <w:p w:rsidR="00B273B6" w:rsidRDefault="00141EFB">
      <w:pPr>
        <w:ind w:firstLine="420"/>
        <w:rPr>
          <w:rFonts w:ascii="楷体" w:eastAsia="楷体" w:hAnsi="楷体"/>
        </w:rPr>
      </w:pPr>
      <w:r>
        <w:rPr>
          <w:rFonts w:ascii="楷体" w:eastAsia="楷体" w:hAnsi="楷体" w:hint="eastAsia"/>
        </w:rPr>
        <w:t>而作为依附的干散货海运行业则彻底成为了牺牲品。BDI指数（波罗的海干散货指数(BalticDryIndex，缩写BDI，是航运业的经济指标，它包含了航运业的干散货交易量的转变。BDI指数一向是散装原物料的运费指数，散装船运以运输钢材、纸浆、谷物、煤、矿砂、磷矿石、铝矾土等民生物资及工业原料为主。因此，散装航运业营运状况与全球经济景气荣枯、原物</w:t>
      </w:r>
      <w:proofErr w:type="gramStart"/>
      <w:r>
        <w:rPr>
          <w:rFonts w:ascii="楷体" w:eastAsia="楷体" w:hAnsi="楷体" w:hint="eastAsia"/>
        </w:rPr>
        <w:t>料行情</w:t>
      </w:r>
      <w:proofErr w:type="gramEnd"/>
      <w:r>
        <w:rPr>
          <w:rFonts w:ascii="楷体" w:eastAsia="楷体" w:hAnsi="楷体" w:hint="eastAsia"/>
        </w:rPr>
        <w:t>高低息息相关。故波罗的海指数可视为经济领先指标。）从2008年5月顶峰的11793跌到了近期的低于300，一方面由于前期国际海运业造船量过剩，更主要的由于大宗商品价格的暴跌，包括石油价格的暴跌，在运力过剩的局面下，</w:t>
      </w:r>
      <w:proofErr w:type="gramStart"/>
      <w:r>
        <w:rPr>
          <w:rFonts w:ascii="楷体" w:eastAsia="楷体" w:hAnsi="楷体" w:hint="eastAsia"/>
        </w:rPr>
        <w:t>运输商其对</w:t>
      </w:r>
      <w:proofErr w:type="gramEnd"/>
      <w:r>
        <w:rPr>
          <w:rFonts w:ascii="楷体" w:eastAsia="楷体" w:hAnsi="楷体" w:hint="eastAsia"/>
        </w:rPr>
        <w:t>各大矿山基本没有议价能力，先于钢厂和矿山出现</w:t>
      </w:r>
      <w:proofErr w:type="gramStart"/>
      <w:r>
        <w:rPr>
          <w:rFonts w:ascii="楷体" w:eastAsia="楷体" w:hAnsi="楷体" w:hint="eastAsia"/>
        </w:rPr>
        <w:t>价格价格</w:t>
      </w:r>
      <w:proofErr w:type="gramEnd"/>
      <w:r>
        <w:rPr>
          <w:rFonts w:ascii="楷体" w:eastAsia="楷体" w:hAnsi="楷体" w:hint="eastAsia"/>
        </w:rPr>
        <w:t>下跌及资金链断裂。作为航运企业的唯一选择也是维持资金链，降低成本，保命为上。</w:t>
      </w:r>
    </w:p>
    <w:p w:rsidR="00B273B6" w:rsidRDefault="00141EFB">
      <w:pPr>
        <w:widowControl/>
        <w:shd w:val="clear" w:color="auto" w:fill="FFFFFF"/>
        <w:spacing w:line="390" w:lineRule="atLeast"/>
        <w:jc w:val="left"/>
        <w:rPr>
          <w:rFonts w:ascii="微软雅黑" w:eastAsia="微软雅黑" w:hAnsi="微软雅黑" w:cs="宋体"/>
          <w:color w:val="333333"/>
          <w:kern w:val="0"/>
          <w:szCs w:val="21"/>
        </w:rPr>
      </w:pPr>
      <w:r>
        <w:rPr>
          <w:rFonts w:ascii="微软雅黑" w:eastAsia="微软雅黑" w:hAnsi="微软雅黑" w:cs="宋体" w:hint="eastAsia"/>
          <w:color w:val="333333"/>
          <w:kern w:val="0"/>
          <w:szCs w:val="21"/>
        </w:rPr>
        <w:t xml:space="preserve">　　</w:t>
      </w:r>
      <w:r>
        <w:rPr>
          <w:rFonts w:ascii="微软雅黑" w:eastAsia="微软雅黑" w:hAnsi="微软雅黑" w:cs="宋体"/>
          <w:noProof/>
          <w:color w:val="333333"/>
          <w:kern w:val="0"/>
          <w:szCs w:val="21"/>
        </w:rPr>
        <w:drawing>
          <wp:inline distT="0" distB="0" distL="0" distR="0">
            <wp:extent cx="3916045" cy="2607945"/>
            <wp:effectExtent l="0" t="0" r="8255" b="1905"/>
            <wp:docPr id="2085" name="图片 2085" descr="http://img.mp.itc.cn/upload/20160327/235aee49427b48ce9e9879bc0597e6da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 name="图片 2085" descr="http://img.mp.itc.cn/upload/20160327/235aee49427b48ce9e9879bc0597e6da_th.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3916736" cy="2608644"/>
                    </a:xfrm>
                    <a:prstGeom prst="rect">
                      <a:avLst/>
                    </a:prstGeom>
                    <a:noFill/>
                    <a:ln>
                      <a:noFill/>
                    </a:ln>
                  </pic:spPr>
                </pic:pic>
              </a:graphicData>
            </a:graphic>
          </wp:inline>
        </w:drawing>
      </w:r>
    </w:p>
    <w:p w:rsidR="00B273B6" w:rsidRDefault="00141EFB">
      <w:pPr>
        <w:ind w:firstLineChars="300" w:firstLine="630"/>
        <w:rPr>
          <w:rFonts w:ascii="楷体" w:eastAsia="楷体" w:hAnsi="楷体"/>
        </w:rPr>
      </w:pPr>
      <w:r>
        <w:rPr>
          <w:rFonts w:ascii="微软雅黑" w:eastAsia="微软雅黑" w:hAnsi="微软雅黑" w:cs="宋体" w:hint="eastAsia"/>
          <w:color w:val="333333"/>
          <w:kern w:val="0"/>
          <w:szCs w:val="21"/>
        </w:rPr>
        <w:t xml:space="preserve">　　</w:t>
      </w:r>
      <w:r>
        <w:rPr>
          <w:rFonts w:ascii="楷体" w:eastAsia="楷体" w:hAnsi="楷体" w:hint="eastAsia"/>
        </w:rPr>
        <w:t>2008年-2012年BDI指数图</w:t>
      </w:r>
    </w:p>
    <w:p w:rsidR="00B273B6" w:rsidRDefault="00141EFB">
      <w:pPr>
        <w:ind w:firstLine="420"/>
        <w:rPr>
          <w:rFonts w:ascii="楷体" w:eastAsia="楷体" w:hAnsi="楷体"/>
        </w:rPr>
      </w:pPr>
      <w:r>
        <w:rPr>
          <w:rFonts w:ascii="楷体" w:eastAsia="楷体" w:hAnsi="楷体" w:hint="eastAsia"/>
        </w:rPr>
        <w:t>4、后期的继续发酵和演变</w:t>
      </w:r>
    </w:p>
    <w:p w:rsidR="00B273B6" w:rsidRDefault="00141EFB">
      <w:pPr>
        <w:ind w:firstLine="420"/>
        <w:rPr>
          <w:rFonts w:ascii="楷体" w:eastAsia="楷体" w:hAnsi="楷体"/>
        </w:rPr>
      </w:pPr>
      <w:r>
        <w:rPr>
          <w:rFonts w:ascii="楷体" w:eastAsia="楷体" w:hAnsi="楷体" w:hint="eastAsia"/>
        </w:rPr>
        <w:t>以上就是目前钢铁全产业链的发展及现状，2015年，钢铁企业开始陆续停产，但四大矿（力拓、必和必拓、淡水河谷、FMG）还在继续加大投入，扩大产能。后面，将面临的是残酷的产能淘汰，所有企业都会拼尽最后一滴血，才会倒下 。就像人一样，面临死亡，拼死挣扎，直到耗尽最后一丝力气和希望。</w:t>
      </w:r>
    </w:p>
    <w:p w:rsidR="00B273B6" w:rsidRDefault="00141EFB">
      <w:pPr>
        <w:ind w:firstLine="420"/>
        <w:rPr>
          <w:rFonts w:ascii="楷体" w:eastAsia="楷体" w:hAnsi="楷体"/>
        </w:rPr>
      </w:pPr>
      <w:r>
        <w:rPr>
          <w:rFonts w:ascii="楷体" w:eastAsia="楷体" w:hAnsi="楷体" w:hint="eastAsia"/>
        </w:rPr>
        <w:lastRenderedPageBreak/>
        <w:t>去产能的过程最佳手段是计划经济手段，比如直接一次性彻底关闭国内50%的钢铁产能或者按一些政府管理者的思路将所有建筑用钢量增加一倍，马上钢材就处于供需平衡状态，过程中还可以根据需求，来改善产品结构。但市场经济下，去产能过程必将是漫长且痛苦的，所有企业处于囚徒困境，博弈下的结果就是所有人宁可失血，也要耗到最后一刻。</w:t>
      </w:r>
    </w:p>
    <w:p w:rsidR="00B273B6" w:rsidRDefault="00141EFB">
      <w:pPr>
        <w:ind w:firstLine="420"/>
        <w:rPr>
          <w:rFonts w:ascii="楷体" w:eastAsia="楷体" w:hAnsi="楷体"/>
        </w:rPr>
      </w:pPr>
      <w:r>
        <w:rPr>
          <w:rFonts w:ascii="楷体" w:eastAsia="楷体" w:hAnsi="楷体" w:hint="eastAsia"/>
        </w:rPr>
        <w:t>终有一天，达到产能</w:t>
      </w:r>
      <w:proofErr w:type="gramStart"/>
      <w:r>
        <w:rPr>
          <w:rFonts w:ascii="楷体" w:eastAsia="楷体" w:hAnsi="楷体" w:hint="eastAsia"/>
        </w:rPr>
        <w:t>跟需求</w:t>
      </w:r>
      <w:proofErr w:type="gramEnd"/>
      <w:r>
        <w:rPr>
          <w:rFonts w:ascii="楷体" w:eastAsia="楷体" w:hAnsi="楷体" w:hint="eastAsia"/>
        </w:rPr>
        <w:t>再次平衡，价格才会再次平稳，行业再次进入正常盈利水平，行业</w:t>
      </w:r>
      <w:proofErr w:type="gramStart"/>
      <w:r>
        <w:rPr>
          <w:rFonts w:ascii="楷体" w:eastAsia="楷体" w:hAnsi="楷体" w:hint="eastAsia"/>
        </w:rPr>
        <w:t>景气度才会</w:t>
      </w:r>
      <w:proofErr w:type="gramEnd"/>
      <w:r>
        <w:rPr>
          <w:rFonts w:ascii="楷体" w:eastAsia="楷体" w:hAnsi="楷体" w:hint="eastAsia"/>
        </w:rPr>
        <w:t>恢复，这也是目前所有行业内的企业希望自己能看到的一天。而后市场处于小幅度震荡和调整，对着企业的进入和退出，维持着微妙的平衡。</w:t>
      </w:r>
    </w:p>
    <w:p w:rsidR="00B273B6" w:rsidRDefault="00141EFB">
      <w:pPr>
        <w:ind w:firstLine="420"/>
        <w:rPr>
          <w:rFonts w:ascii="楷体" w:eastAsia="楷体" w:hAnsi="楷体"/>
        </w:rPr>
      </w:pPr>
      <w:r>
        <w:rPr>
          <w:rFonts w:ascii="楷体" w:eastAsia="楷体" w:hAnsi="楷体" w:hint="eastAsia"/>
        </w:rPr>
        <w:t>但在这个过程中，还存在一部分特殊的企业，比如力拓、比如铝生产商山东魏桥，他们利用在生产上对全行业的成本优势，在危机最严重的时期仍然能够实现盈利，他们的策略则是利用行业洗牌的时机，利用新建或者并购方式继续加大产能，在危机时期捡便宜，对行业进行抄底，以更多的掌握在全球的市场份额，以期行业恢复回调或者转暖后的暴利。</w:t>
      </w:r>
    </w:p>
    <w:p w:rsidR="00B273B6" w:rsidRDefault="00141EFB">
      <w:pPr>
        <w:ind w:firstLine="420"/>
        <w:rPr>
          <w:rFonts w:ascii="楷体" w:eastAsia="楷体" w:hAnsi="楷体"/>
        </w:rPr>
      </w:pPr>
      <w:r>
        <w:rPr>
          <w:rFonts w:ascii="楷体" w:eastAsia="楷体" w:hAnsi="楷体" w:hint="eastAsia"/>
        </w:rPr>
        <w:t>然后在某一天，出现了第二个中国，或者是印度，或者是非洲，再次出现一个大国的崛起，带来巨大的需求，大宗商品会再次重复上面的周期。跟经济危机一样，由于人的贪婪和短视，出于自身最优化考虑，这个周期不会被抹平，再次崩盘也必然发生。</w:t>
      </w:r>
    </w:p>
    <w:p w:rsidR="00B273B6" w:rsidRDefault="00141EFB">
      <w:pPr>
        <w:ind w:firstLine="420"/>
        <w:rPr>
          <w:rFonts w:ascii="楷体" w:eastAsia="楷体" w:hAnsi="楷体"/>
        </w:rPr>
      </w:pPr>
      <w:r>
        <w:rPr>
          <w:rFonts w:ascii="楷体" w:eastAsia="楷体" w:hAnsi="楷体" w:hint="eastAsia"/>
        </w:rPr>
        <w:t>二、大宗商品的本质及价值</w:t>
      </w:r>
    </w:p>
    <w:p w:rsidR="00B273B6" w:rsidRDefault="00141EFB">
      <w:pPr>
        <w:ind w:firstLine="420"/>
        <w:rPr>
          <w:rFonts w:ascii="楷体" w:eastAsia="楷体" w:hAnsi="楷体"/>
        </w:rPr>
      </w:pPr>
      <w:r>
        <w:rPr>
          <w:rFonts w:ascii="楷体" w:eastAsia="楷体" w:hAnsi="楷体" w:hint="eastAsia"/>
        </w:rPr>
        <w:t>大宗商品的周期起于需求,也终于需求。大宗商品在没有需求的时候，就是土，就是石头，就是废弃物，没有任何价值；在有需求的时候它就是一座金矿，就是一大堆现金和存款。</w:t>
      </w:r>
    </w:p>
    <w:p w:rsidR="00B273B6" w:rsidRDefault="00141EFB">
      <w:pPr>
        <w:ind w:firstLine="420"/>
        <w:rPr>
          <w:rFonts w:ascii="楷体" w:eastAsia="楷体" w:hAnsi="楷体"/>
        </w:rPr>
      </w:pPr>
      <w:r>
        <w:rPr>
          <w:rFonts w:ascii="楷体" w:eastAsia="楷体" w:hAnsi="楷体" w:hint="eastAsia"/>
        </w:rPr>
        <w:t>大宗商品的属性基本相同，都是满足工业需求，最终满足生活需求的原材料。不论铁、铜还是石油，基本都是取之不竭的，至少在我有限的人生里甚至之后很长一段时间。不同的，只是获取的成本不同，能够低成本获取的产量有限，开采成本、筛选成本及地理原因造成的利用成本不同。所以一样储量的一个矿山，可能值一个亿，也可以值一百个亿，也可能一分钱也不值。对其价值起到决定作用的是开发成本、原材料运到交易市场的成本和市场价格。</w:t>
      </w:r>
    </w:p>
    <w:p w:rsidR="00B273B6" w:rsidRDefault="00141EFB">
      <w:pPr>
        <w:ind w:firstLine="420"/>
        <w:rPr>
          <w:rFonts w:ascii="楷体" w:eastAsia="楷体" w:hAnsi="楷体"/>
        </w:rPr>
      </w:pPr>
      <w:r>
        <w:rPr>
          <w:rFonts w:ascii="楷体" w:eastAsia="楷体" w:hAnsi="楷体" w:hint="eastAsia"/>
        </w:rPr>
        <w:t>三、金融在其中扮演的角色</w:t>
      </w:r>
    </w:p>
    <w:p w:rsidR="00B273B6" w:rsidRDefault="00141EFB">
      <w:pPr>
        <w:ind w:firstLine="420"/>
        <w:rPr>
          <w:rFonts w:ascii="楷体" w:eastAsia="楷体" w:hAnsi="楷体"/>
        </w:rPr>
      </w:pPr>
      <w:r>
        <w:rPr>
          <w:rFonts w:ascii="楷体" w:eastAsia="楷体" w:hAnsi="楷体" w:hint="eastAsia"/>
        </w:rPr>
        <w:t>金融的本质就是挣取利差和汇差，金融在整个大宗商品周期中起到了加速器的作用，同时加大了整个泡沫的规模，使得利润攫取过程更加疯狂，也造成了破灭过程更加曲折和漫长。下面以几个例子来阐述一下资本在大宗商品周期的发挥的作用。</w:t>
      </w:r>
    </w:p>
    <w:p w:rsidR="00B273B6" w:rsidRDefault="00141EFB">
      <w:pPr>
        <w:ind w:firstLine="420"/>
        <w:rPr>
          <w:rFonts w:ascii="楷体" w:eastAsia="楷体" w:hAnsi="楷体"/>
        </w:rPr>
      </w:pPr>
      <w:r>
        <w:rPr>
          <w:rFonts w:ascii="楷体" w:eastAsia="楷体" w:hAnsi="楷体" w:hint="eastAsia"/>
        </w:rPr>
        <w:t>1、依附裹挟实体企业，赚取投资利润、利差、汇差</w:t>
      </w:r>
    </w:p>
    <w:p w:rsidR="00B273B6" w:rsidRDefault="00141EFB">
      <w:pPr>
        <w:ind w:firstLine="420"/>
        <w:rPr>
          <w:rFonts w:ascii="楷体" w:eastAsia="楷体" w:hAnsi="楷体"/>
        </w:rPr>
      </w:pPr>
      <w:r>
        <w:rPr>
          <w:rFonts w:ascii="楷体" w:eastAsia="楷体" w:hAnsi="楷体" w:hint="eastAsia"/>
        </w:rPr>
        <w:t>在大宗商品处于暴利并疯狂扩张的阶段，大量资本不论是以投资方式、借贷方式还是贸易方式，涌入相关行业，他们的目的就是分享行业暴利的盛宴，攫取高额利润。而处于行业扩张期的企业，由于超额的利润，只要获取资金的成本不超过可以获取的利润，就是</w:t>
      </w:r>
      <w:proofErr w:type="gramStart"/>
      <w:r>
        <w:rPr>
          <w:rFonts w:ascii="楷体" w:eastAsia="楷体" w:hAnsi="楷体" w:hint="eastAsia"/>
        </w:rPr>
        <w:t>一</w:t>
      </w:r>
      <w:proofErr w:type="gramEnd"/>
      <w:r>
        <w:rPr>
          <w:rFonts w:ascii="楷体" w:eastAsia="楷体" w:hAnsi="楷体" w:hint="eastAsia"/>
        </w:rPr>
        <w:t>笔划算的生意，两方一拍即合。本来依靠钢厂和矿山的自身积累，需要五年时间能筹集的新产能扩张的资金，在资本的助推下，瞬间完成，原本可以存在十年、二十年的产业繁荣周期，加速冲顶，五年就能完成，原本钢铁产能建设到十亿吨就达到了需求的极限，在各种不差钱和各方疯狂扩张的推动下，可能达到了十五亿吨。</w:t>
      </w:r>
    </w:p>
    <w:p w:rsidR="00B273B6" w:rsidRDefault="00141EFB">
      <w:pPr>
        <w:ind w:firstLine="420"/>
        <w:rPr>
          <w:rFonts w:ascii="楷体" w:eastAsia="楷体" w:hAnsi="楷体"/>
        </w:rPr>
      </w:pPr>
      <w:r>
        <w:rPr>
          <w:rFonts w:ascii="楷体" w:eastAsia="楷体" w:hAnsi="楷体" w:hint="eastAsia"/>
        </w:rPr>
        <w:t>在整个扩张的过程中，一些聪明的资本利用企业证券化的方式或者其他一些方式逐步退出。在发生产能过剩后，一些反应较慢的资本加速退出，加剧了泡沫引爆的过程。最后一些被套牢的资本，通过债券、信托等资产证券化的方式将资产转移给债券和信托的投资者，最大限度的转移风险，同时导致企业融资成本的急剧上升，加重企业负担，成为压垮企业的最后一根稻草。在整个过程中，最终承受损失的是企业的原始投资、多年来辛苦积累的资本、广大股票及金融衍生品投资者，而金融行业带走了高额的投资利润和利差、汇差。</w:t>
      </w:r>
    </w:p>
    <w:p w:rsidR="00B273B6" w:rsidRDefault="00141EFB">
      <w:pPr>
        <w:ind w:firstLine="420"/>
        <w:rPr>
          <w:rFonts w:ascii="楷体" w:eastAsia="楷体" w:hAnsi="楷体"/>
        </w:rPr>
      </w:pPr>
      <w:r>
        <w:rPr>
          <w:rFonts w:ascii="楷体" w:eastAsia="楷体" w:hAnsi="楷体" w:hint="eastAsia"/>
        </w:rPr>
        <w:t>2、操纵市场，攫取暴利</w:t>
      </w:r>
    </w:p>
    <w:p w:rsidR="00B273B6" w:rsidRDefault="00141EFB">
      <w:pPr>
        <w:ind w:firstLine="420"/>
        <w:rPr>
          <w:rFonts w:ascii="楷体" w:eastAsia="楷体" w:hAnsi="楷体"/>
        </w:rPr>
      </w:pPr>
      <w:r>
        <w:rPr>
          <w:rFonts w:ascii="楷体" w:eastAsia="楷体" w:hAnsi="楷体" w:hint="eastAsia"/>
        </w:rPr>
        <w:t>大宗商品市场自从产生开始，就有人在试图操控市场价格，这些人背后体现了一些国家的意志，同时充斥着各大投行的身影。这些人出现在各大矿山的身后，出现在各期货交易所的身后，也出现于各大贸易商及仓储商的背后。如果搜集相关材料，会发现力拓和必和</w:t>
      </w:r>
      <w:proofErr w:type="gramStart"/>
      <w:r>
        <w:rPr>
          <w:rFonts w:ascii="楷体" w:eastAsia="楷体" w:hAnsi="楷体" w:hint="eastAsia"/>
        </w:rPr>
        <w:t>必拓</w:t>
      </w:r>
      <w:r>
        <w:rPr>
          <w:rFonts w:ascii="楷体" w:eastAsia="楷体" w:hAnsi="楷体" w:hint="eastAsia"/>
        </w:rPr>
        <w:lastRenderedPageBreak/>
        <w:t>两</w:t>
      </w:r>
      <w:proofErr w:type="gramEnd"/>
      <w:r>
        <w:rPr>
          <w:rFonts w:ascii="楷体" w:eastAsia="楷体" w:hAnsi="楷体" w:hint="eastAsia"/>
        </w:rPr>
        <w:t>大矿山、一些国际期货交易所、期货交割仓库等背后股东，都有高盛、摩根斯坦利等投行的身影，只是他们通过层层的控股关系，把自己隐蔽的很深。国际投行可以影响到矿山的产量，交货的节奏，交割仓库的库存及出入库速度，甚至不惜在一些区域制造不稳地局势，以达到控制大宗商品供需预期及价格的目的，以实现在大宗商品及货币期货市场获取高额暴利的目的，同时控制相关实体企业的借贷和投资节奏，成为吸附在实体企业身上的一只吸血鬼。</w:t>
      </w:r>
    </w:p>
    <w:p w:rsidR="00B273B6" w:rsidRDefault="00141EFB">
      <w:pPr>
        <w:ind w:firstLine="420"/>
        <w:rPr>
          <w:rFonts w:ascii="楷体" w:eastAsia="楷体" w:hAnsi="楷体"/>
        </w:rPr>
      </w:pPr>
      <w:r>
        <w:rPr>
          <w:rFonts w:ascii="楷体" w:eastAsia="楷体" w:hAnsi="楷体" w:hint="eastAsia"/>
        </w:rPr>
        <w:t>这里说个小例子，2014年10月27日《华尔街日报》报道，超过一半的伦敦金属交易所（LME）铜库存目前都掌握在伦敦对冲基金红风筝（RedKiteGroup）手中。这位买家最多时甚至持有90%的LME注册仓库中的现货铜，相当于14万吨。该公司旗下一只基金2006年豪赌金属价格的收益超190%。</w:t>
      </w:r>
    </w:p>
    <w:p w:rsidR="00B273B6" w:rsidRDefault="00141EFB">
      <w:pPr>
        <w:ind w:firstLine="420"/>
        <w:rPr>
          <w:rFonts w:ascii="楷体" w:eastAsia="楷体" w:hAnsi="楷体"/>
        </w:rPr>
      </w:pPr>
      <w:r>
        <w:rPr>
          <w:rFonts w:ascii="楷体" w:eastAsia="楷体" w:hAnsi="楷体" w:hint="eastAsia"/>
        </w:rPr>
        <w:t>3、借助贸易实现资本的跨境套汇、套利</w:t>
      </w:r>
    </w:p>
    <w:p w:rsidR="00B273B6" w:rsidRDefault="00141EFB">
      <w:pPr>
        <w:ind w:firstLine="420"/>
        <w:rPr>
          <w:rFonts w:ascii="楷体" w:eastAsia="楷体" w:hAnsi="楷体"/>
        </w:rPr>
      </w:pPr>
      <w:r>
        <w:rPr>
          <w:rFonts w:ascii="楷体" w:eastAsia="楷体" w:hAnsi="楷体" w:hint="eastAsia"/>
        </w:rPr>
        <w:t>金融资本通过大宗商品贸易的方式，实现资金在不同国家的流动，实现无风险的汇差和利差套利。在铁矿石稳定上涨的几年，这些企业从国外银行拆借资金，比如从香港、新加坡、日本等国家获取年息2%左右的资金，采购铁矿石，出口到其控制的中国境内公司，挣取国内外的利差、汇差和大宗商品贸易利润。通过将境外转移到境内的资金投入到生产企业和再次循环加杠杆套利，基本上能够稳定获取20%以上的复核收益。这也就是造成了之前大家看到的融资铜库存和前期的外汇储备的快速减少，据不完全统计，相关规模超过了</w:t>
      </w:r>
      <w:proofErr w:type="gramStart"/>
      <w:r>
        <w:rPr>
          <w:rFonts w:ascii="楷体" w:eastAsia="楷体" w:hAnsi="楷体" w:hint="eastAsia"/>
        </w:rPr>
        <w:t>一万亿</w:t>
      </w:r>
      <w:proofErr w:type="gramEnd"/>
      <w:r>
        <w:rPr>
          <w:rFonts w:ascii="楷体" w:eastAsia="楷体" w:hAnsi="楷体" w:hint="eastAsia"/>
        </w:rPr>
        <w:t>美金。所有与大宗商品沾边的大型国有企业，在过去一些年也是该套利模式的主力或者通道。</w:t>
      </w:r>
    </w:p>
    <w:p w:rsidR="00B273B6" w:rsidRDefault="00141EFB">
      <w:pPr>
        <w:ind w:firstLine="420"/>
        <w:rPr>
          <w:rFonts w:ascii="楷体" w:eastAsia="楷体" w:hAnsi="楷体"/>
        </w:rPr>
      </w:pPr>
      <w:r>
        <w:rPr>
          <w:rFonts w:ascii="楷体" w:eastAsia="楷体" w:hAnsi="楷体" w:hint="eastAsia"/>
        </w:rPr>
        <w:t>以上，只是关于资本攫取利润的部分方式。资本是没有国籍和人性的，它认准的只是利益，牺牲再多的个人和国家也在所不惜。很多生活中的天灾、人祸或者政治事件，背后都或多或少的存在着他们的身影。</w:t>
      </w:r>
    </w:p>
    <w:p w:rsidR="00B273B6" w:rsidRDefault="00141EFB">
      <w:pPr>
        <w:ind w:firstLine="420"/>
        <w:rPr>
          <w:rFonts w:ascii="楷体" w:eastAsia="楷体" w:hAnsi="楷体"/>
        </w:rPr>
      </w:pPr>
      <w:r>
        <w:rPr>
          <w:rFonts w:ascii="楷体" w:eastAsia="楷体" w:hAnsi="楷体" w:hint="eastAsia"/>
        </w:rPr>
        <w:t>四、大宗商品后期走势预测</w:t>
      </w:r>
    </w:p>
    <w:p w:rsidR="00B273B6" w:rsidRDefault="00141EFB">
      <w:pPr>
        <w:ind w:firstLine="420"/>
        <w:rPr>
          <w:rFonts w:ascii="楷体" w:eastAsia="楷体" w:hAnsi="楷体"/>
        </w:rPr>
      </w:pPr>
      <w:r>
        <w:rPr>
          <w:rFonts w:ascii="楷体" w:eastAsia="楷体" w:hAnsi="楷体" w:hint="eastAsia"/>
        </w:rPr>
        <w:t>大宗商品后期价格走势主要受三方面因素影响：美元指数走势、人民币汇率和供需情况。其中前两者还会交叉影响。</w:t>
      </w:r>
    </w:p>
    <w:p w:rsidR="00B273B6" w:rsidRDefault="00141EFB">
      <w:pPr>
        <w:ind w:firstLine="420"/>
        <w:rPr>
          <w:rFonts w:ascii="楷体" w:eastAsia="楷体" w:hAnsi="楷体"/>
        </w:rPr>
      </w:pPr>
      <w:r>
        <w:rPr>
          <w:rFonts w:ascii="楷体" w:eastAsia="楷体" w:hAnsi="楷体" w:hint="eastAsia"/>
        </w:rPr>
        <w:t>虽然大宗商品多由美元计价，但个人认为大宗商品才应该是所有价格的锚，反应为国际所有一揽子货币的综合指数，美元指数走强时，大宗商品会走弱，反之相反。人民币兑美元汇率的变化，会影响国内大宗商品的价格。人民币在央行可控贬值的背景下，大宗商品价格会相对走强。</w:t>
      </w:r>
    </w:p>
    <w:p w:rsidR="00B273B6" w:rsidRDefault="00141EFB">
      <w:pPr>
        <w:ind w:firstLine="420"/>
        <w:rPr>
          <w:rFonts w:ascii="楷体" w:eastAsia="楷体" w:hAnsi="楷体"/>
        </w:rPr>
      </w:pPr>
      <w:r>
        <w:rPr>
          <w:rFonts w:ascii="楷体" w:eastAsia="楷体" w:hAnsi="楷体" w:hint="eastAsia"/>
        </w:rPr>
        <w:t>在价格触底阶段，大宗商品价格会根据供需的短期变化发生类似正弦曲线式的波动。</w:t>
      </w:r>
    </w:p>
    <w:p w:rsidR="00B273B6" w:rsidRDefault="00141EFB">
      <w:pPr>
        <w:ind w:firstLine="420"/>
        <w:rPr>
          <w:rFonts w:ascii="楷体" w:eastAsia="楷体" w:hAnsi="楷体"/>
        </w:rPr>
      </w:pPr>
      <w:r>
        <w:rPr>
          <w:rFonts w:ascii="楷体" w:eastAsia="楷体" w:hAnsi="楷体" w:hint="eastAsia"/>
        </w:rPr>
        <w:t>在这三个方面影响因素的复核左右下，会得出大宗商品价格的长期大致走势， 但由于国际投机资本的操纵，会由特殊事件引发短期的剧烈波动，但这种剧烈波动终究会围绕着长期走势。</w:t>
      </w:r>
    </w:p>
    <w:p w:rsidR="00B273B6" w:rsidRDefault="00141EFB">
      <w:pPr>
        <w:ind w:firstLine="420"/>
        <w:rPr>
          <w:rFonts w:ascii="楷体" w:eastAsia="楷体" w:hAnsi="楷体"/>
        </w:rPr>
      </w:pPr>
      <w:r>
        <w:rPr>
          <w:rFonts w:ascii="楷体" w:eastAsia="楷体" w:hAnsi="楷体" w:hint="eastAsia"/>
        </w:rPr>
        <w:t>在这里大胆预测一下：铁矿石价格会长期围绕25美金到50美金来回波动，考虑到国内经济转型期</w:t>
      </w:r>
      <w:proofErr w:type="gramStart"/>
      <w:r>
        <w:rPr>
          <w:rFonts w:ascii="楷体" w:eastAsia="楷体" w:hAnsi="楷体" w:hint="eastAsia"/>
        </w:rPr>
        <w:t>的维稳需求</w:t>
      </w:r>
      <w:proofErr w:type="gramEnd"/>
      <w:r>
        <w:rPr>
          <w:rFonts w:ascii="楷体" w:eastAsia="楷体" w:hAnsi="楷体" w:hint="eastAsia"/>
        </w:rPr>
        <w:t>，人民币预计仍会可控小幅贬值。煤炭价格受钢铁企业用量减少及国内能源转型影响，后期会逐步回到成本价左右，煤炭企业坑口直接发电转型为煤电混合企业是唯一出路。石油价格除受能源价格影响外，还会受化工产业影响，由于个人介入不深，不好明确预测，但相对比煤</w:t>
      </w:r>
      <w:bookmarkStart w:id="66" w:name="OLE_LINK54"/>
      <w:bookmarkStart w:id="67" w:name="OLE_LINK55"/>
      <w:bookmarkStart w:id="68" w:name="OLE_LINK69"/>
      <w:bookmarkStart w:id="69" w:name="OLE_LINK62"/>
      <w:bookmarkStart w:id="70" w:name="OLE_LINK64"/>
      <w:bookmarkStart w:id="71" w:name="OLE_LINK67"/>
      <w:bookmarkStart w:id="72" w:name="OLE_LINK68"/>
      <w:bookmarkStart w:id="73" w:name="OLE_LINK53"/>
      <w:bookmarkStart w:id="74" w:name="OLE_LINK70"/>
      <w:bookmarkStart w:id="75" w:name="OLE_LINK72"/>
      <w:bookmarkStart w:id="76" w:name="OLE_LINK65"/>
      <w:bookmarkStart w:id="77" w:name="OLE_LINK57"/>
      <w:bookmarkStart w:id="78" w:name="OLE_LINK56"/>
      <w:bookmarkStart w:id="79" w:name="OLE_LINK63"/>
      <w:bookmarkStart w:id="80" w:name="OLE_LINK51"/>
      <w:bookmarkStart w:id="81" w:name="OLE_LINK52"/>
      <w:bookmarkStart w:id="82" w:name="OLE_LINK66"/>
      <w:bookmarkStart w:id="83" w:name="OLE_LINK73"/>
      <w:bookmarkStart w:id="84" w:name="OLE_LINK59"/>
      <w:bookmarkStart w:id="85" w:name="OLE_LINK58"/>
      <w:bookmarkStart w:id="86" w:name="OLE_LINK60"/>
      <w:bookmarkStart w:id="87" w:name="OLE_LINK61"/>
      <w:bookmarkStart w:id="88" w:name="OLE_LINK71"/>
      <w:r>
        <w:rPr>
          <w:rFonts w:ascii="楷体" w:eastAsia="楷体" w:hAnsi="楷体" w:hint="eastAsia"/>
        </w:rPr>
        <w:t>炭要好很</w:t>
      </w:r>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r>
        <w:rPr>
          <w:rFonts w:ascii="楷体" w:eastAsia="楷体" w:hAnsi="楷体" w:hint="eastAsia"/>
        </w:rPr>
        <w:t>多。铜、铝等有色金属价格还会有一段时期的继续缓慢下跌，直至达到新的平衡。</w:t>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ind w:firstLine="420"/>
        <w:rPr>
          <w:rFonts w:ascii="楷体" w:eastAsia="楷体" w:hAnsi="楷体"/>
        </w:rPr>
      </w:pPr>
      <w:r>
        <w:rPr>
          <w:rFonts w:ascii="楷体" w:eastAsia="楷体" w:hAnsi="楷体" w:hint="eastAsia"/>
        </w:rPr>
        <w:t>总结一点就是，之所以去从宏观上分析大宗商品整个产业链的情况，也许对于交易本身并没有太大的作用，但是对于自己去认知金融大宗商品的本质以及背后更深层次的经济逻辑很有帮助，理解更大层面的宏观经济运行规律，找到更加适合交易策略的市场，并且从这里知道，唯独理解了更大意义上的道，才知道真正大宗商品不是</w:t>
      </w:r>
      <w:proofErr w:type="gramStart"/>
      <w:r>
        <w:rPr>
          <w:rFonts w:ascii="楷体" w:eastAsia="楷体" w:hAnsi="楷体" w:hint="eastAsia"/>
        </w:rPr>
        <w:t>唯资金</w:t>
      </w:r>
      <w:proofErr w:type="gramEnd"/>
      <w:r>
        <w:rPr>
          <w:rFonts w:ascii="楷体" w:eastAsia="楷体" w:hAnsi="楷体" w:hint="eastAsia"/>
        </w:rPr>
        <w:t>所能控制，唯政府所能控制，大势是经济规律和内在的发展规律所掌控的，</w:t>
      </w:r>
      <w:proofErr w:type="gramStart"/>
      <w:r>
        <w:rPr>
          <w:rFonts w:ascii="楷体" w:eastAsia="楷体" w:hAnsi="楷体" w:hint="eastAsia"/>
        </w:rPr>
        <w:t>像对于</w:t>
      </w:r>
      <w:proofErr w:type="gramEnd"/>
      <w:r>
        <w:rPr>
          <w:rFonts w:ascii="楷体" w:eastAsia="楷体" w:hAnsi="楷体" w:hint="eastAsia"/>
        </w:rPr>
        <w:t>个人投资者来说，更加能明白，大势非自己所能左右，彻底放弃对短期确定性的短线行为的追求，转而进行大宗商品的中长</w:t>
      </w:r>
      <w:r>
        <w:rPr>
          <w:rFonts w:ascii="楷体" w:eastAsia="楷体" w:hAnsi="楷体" w:hint="eastAsia"/>
        </w:rPr>
        <w:lastRenderedPageBreak/>
        <w:t>期的资产配置和跟随，价格，尤其是传统意义上的基本面分析者一定要意识到价格在产业链宏观经济中的传导过程是极其复杂的，有时候可能表现为过度反应，有时候又会延迟，有时候更多的是资金面的避险情绪，有时候是单纯的交易者的偏见远远偏离价格和基本面，价格的传导是极其复杂和曲折的，甚至有时候也会产生乘法效应，马太效应等等。</w:t>
      </w:r>
    </w:p>
    <w:p w:rsidR="00B273B6" w:rsidRDefault="00141EFB">
      <w:pPr>
        <w:ind w:firstLine="420"/>
        <w:rPr>
          <w:rFonts w:ascii="楷体" w:eastAsia="楷体" w:hAnsi="楷体"/>
          <w:b/>
          <w:color w:val="632423" w:themeColor="accent2" w:themeShade="80"/>
          <w:sz w:val="24"/>
          <w:szCs w:val="24"/>
          <w:shd w:val="pct10" w:color="auto" w:fill="FFFFFF"/>
        </w:rPr>
      </w:pPr>
      <w:r>
        <w:rPr>
          <w:rFonts w:ascii="楷体" w:eastAsia="楷体" w:hAnsi="楷体" w:hint="eastAsia"/>
        </w:rPr>
        <w:t>为了拓展知识层面，可以去有时间拓展一下大宗商品以及宏观经济的系统知识，例如：《宏观经济学》，《微观经济学》，《期货市场基础》，《货币金融学》，《银行学》，《国际金融》，《投资银行》</w:t>
      </w:r>
      <w:r>
        <w:rPr>
          <w:rFonts w:ascii="楷体" w:eastAsia="楷体" w:hAnsi="楷体"/>
        </w:rPr>
        <w:t>……</w:t>
      </w:r>
      <w:r>
        <w:rPr>
          <w:rFonts w:ascii="楷体" w:eastAsia="楷体" w:hAnsi="楷体" w:hint="eastAsia"/>
        </w:rPr>
        <w:t>等等。</w:t>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jc w:val="right"/>
      </w:pPr>
      <w:r>
        <w:rPr>
          <w:noProof/>
        </w:rPr>
        <mc:AlternateContent>
          <mc:Choice Requires="wps">
            <w:drawing>
              <wp:anchor distT="0" distB="0" distL="114300" distR="114300" simplePos="0" relativeHeight="251699200" behindDoc="0" locked="0" layoutInCell="1" allowOverlap="1">
                <wp:simplePos x="0" y="0"/>
                <wp:positionH relativeFrom="column">
                  <wp:posOffset>844550</wp:posOffset>
                </wp:positionH>
                <wp:positionV relativeFrom="paragraph">
                  <wp:posOffset>247650</wp:posOffset>
                </wp:positionV>
                <wp:extent cx="25400" cy="2895600"/>
                <wp:effectExtent l="95250" t="38100" r="69850" b="57150"/>
                <wp:wrapNone/>
                <wp:docPr id="2101" name="直接箭头连接符 2101"/>
                <wp:cNvGraphicFramePr/>
                <a:graphic xmlns:a="http://schemas.openxmlformats.org/drawingml/2006/main">
                  <a:graphicData uri="http://schemas.microsoft.com/office/word/2010/wordprocessingShape">
                    <wps:wsp>
                      <wps:cNvCnPr/>
                      <wps:spPr>
                        <a:xfrm>
                          <a:off x="0" y="0"/>
                          <a:ext cx="25400" cy="289560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margin-left:66.5pt;margin-top:19.5pt;height:228pt;width:2pt;z-index:251699200;mso-width-relative:page;mso-height-relative:page;" filled="f" stroked="t" coordsize="21600,21600" o:gfxdata="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MTAcF9gAAAAKAQAADwAAAAAAAAABACAAAAAiAAAA&#10;ZHJzL2Rvd25yZXYueG1sUEsBAhQAFAAAAAgAh07iQLV7/kMHAgAA1QMAAA4AAAAAAAAAAQAgAAAA&#10;JwEAAGRycy9lMm9Eb2MueG1sUEsFBgAAAAAGAAYAWQEAAKAFAAAAAA==&#10;">
                <v:fill on="f" focussize="0,0"/>
                <v:stroke color="#4A7EBB [3204]" joinstyle="round" startarrow="open" endarrow="open"/>
                <v:imagedata o:title=""/>
                <o:lock v:ext="edit" aspectratio="f"/>
              </v:shape>
            </w:pict>
          </mc:Fallback>
        </mc:AlternateContent>
      </w:r>
      <w:r>
        <w:rPr>
          <w:noProof/>
        </w:rPr>
        <w:drawing>
          <wp:inline distT="0" distB="0" distL="0" distR="0">
            <wp:extent cx="4296410" cy="3317240"/>
            <wp:effectExtent l="0" t="0" r="0" b="0"/>
            <wp:docPr id="2102" name="图片 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 name="图片 2102"/>
                    <pic:cNvPicPr>
                      <a:picLocks noChangeAspect="1"/>
                    </pic:cNvPicPr>
                  </pic:nvPicPr>
                  <pic:blipFill>
                    <a:blip r:embed="rId133"/>
                    <a:stretch>
                      <a:fillRect/>
                    </a:stretch>
                  </pic:blipFill>
                  <pic:spPr>
                    <a:xfrm>
                      <a:off x="0" y="0"/>
                      <a:ext cx="4301454" cy="3321679"/>
                    </a:xfrm>
                    <a:prstGeom prst="rect">
                      <a:avLst/>
                    </a:prstGeom>
                  </pic:spPr>
                </pic:pic>
              </a:graphicData>
            </a:graphic>
          </wp:inline>
        </w:drawing>
      </w:r>
    </w:p>
    <w:p w:rsidR="00B273B6" w:rsidRDefault="00B273B6"/>
    <w:p w:rsidR="00B273B6" w:rsidRDefault="00141EFB">
      <w:pPr>
        <w:ind w:firstLine="420"/>
        <w:rPr>
          <w:rFonts w:ascii="楷体" w:eastAsia="楷体" w:hAnsi="楷体"/>
        </w:rPr>
      </w:pPr>
      <w:r>
        <w:rPr>
          <w:rFonts w:ascii="楷体" w:eastAsia="楷体" w:hAnsi="楷体" w:hint="eastAsia"/>
        </w:rPr>
        <w:t>1.各个市场层级的参与者目的不一样：</w:t>
      </w:r>
    </w:p>
    <w:p w:rsidR="00B273B6" w:rsidRDefault="00141EFB">
      <w:pPr>
        <w:ind w:firstLine="420"/>
        <w:rPr>
          <w:rFonts w:ascii="楷体" w:eastAsia="楷体" w:hAnsi="楷体"/>
        </w:rPr>
      </w:pPr>
      <w:r>
        <w:rPr>
          <w:rFonts w:ascii="楷体" w:eastAsia="楷体" w:hAnsi="楷体" w:hint="eastAsia"/>
        </w:rPr>
        <w:t>2.政策执政方案，国</w:t>
      </w:r>
      <w:proofErr w:type="gramStart"/>
      <w:r>
        <w:rPr>
          <w:rFonts w:ascii="楷体" w:eastAsia="楷体" w:hAnsi="楷体" w:hint="eastAsia"/>
        </w:rPr>
        <w:t>储局维稳</w:t>
      </w:r>
      <w:proofErr w:type="gramEnd"/>
      <w:r>
        <w:rPr>
          <w:rFonts w:ascii="楷体" w:eastAsia="楷体" w:hAnsi="楷体" w:hint="eastAsia"/>
        </w:rPr>
        <w:t>市场价格，民生发展的稳定；</w:t>
      </w:r>
    </w:p>
    <w:p w:rsidR="00B273B6" w:rsidRDefault="00141EFB">
      <w:pPr>
        <w:ind w:firstLine="420"/>
        <w:rPr>
          <w:rFonts w:ascii="楷体" w:eastAsia="楷体" w:hAnsi="楷体"/>
        </w:rPr>
      </w:pPr>
      <w:r>
        <w:rPr>
          <w:rFonts w:ascii="楷体" w:eastAsia="楷体" w:hAnsi="楷体" w:hint="eastAsia"/>
        </w:rPr>
        <w:t>3.产业布局和转型政策制定者；</w:t>
      </w:r>
    </w:p>
    <w:p w:rsidR="00B273B6" w:rsidRDefault="00141EFB">
      <w:pPr>
        <w:ind w:firstLine="420"/>
        <w:rPr>
          <w:rFonts w:ascii="楷体" w:eastAsia="楷体" w:hAnsi="楷体"/>
        </w:rPr>
      </w:pPr>
      <w:r>
        <w:rPr>
          <w:rFonts w:ascii="楷体" w:eastAsia="楷体" w:hAnsi="楷体" w:hint="eastAsia"/>
        </w:rPr>
        <w:t>4.行业</w:t>
      </w:r>
      <w:proofErr w:type="gramStart"/>
      <w:r>
        <w:rPr>
          <w:rFonts w:ascii="楷体" w:eastAsia="楷体" w:hAnsi="楷体" w:hint="eastAsia"/>
        </w:rPr>
        <w:t>现货商套期</w:t>
      </w:r>
      <w:proofErr w:type="gramEnd"/>
      <w:r>
        <w:rPr>
          <w:rFonts w:ascii="楷体" w:eastAsia="楷体" w:hAnsi="楷体" w:hint="eastAsia"/>
        </w:rPr>
        <w:t>保值和现货供应需求方；</w:t>
      </w:r>
    </w:p>
    <w:p w:rsidR="00B273B6" w:rsidRDefault="00141EFB">
      <w:pPr>
        <w:ind w:firstLine="420"/>
        <w:rPr>
          <w:rFonts w:ascii="楷体" w:eastAsia="楷体" w:hAnsi="楷体"/>
        </w:rPr>
      </w:pPr>
      <w:r>
        <w:rPr>
          <w:rFonts w:ascii="楷体" w:eastAsia="楷体" w:hAnsi="楷体" w:hint="eastAsia"/>
        </w:rPr>
        <w:t>5.私募机构，保险，银行，投行，个人投资者；</w:t>
      </w:r>
    </w:p>
    <w:p w:rsidR="00B273B6" w:rsidRDefault="00141EFB">
      <w:pPr>
        <w:ind w:firstLine="420"/>
        <w:rPr>
          <w:rFonts w:ascii="楷体" w:eastAsia="楷体" w:hAnsi="楷体"/>
        </w:rPr>
      </w:pPr>
      <w:r>
        <w:rPr>
          <w:rFonts w:ascii="楷体" w:eastAsia="楷体" w:hAnsi="楷体" w:hint="eastAsia"/>
        </w:rPr>
        <w:t>特点：</w:t>
      </w:r>
    </w:p>
    <w:p w:rsidR="00B273B6" w:rsidRDefault="00141EFB">
      <w:pPr>
        <w:ind w:firstLine="420"/>
        <w:rPr>
          <w:rFonts w:ascii="楷体" w:eastAsia="楷体" w:hAnsi="楷体"/>
        </w:rPr>
      </w:pPr>
      <w:r>
        <w:rPr>
          <w:rFonts w:ascii="楷体" w:eastAsia="楷体" w:hAnsi="楷体" w:hint="eastAsia"/>
        </w:rPr>
        <w:t xml:space="preserve">   宏观决定市场未来大的发展趋势和相对确定性的机会，短期相对随机体现在价格在短期内的技术层面上受到人类情绪和偏见的影响并为市场提供足够的流动性实现风险转嫁，从政策到价格波动往往经过很多层级的发酵和解读，从政策制定到产业升级制定方案到扩大生产设备，升级生产效率扩大供应到需求旺盛到产能过剩，尤其是政策的制定往往也会导致价格端由于人的过度反应造成行情正向反馈再往上导致供应</w:t>
      </w:r>
      <w:proofErr w:type="gramStart"/>
      <w:r>
        <w:rPr>
          <w:rFonts w:ascii="楷体" w:eastAsia="楷体" w:hAnsi="楷体" w:hint="eastAsia"/>
        </w:rPr>
        <w:t>商加快</w:t>
      </w:r>
      <w:proofErr w:type="gramEnd"/>
      <w:r>
        <w:rPr>
          <w:rFonts w:ascii="楷体" w:eastAsia="楷体" w:hAnsi="楷体" w:hint="eastAsia"/>
        </w:rPr>
        <w:t>生产速度，提高生产效能，提升整个产生的运转效率，自相正反馈又会加大负反馈的价格过剩的崩溃，加大市场的波动，真正的供需均衡状态下的价格均衡很难达到，本身从产业到底层价格的信息传递由于市场的蝴蝶效应和乘法效应也会使得价格产生非理性的偏离，见索罗斯-反身性理论；</w:t>
      </w: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ind w:firstLineChars="1294" w:firstLine="3118"/>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资产配置以及跟踪的市场</w:t>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ind w:firstLineChars="200" w:firstLine="482"/>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 xml:space="preserve">国际品种和国内品种大部分都很类似，除开流动性因素，可以重点关注指数，另外有一些保证金,国外的保证金普遍较低的区别； </w:t>
      </w:r>
    </w:p>
    <w:p w:rsidR="00B273B6" w:rsidRDefault="00B273B6">
      <w:pPr>
        <w:ind w:firstLineChars="200" w:firstLine="482"/>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81792" behindDoc="0" locked="0" layoutInCell="1" allowOverlap="1">
                <wp:simplePos x="0" y="0"/>
                <wp:positionH relativeFrom="column">
                  <wp:posOffset>1146175</wp:posOffset>
                </wp:positionH>
                <wp:positionV relativeFrom="paragraph">
                  <wp:posOffset>76835</wp:posOffset>
                </wp:positionV>
                <wp:extent cx="73025" cy="914400"/>
                <wp:effectExtent l="0" t="0" r="22225" b="19050"/>
                <wp:wrapNone/>
                <wp:docPr id="297" name="左中括号 297"/>
                <wp:cNvGraphicFramePr/>
                <a:graphic xmlns:a="http://schemas.openxmlformats.org/drawingml/2006/main">
                  <a:graphicData uri="http://schemas.microsoft.com/office/word/2010/wordprocessingShape">
                    <wps:wsp>
                      <wps:cNvSpPr/>
                      <wps:spPr>
                        <a:xfrm>
                          <a:off x="0" y="0"/>
                          <a:ext cx="73025" cy="914400"/>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85" type="#_x0000_t85" style="position:absolute;left:0pt;margin-left:90.25pt;margin-top:6.05pt;height:72pt;width:5.75pt;z-index:251681792;v-text-anchor:middle;mso-width-relative:page;mso-height-relative:page;" filled="f" stroked="t" coordsize="21600,21600" o:gfxdata="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OCWHOjYAAAACgEAAA8AAAAAAAAAAQAgAAAAIgAAAGRycy9kb3ducmV2Lnht&#10;bFBLAQIUABQAAAAIAIdO4kBLrwLHawIAAK0EAAAOAAAAAAAAAAEAIAAAACcBAABkcnMvZTJvRG9j&#10;LnhtbFBLBQYAAAAABgAGAFkBAAAEBgAAAAA=&#10;" adj="143">
                <v:fill on="f" focussize="0,0"/>
                <v:stroke color="#4A7EBB [3204]" joinstyle="round"/>
                <v:imagedata o:title=""/>
                <o:lock v:ext="edit" aspectratio="f"/>
              </v:shape>
            </w:pict>
          </mc:Fallback>
        </mc:AlternateContent>
      </w:r>
      <w:r>
        <w:rPr>
          <w:rFonts w:ascii="楷体" w:eastAsia="楷体" w:hAnsi="楷体" w:hint="eastAsia"/>
          <w:b/>
          <w:color w:val="632423" w:themeColor="accent2" w:themeShade="80"/>
          <w:sz w:val="24"/>
          <w:szCs w:val="24"/>
          <w:shd w:val="pct10" w:color="auto" w:fill="FFFFFF"/>
        </w:rPr>
        <w:tab/>
        <w:t xml:space="preserve">              豆油(豆</w:t>
      </w:r>
      <w:proofErr w:type="gramStart"/>
      <w:r>
        <w:rPr>
          <w:rFonts w:ascii="楷体" w:eastAsia="楷体" w:hAnsi="楷体" w:hint="eastAsia"/>
          <w:b/>
          <w:color w:val="632423" w:themeColor="accent2" w:themeShade="80"/>
          <w:sz w:val="24"/>
          <w:szCs w:val="24"/>
          <w:shd w:val="pct10" w:color="auto" w:fill="FFFFFF"/>
        </w:rPr>
        <w:t>粕</w:t>
      </w:r>
      <w:proofErr w:type="gramEnd"/>
      <w:r>
        <w:rPr>
          <w:rFonts w:ascii="楷体" w:eastAsia="楷体" w:hAnsi="楷体" w:hint="eastAsia"/>
          <w:b/>
          <w:color w:val="632423" w:themeColor="accent2" w:themeShade="80"/>
          <w:sz w:val="24"/>
          <w:szCs w:val="24"/>
          <w:shd w:val="pct10" w:color="auto" w:fill="FFFFFF"/>
        </w:rPr>
        <w:t>)</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 xml:space="preserve">                    </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86912" behindDoc="0" locked="0" layoutInCell="1" allowOverlap="1">
                <wp:simplePos x="0" y="0"/>
                <wp:positionH relativeFrom="column">
                  <wp:posOffset>1036320</wp:posOffset>
                </wp:positionH>
                <wp:positionV relativeFrom="paragraph">
                  <wp:posOffset>89535</wp:posOffset>
                </wp:positionV>
                <wp:extent cx="109855" cy="0"/>
                <wp:effectExtent l="0" t="0" r="24130" b="19050"/>
                <wp:wrapNone/>
                <wp:docPr id="302" name="直接连接符 302"/>
                <wp:cNvGraphicFramePr/>
                <a:graphic xmlns:a="http://schemas.openxmlformats.org/drawingml/2006/main">
                  <a:graphicData uri="http://schemas.microsoft.com/office/word/2010/wordprocessingShape">
                    <wps:wsp>
                      <wps:cNvCnPr/>
                      <wps:spPr>
                        <a:xfrm>
                          <a:off x="0" y="0"/>
                          <a:ext cx="10972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81.6pt;margin-top:7.05pt;height:0pt;width:8.65pt;z-index:251686912;mso-width-relative:page;mso-height-relative:page;" filled="f" stroked="t" coordsize="21600,21600" o:gfxdata="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JM/0xrYAAAACQEAAA8AAAAA&#10;AAAAAQAgAAAAIgAAAGRycy9kb3ducmV2LnhtbFBLAQIUABQAAAAIAIdO4kA/uKS02wEAAIgDAAAO&#10;AAAAAAAAAAEAIAAAACcBAABkcnMvZTJvRG9jLnhtbFBLBQYAAAAABgAGAFkBAAB0BQAAAAA=&#10;">
                <v:fill on="f" focussize="0,0"/>
                <v:stroke color="#4A7EBB [3204]" joinstyle="round"/>
                <v:imagedata o:title=""/>
                <o:lock v:ext="edit" aspectratio="f"/>
              </v:line>
            </w:pict>
          </mc:Fallback>
        </mc:AlternateContent>
      </w: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80768" behindDoc="0" locked="0" layoutInCell="1" allowOverlap="1">
                <wp:simplePos x="0" y="0"/>
                <wp:positionH relativeFrom="column">
                  <wp:posOffset>400050</wp:posOffset>
                </wp:positionH>
                <wp:positionV relativeFrom="paragraph">
                  <wp:posOffset>141605</wp:posOffset>
                </wp:positionV>
                <wp:extent cx="73025" cy="3057525"/>
                <wp:effectExtent l="0" t="0" r="22225" b="28575"/>
                <wp:wrapNone/>
                <wp:docPr id="296" name="左中括号 296"/>
                <wp:cNvGraphicFramePr/>
                <a:graphic xmlns:a="http://schemas.openxmlformats.org/drawingml/2006/main">
                  <a:graphicData uri="http://schemas.microsoft.com/office/word/2010/wordprocessingShape">
                    <wps:wsp>
                      <wps:cNvSpPr/>
                      <wps:spPr>
                        <a:xfrm>
                          <a:off x="0" y="0"/>
                          <a:ext cx="73025" cy="3057753"/>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85" type="#_x0000_t85" style="position:absolute;left:0pt;margin-left:31.5pt;margin-top:11.15pt;height:240.75pt;width:5.75pt;z-index:251680768;v-text-anchor:middle;mso-width-relative:page;mso-height-relative:page;" filled="f" stroked="t" coordsize="21600,21600" o:gfxdata="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DT9TTtkAAAAIAQAADwAAAAAAAAABACAAAAAiAAAAZHJzL2Rvd25yZXYu&#10;eG1sUEsBAhQAFAAAAAgAh07iQPBSbU9sAgAArgQAAA4AAAAAAAAAAQAgAAAAKAEAAGRycy9lMm9E&#10;b2MueG1sUEsFBgAAAAAGAAYAWQEAAAYGAAAAAA==&#10;" adj="42">
                <v:fill on="f" focussize="0,0"/>
                <v:stroke color="#4A7EBB [3204]" joinstyle="round"/>
                <v:imagedata o:title=""/>
                <o:lock v:ext="edit" aspectratio="f"/>
              </v:shape>
            </w:pict>
          </mc:Fallback>
        </mc:AlternateContent>
      </w:r>
      <w:r>
        <w:rPr>
          <w:rFonts w:ascii="楷体" w:eastAsia="楷体" w:hAnsi="楷体" w:hint="eastAsia"/>
          <w:b/>
          <w:color w:val="632423" w:themeColor="accent2" w:themeShade="80"/>
          <w:sz w:val="24"/>
          <w:szCs w:val="24"/>
          <w:shd w:val="pct10" w:color="auto" w:fill="FFFFFF"/>
        </w:rPr>
        <w:t xml:space="preserve">        农产品    白糖</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82816" behindDoc="0" locked="0" layoutInCell="1" allowOverlap="1">
                <wp:simplePos x="0" y="0"/>
                <wp:positionH relativeFrom="column">
                  <wp:posOffset>2426335</wp:posOffset>
                </wp:positionH>
                <wp:positionV relativeFrom="paragraph">
                  <wp:posOffset>191135</wp:posOffset>
                </wp:positionV>
                <wp:extent cx="73025" cy="987425"/>
                <wp:effectExtent l="0" t="0" r="22225" b="22225"/>
                <wp:wrapNone/>
                <wp:docPr id="298" name="左中括号 298"/>
                <wp:cNvGraphicFramePr/>
                <a:graphic xmlns:a="http://schemas.openxmlformats.org/drawingml/2006/main">
                  <a:graphicData uri="http://schemas.microsoft.com/office/word/2010/wordprocessingShape">
                    <wps:wsp>
                      <wps:cNvSpPr/>
                      <wps:spPr>
                        <a:xfrm>
                          <a:off x="0" y="0"/>
                          <a:ext cx="73152" cy="987552"/>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85" type="#_x0000_t85" style="position:absolute;left:0pt;margin-left:191.05pt;margin-top:15.05pt;height:77.75pt;width:5.75pt;z-index:251682816;v-text-anchor:middle;mso-width-relative:page;mso-height-relative:page;" filled="f" stroked="t" coordsize="21600,21600" o:gfxdata="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BvzbZ7YAAAACgEAAA8AAAAAAAAAAQAgAAAAIgAAAGRycy9kb3ducmV2Lnht&#10;bFBLAQIUABQAAAAIAIdO4kBcB4nFawIAAK0EAAAOAAAAAAAAAAEAIAAAACcBAABkcnMvZTJvRG9j&#10;LnhtbFBLBQYAAAAABgAGAFkBAAAEBgAAAAA=&#10;" adj="133">
                <v:fill on="f" focussize="0,0"/>
                <v:stroke color="#4A7EBB [3204]" joinstyle="round"/>
                <v:imagedata o:title=""/>
                <o:lock v:ext="edit" aspectratio="f"/>
              </v:shape>
            </w:pict>
          </mc:Fallback>
        </mc:AlternateConten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 xml:space="preserve">                  棉花           铜</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 xml:space="preserve">                                 镍</w:t>
      </w:r>
    </w:p>
    <w:p w:rsidR="00B273B6" w:rsidRDefault="00141EFB">
      <w:pPr>
        <w:ind w:firstLineChars="400" w:firstLine="964"/>
        <w:rPr>
          <w:rFonts w:ascii="楷体" w:eastAsia="楷体" w:hAnsi="楷体"/>
          <w:b/>
          <w:color w:val="632423" w:themeColor="accent2" w:themeShade="80"/>
          <w:sz w:val="24"/>
          <w:szCs w:val="24"/>
          <w:shd w:val="pct10" w:color="auto" w:fill="FFFFFF"/>
        </w:rPr>
      </w:pP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83840" behindDoc="0" locked="0" layoutInCell="1" allowOverlap="1">
                <wp:simplePos x="0" y="0"/>
                <wp:positionH relativeFrom="column">
                  <wp:posOffset>992505</wp:posOffset>
                </wp:positionH>
                <wp:positionV relativeFrom="paragraph">
                  <wp:posOffset>108585</wp:posOffset>
                </wp:positionV>
                <wp:extent cx="1433830" cy="0"/>
                <wp:effectExtent l="0" t="0" r="14605" b="19050"/>
                <wp:wrapNone/>
                <wp:docPr id="299" name="直接连接符 299"/>
                <wp:cNvGraphicFramePr/>
                <a:graphic xmlns:a="http://schemas.openxmlformats.org/drawingml/2006/main">
                  <a:graphicData uri="http://schemas.microsoft.com/office/word/2010/wordprocessingShape">
                    <wps:wsp>
                      <wps:cNvCnPr/>
                      <wps:spPr>
                        <a:xfrm>
                          <a:off x="0" y="0"/>
                          <a:ext cx="14337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78.15pt;margin-top:8.55pt;height:0pt;width:112.9pt;z-index:251683840;mso-width-relative:page;mso-height-relative:page;" filled="f" stroked="t" coordsize="21600,21600" o:gfxdata="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Pg3fH9gAAAAJAQAADwAA&#10;AAAAAAABACAAAAAiAAAAZHJzL2Rvd25yZXYueG1sUEsBAhQAFAAAAAgAh07iQB8Mjy3dAQAAiQMA&#10;AA4AAAAAAAAAAQAgAAAAJwEAAGRycy9lMm9Eb2MueG1sUEsFBgAAAAAGAAYAWQEAAHYFAAAAAA==&#10;">
                <v:fill on="f" focussize="0,0"/>
                <v:stroke color="#4A7EBB [3204]" joinstyle="round"/>
                <v:imagedata o:title=""/>
                <o:lock v:ext="edit" aspectratio="f"/>
              </v:line>
            </w:pict>
          </mc:Fallback>
        </mc:AlternateContent>
      </w:r>
      <w:r>
        <w:rPr>
          <w:rFonts w:ascii="楷体" w:eastAsia="楷体" w:hAnsi="楷体" w:hint="eastAsia"/>
          <w:b/>
          <w:color w:val="632423" w:themeColor="accent2" w:themeShade="80"/>
          <w:sz w:val="24"/>
          <w:szCs w:val="24"/>
          <w:shd w:val="pct10" w:color="auto" w:fill="FFFFFF"/>
        </w:rPr>
        <w:t xml:space="preserve">金属                     </w:t>
      </w:r>
      <w:proofErr w:type="gramStart"/>
      <w:r>
        <w:rPr>
          <w:rFonts w:ascii="楷体" w:eastAsia="楷体" w:hAnsi="楷体" w:hint="eastAsia"/>
          <w:b/>
          <w:color w:val="632423" w:themeColor="accent2" w:themeShade="80"/>
          <w:sz w:val="24"/>
          <w:szCs w:val="24"/>
          <w:shd w:val="pct10" w:color="auto" w:fill="FFFFFF"/>
        </w:rPr>
        <w:t>锌</w:t>
      </w:r>
      <w:proofErr w:type="gramEnd"/>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84864" behindDoc="0" locked="0" layoutInCell="1" allowOverlap="1">
                <wp:simplePos x="0" y="0"/>
                <wp:positionH relativeFrom="column">
                  <wp:posOffset>3054985</wp:posOffset>
                </wp:positionH>
                <wp:positionV relativeFrom="paragraph">
                  <wp:posOffset>167005</wp:posOffset>
                </wp:positionV>
                <wp:extent cx="73025" cy="1068070"/>
                <wp:effectExtent l="0" t="0" r="22225" b="18415"/>
                <wp:wrapNone/>
                <wp:docPr id="300" name="左中括号 300"/>
                <wp:cNvGraphicFramePr/>
                <a:graphic xmlns:a="http://schemas.openxmlformats.org/drawingml/2006/main">
                  <a:graphicData uri="http://schemas.microsoft.com/office/word/2010/wordprocessingShape">
                    <wps:wsp>
                      <wps:cNvSpPr/>
                      <wps:spPr>
                        <a:xfrm>
                          <a:off x="0" y="0"/>
                          <a:ext cx="73152" cy="1068020"/>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85" type="#_x0000_t85" style="position:absolute;left:0pt;margin-left:240.55pt;margin-top:13.15pt;height:84.1pt;width:5.75pt;z-index:251684864;v-text-anchor:middle;mso-width-relative:page;mso-height-relative:page;" filled="f" stroked="t" coordsize="21600,21600" o:gfxdata="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B3gp4S1wAAAAoBAAAPAAAAAAAAAAEAIAAAACIAAABkcnMvZG93bnJl&#10;di54bWxQSwECFAAUAAAACACHTuJAfUNWGnACAACuBAAADgAAAAAAAAABACAAAAAmAQAAZHJzL2Uy&#10;b0RvYy54bWxQSwUGAAAAAAYABgBZAQAACAYAAAAA&#10;" adj="123">
                <v:fill on="f" focussize="0,0"/>
                <v:stroke color="#4A7EBB [3204]" joinstyle="round"/>
                <v:imagedata o:title=""/>
                <o:lock v:ext="edit" aspectratio="f"/>
              </v:shape>
            </w:pict>
          </mc:Fallback>
        </mc:AlternateContent>
      </w:r>
      <w:r>
        <w:rPr>
          <w:rFonts w:ascii="楷体" w:eastAsia="楷体" w:hAnsi="楷体" w:hint="eastAsia"/>
          <w:b/>
          <w:color w:val="632423" w:themeColor="accent2" w:themeShade="80"/>
          <w:sz w:val="24"/>
          <w:szCs w:val="24"/>
          <w:shd w:val="pct10" w:color="auto" w:fill="FFFFFF"/>
        </w:rPr>
        <w:t xml:space="preserve">                                 螺纹</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期货                             橡胶    焦炭</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 xml:space="preserve">                                 </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85888" behindDoc="0" locked="0" layoutInCell="1" allowOverlap="1">
                <wp:simplePos x="0" y="0"/>
                <wp:positionH relativeFrom="column">
                  <wp:posOffset>1036320</wp:posOffset>
                </wp:positionH>
                <wp:positionV relativeFrom="paragraph">
                  <wp:posOffset>106680</wp:posOffset>
                </wp:positionV>
                <wp:extent cx="2019300" cy="6985"/>
                <wp:effectExtent l="0" t="0" r="19685" b="31115"/>
                <wp:wrapNone/>
                <wp:docPr id="301" name="直接连接符 301"/>
                <wp:cNvGraphicFramePr/>
                <a:graphic xmlns:a="http://schemas.openxmlformats.org/drawingml/2006/main">
                  <a:graphicData uri="http://schemas.microsoft.com/office/word/2010/wordprocessingShape">
                    <wps:wsp>
                      <wps:cNvCnPr/>
                      <wps:spPr>
                        <a:xfrm flipV="1">
                          <a:off x="0" y="0"/>
                          <a:ext cx="2018995" cy="69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flip:y;margin-left:81.6pt;margin-top:8.4pt;height:0.55pt;width:159pt;z-index:251685888;mso-width-relative:page;mso-height-relative:page;" filled="f" stroked="t" coordsize="21600,21600" o:gfxdata="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A5Iy/bVAAAACQEA&#10;AA8AAAAAAAAAAQAgAAAAIgAAAGRycy9kb3ducmV2LnhtbFBLAQIUABQAAAAIAIdO4kC3h63p5AEA&#10;AJYDAAAOAAAAAAAAAAEAIAAAACQBAABkcnMvZTJvRG9jLnhtbFBLBQYAAAAABgAGAFkBAAB6BQAA&#10;AAA=&#10;">
                <v:fill on="f" focussize="0,0"/>
                <v:stroke color="#4A7EBB [3204]" joinstyle="round"/>
                <v:imagedata o:title=""/>
                <o:lock v:ext="edit" aspectratio="f"/>
              </v:line>
            </w:pict>
          </mc:Fallback>
        </mc:AlternateContent>
      </w:r>
      <w:r>
        <w:rPr>
          <w:rFonts w:ascii="楷体" w:eastAsia="楷体" w:hAnsi="楷体" w:hint="eastAsia"/>
          <w:b/>
          <w:color w:val="632423" w:themeColor="accent2" w:themeShade="80"/>
          <w:sz w:val="24"/>
          <w:szCs w:val="24"/>
          <w:shd w:val="pct10" w:color="auto" w:fill="FFFFFF"/>
        </w:rPr>
        <w:t xml:space="preserve">        能源                             铁矿</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92032" behindDoc="0" locked="0" layoutInCell="1" allowOverlap="1">
                <wp:simplePos x="0" y="0"/>
                <wp:positionH relativeFrom="column">
                  <wp:posOffset>4766945</wp:posOffset>
                </wp:positionH>
                <wp:positionV relativeFrom="paragraph">
                  <wp:posOffset>90805</wp:posOffset>
                </wp:positionV>
                <wp:extent cx="73025" cy="914400"/>
                <wp:effectExtent l="0" t="0" r="22225" b="19050"/>
                <wp:wrapNone/>
                <wp:docPr id="308" name="左中括号 308"/>
                <wp:cNvGraphicFramePr/>
                <a:graphic xmlns:a="http://schemas.openxmlformats.org/drawingml/2006/main">
                  <a:graphicData uri="http://schemas.microsoft.com/office/word/2010/wordprocessingShape">
                    <wps:wsp>
                      <wps:cNvSpPr/>
                      <wps:spPr>
                        <a:xfrm>
                          <a:off x="0" y="0"/>
                          <a:ext cx="73025" cy="914400"/>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85" type="#_x0000_t85" style="position:absolute;left:0pt;margin-left:375.35pt;margin-top:7.15pt;height:72pt;width:5.75pt;z-index:251692032;v-text-anchor:middle;mso-width-relative:page;mso-height-relative:page;" filled="f" stroked="t" coordsize="21600,21600" o:gfxdata="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ph0GX2QAAAAoBAAAPAAAAAAAAAAEAIAAAACIAAABkcnMvZG93bnJldi54&#10;bWxQSwECFAAUAAAACACHTuJAzUzFM2sCAACtBAAADgAAAAAAAAABACAAAAAoAQAAZHJzL2Uyb0Rv&#10;Yy54bWxQSwUGAAAAAAYABgBZAQAABQYAAAAA&#10;" adj="143">
                <v:fill on="f" focussize="0,0"/>
                <v:stroke color="#4A7EBB [3204]" joinstyle="round"/>
                <v:imagedata o:title=""/>
                <o:lock v:ext="edit" aspectratio="f"/>
              </v:shape>
            </w:pict>
          </mc:Fallback>
        </mc:AlternateContent>
      </w:r>
      <w:r>
        <w:rPr>
          <w:rFonts w:ascii="楷体" w:eastAsia="楷体" w:hAnsi="楷体" w:hint="eastAsia"/>
          <w:b/>
          <w:color w:val="632423" w:themeColor="accent2" w:themeShade="80"/>
          <w:sz w:val="24"/>
          <w:szCs w:val="24"/>
          <w:shd w:val="pct10" w:color="auto" w:fill="FFFFFF"/>
        </w:rPr>
        <w:t xml:space="preserve">                                                               股指</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 xml:space="preserve">                                         焦煤                   </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88960" behindDoc="0" locked="0" layoutInCell="1" allowOverlap="1">
                <wp:simplePos x="0" y="0"/>
                <wp:positionH relativeFrom="column">
                  <wp:posOffset>3545205</wp:posOffset>
                </wp:positionH>
                <wp:positionV relativeFrom="paragraph">
                  <wp:posOffset>45720</wp:posOffset>
                </wp:positionV>
                <wp:extent cx="73025" cy="526415"/>
                <wp:effectExtent l="0" t="0" r="22225" b="26035"/>
                <wp:wrapNone/>
                <wp:docPr id="304" name="左中括号 304"/>
                <wp:cNvGraphicFramePr/>
                <a:graphic xmlns:a="http://schemas.openxmlformats.org/drawingml/2006/main">
                  <a:graphicData uri="http://schemas.microsoft.com/office/word/2010/wordprocessingShape">
                    <wps:wsp>
                      <wps:cNvSpPr/>
                      <wps:spPr>
                        <a:xfrm>
                          <a:off x="0" y="0"/>
                          <a:ext cx="73025" cy="526415"/>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85" type="#_x0000_t85" style="position:absolute;left:0pt;margin-left:279.15pt;margin-top:3.6pt;height:41.45pt;width:5.75pt;z-index:251688960;v-text-anchor:middle;mso-width-relative:page;mso-height-relative:page;" filled="f" stroked="t" coordsize="21600,21600" o:gfxdata="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JexSW2QAAAAgBAAAPAAAAAAAAAAEAIAAAACIAAABkcnMvZG93bnJldi54&#10;bWxQSwECFAAUAAAACACHTuJAGPQumGsCAACtBAAADgAAAAAAAAABACAAAAAoAQAAZHJzL2Uyb0Rv&#10;Yy54bWxQSwUGAAAAAAYABgBZAQAABQYAAAAA&#10;" adj="249">
                <v:fill on="f" focussize="0,0"/>
                <v:stroke color="#4A7EBB [3204]" joinstyle="round"/>
                <v:imagedata o:title=""/>
                <o:lock v:ext="edit" aspectratio="f"/>
              </v:shape>
            </w:pict>
          </mc:Fallback>
        </mc:AlternateContent>
      </w: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91008" behindDoc="0" locked="0" layoutInCell="1" allowOverlap="1">
                <wp:simplePos x="0" y="0"/>
                <wp:positionH relativeFrom="column">
                  <wp:posOffset>4328160</wp:posOffset>
                </wp:positionH>
                <wp:positionV relativeFrom="paragraph">
                  <wp:posOffset>111760</wp:posOffset>
                </wp:positionV>
                <wp:extent cx="73025" cy="1630680"/>
                <wp:effectExtent l="0" t="0" r="22225" b="26670"/>
                <wp:wrapNone/>
                <wp:docPr id="306" name="左中括号 306"/>
                <wp:cNvGraphicFramePr/>
                <a:graphic xmlns:a="http://schemas.openxmlformats.org/drawingml/2006/main">
                  <a:graphicData uri="http://schemas.microsoft.com/office/word/2010/wordprocessingShape">
                    <wps:wsp>
                      <wps:cNvSpPr/>
                      <wps:spPr>
                        <a:xfrm>
                          <a:off x="0" y="0"/>
                          <a:ext cx="73025" cy="1630680"/>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85" type="#_x0000_t85" style="position:absolute;left:0pt;margin-left:340.8pt;margin-top:8.8pt;height:128.4pt;width:5.75pt;z-index:251691008;v-text-anchor:middle;mso-width-relative:page;mso-height-relative:page;" filled="f" stroked="t" coordsize="21600,21600" o:gfxdata="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z0bMM2QAAAAoBAAAPAAAAAAAAAAEAIAAAACIAAABkcnMvZG93bnJl&#10;di54bWxQSwECFAAUAAAACACHTuJA/lofvG4CAACuBAAADgAAAAAAAAABACAAAAAoAQAAZHJzL2Uy&#10;b0RvYy54bWxQSwUGAAAAAAYABgBZAQAACAYAAAAA&#10;" adj="80">
                <v:fill on="f" focussize="0,0"/>
                <v:stroke color="#4A7EBB [3204]" joinstyle="round"/>
                <v:imagedata o:title=""/>
                <o:lock v:ext="edit" aspectratio="f"/>
              </v:shape>
            </w:pict>
          </mc:Fallback>
        </mc:AlternateContent>
      </w:r>
      <w:r>
        <w:rPr>
          <w:rFonts w:ascii="楷体" w:eastAsia="楷体" w:hAnsi="楷体" w:hint="eastAsia"/>
          <w:b/>
          <w:color w:val="632423" w:themeColor="accent2" w:themeShade="80"/>
          <w:sz w:val="24"/>
          <w:szCs w:val="24"/>
          <w:shd w:val="pct10" w:color="auto" w:fill="FFFFFF"/>
        </w:rPr>
        <w:t xml:space="preserve">                                                PP        内盘</w:t>
      </w:r>
    </w:p>
    <w:p w:rsidR="00B273B6" w:rsidRDefault="00141EFB">
      <w:pPr>
        <w:ind w:firstLineChars="400" w:firstLine="964"/>
        <w:rPr>
          <w:rFonts w:ascii="楷体" w:eastAsia="楷体" w:hAnsi="楷体"/>
          <w:b/>
          <w:color w:val="632423" w:themeColor="accent2" w:themeShade="80"/>
          <w:sz w:val="24"/>
          <w:szCs w:val="24"/>
          <w:shd w:val="pct10" w:color="auto" w:fill="FFFFFF"/>
        </w:rPr>
      </w:pP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87936" behindDoc="0" locked="0" layoutInCell="1" allowOverlap="1">
                <wp:simplePos x="0" y="0"/>
                <wp:positionH relativeFrom="column">
                  <wp:posOffset>1146175</wp:posOffset>
                </wp:positionH>
                <wp:positionV relativeFrom="paragraph">
                  <wp:posOffset>118745</wp:posOffset>
                </wp:positionV>
                <wp:extent cx="2399665" cy="0"/>
                <wp:effectExtent l="0" t="0" r="20320" b="19050"/>
                <wp:wrapNone/>
                <wp:docPr id="303" name="直接连接符 303"/>
                <wp:cNvGraphicFramePr/>
                <a:graphic xmlns:a="http://schemas.openxmlformats.org/drawingml/2006/main">
                  <a:graphicData uri="http://schemas.microsoft.com/office/word/2010/wordprocessingShape">
                    <wps:wsp>
                      <wps:cNvCnPr/>
                      <wps:spPr>
                        <a:xfrm>
                          <a:off x="0" y="0"/>
                          <a:ext cx="239938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90.25pt;margin-top:9.35pt;height:0pt;width:188.95pt;z-index:251687936;mso-width-relative:page;mso-height-relative:page;" filled="f" stroked="t" coordsize="21600,21600" o:gfxdata="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AlxgXdcAAAAJAQAADwAAAAAA&#10;AAABACAAAAAiAAAAZHJzL2Rvd25yZXYueG1sUEsBAhQAFAAAAAgAh07iQLa4jWvbAQAAiQMAAA4A&#10;AAAAAAAAAQAgAAAAJgEAAGRycy9lMm9Eb2MueG1sUEsFBgAAAAAGAAYAWQEAAHMFAAAAAA==&#10;">
                <v:fill on="f" focussize="0,0"/>
                <v:stroke color="#4A7EBB [3204]" joinstyle="round"/>
                <v:imagedata o:title=""/>
                <o:lock v:ext="edit" aspectratio="f"/>
              </v:line>
            </w:pict>
          </mc:Fallback>
        </mc:AlternateContent>
      </w:r>
      <w:r>
        <w:rPr>
          <w:rFonts w:ascii="楷体" w:eastAsia="楷体" w:hAnsi="楷体" w:hint="eastAsia"/>
          <w:b/>
          <w:color w:val="632423" w:themeColor="accent2" w:themeShade="80"/>
          <w:sz w:val="24"/>
          <w:szCs w:val="24"/>
          <w:shd w:val="pct10" w:color="auto" w:fill="FFFFFF"/>
        </w:rPr>
        <w:t>化工品</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 xml:space="preserve">                                                PTA            国债</w:t>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89984" behindDoc="0" locked="0" layoutInCell="1" allowOverlap="1">
                <wp:simplePos x="0" y="0"/>
                <wp:positionH relativeFrom="column">
                  <wp:posOffset>1036320</wp:posOffset>
                </wp:positionH>
                <wp:positionV relativeFrom="paragraph">
                  <wp:posOffset>109220</wp:posOffset>
                </wp:positionV>
                <wp:extent cx="3291840" cy="0"/>
                <wp:effectExtent l="0" t="0" r="22860" b="19050"/>
                <wp:wrapNone/>
                <wp:docPr id="305" name="直接连接符 305"/>
                <wp:cNvGraphicFramePr/>
                <a:graphic xmlns:a="http://schemas.openxmlformats.org/drawingml/2006/main">
                  <a:graphicData uri="http://schemas.microsoft.com/office/word/2010/wordprocessingShape">
                    <wps:wsp>
                      <wps:cNvCnPr/>
                      <wps:spPr>
                        <a:xfrm>
                          <a:off x="0" y="0"/>
                          <a:ext cx="32918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81.6pt;margin-top:8.6pt;height:0pt;width:259.2pt;z-index:251689984;mso-width-relative:page;mso-height-relative:page;" filled="f" stroked="t" coordsize="21600,21600" o:gfxdata="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iMmuL9gAAAAJAQAADwAA&#10;AAAAAAABACAAAAAiAAAAZHJzL2Rvd25yZXYueG1sUEsBAhQAFAAAAAgAh07iQB1OeO/dAQAAiQMA&#10;AA4AAAAAAAAAAQAgAAAAJwEAAGRycy9lMm9Eb2MueG1sUEsFBgAAAAAGAAYAWQEAAHYFAAAAAA==&#10;">
                <v:fill on="f" focussize="0,0"/>
                <v:stroke color="#4A7EBB [3204]" joinstyle="round"/>
                <v:imagedata o:title=""/>
                <o:lock v:ext="edit" aspectratio="f"/>
              </v:line>
            </w:pict>
          </mc:Fallback>
        </mc:AlternateContent>
      </w:r>
      <w:r>
        <w:rPr>
          <w:rFonts w:ascii="楷体" w:eastAsia="楷体" w:hAnsi="楷体" w:hint="eastAsia"/>
          <w:b/>
          <w:color w:val="632423" w:themeColor="accent2" w:themeShade="80"/>
          <w:sz w:val="24"/>
          <w:szCs w:val="24"/>
          <w:shd w:val="pct10" w:color="auto" w:fill="FFFFFF"/>
        </w:rPr>
        <w:t xml:space="preserve">         金融</w:t>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93056" behindDoc="0" locked="0" layoutInCell="1" allowOverlap="1">
                <wp:simplePos x="0" y="0"/>
                <wp:positionH relativeFrom="column">
                  <wp:posOffset>4767580</wp:posOffset>
                </wp:positionH>
                <wp:positionV relativeFrom="paragraph">
                  <wp:posOffset>57150</wp:posOffset>
                </wp:positionV>
                <wp:extent cx="73025" cy="914400"/>
                <wp:effectExtent l="0" t="0" r="22225" b="19050"/>
                <wp:wrapNone/>
                <wp:docPr id="309" name="左中括号 309"/>
                <wp:cNvGraphicFramePr/>
                <a:graphic xmlns:a="http://schemas.openxmlformats.org/drawingml/2006/main">
                  <a:graphicData uri="http://schemas.microsoft.com/office/word/2010/wordprocessingShape">
                    <wps:wsp>
                      <wps:cNvSpPr/>
                      <wps:spPr>
                        <a:xfrm>
                          <a:off x="0" y="0"/>
                          <a:ext cx="73025" cy="914400"/>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85" type="#_x0000_t85" style="position:absolute;left:0pt;margin-left:375.4pt;margin-top:4.5pt;height:72pt;width:5.75pt;z-index:251693056;v-text-anchor:middle;mso-width-relative:page;mso-height-relative:page;" filled="f" stroked="t" coordsize="21600,21600" o:gfxdata="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FlY7bYAAAACQEAAA8AAAAAAAAAAQAgAAAAIgAAAGRycy9kb3ducmV2Lnht&#10;bFBLAQIUABQAAAAIAIdO4kBGSkMkawIAAK0EAAAOAAAAAAAAAAEAIAAAACcBAABkcnMvZTJvRG9j&#10;LnhtbFBLBQYAAAAABgAGAFkBAAAEBgAAAAA=&#10;" adj="143">
                <v:fill on="f" focussize="0,0"/>
                <v:stroke color="#4A7EBB [3204]" joinstyle="round"/>
                <v:imagedata o:title=""/>
                <o:lock v:ext="edit" aspectratio="f"/>
              </v:shape>
            </w:pict>
          </mc:Fallback>
        </mc:AlternateContent>
      </w:r>
      <w:r>
        <w:rPr>
          <w:rFonts w:ascii="楷体" w:eastAsia="楷体" w:hAnsi="楷体" w:hint="eastAsia"/>
          <w:b/>
          <w:color w:val="632423" w:themeColor="accent2" w:themeShade="80"/>
          <w:sz w:val="24"/>
          <w:szCs w:val="24"/>
          <w:shd w:val="pct10" w:color="auto" w:fill="FFFFFF"/>
        </w:rPr>
        <w:t xml:space="preserve">                                                                恒指</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 xml:space="preserve">                                                                日经</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 xml:space="preserve">                                                          外盘  标普</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 xml:space="preserve">                                                                </w:t>
      </w:r>
      <w:r>
        <w:rPr>
          <w:rFonts w:ascii="楷体" w:eastAsia="楷体" w:hAnsi="楷体"/>
          <w:b/>
          <w:color w:val="632423" w:themeColor="accent2" w:themeShade="80"/>
          <w:sz w:val="24"/>
          <w:szCs w:val="24"/>
          <w:shd w:val="pct10" w:color="auto" w:fill="FFFFFF"/>
        </w:rPr>
        <w:t>……</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 xml:space="preserve">                                                                ADX</w:t>
      </w: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股票：</w:t>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ind w:firstLineChars="200" w:firstLine="482"/>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实际上股指期货已经涵盖了沪深300指数的各个行业的股票，所以单独投资某只股票需要有行业和股票以及公司基本面的支撑可以考虑单只股票；</w:t>
      </w: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债券：</w:t>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 xml:space="preserve">     五年期，十年期债券，以及国外债券，企业债等等；</w:t>
      </w: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ind w:firstLineChars="1680" w:firstLine="4048"/>
        <w:rPr>
          <w:rFonts w:ascii="楷体" w:eastAsia="楷体" w:hAnsi="楷体"/>
          <w:b/>
          <w:color w:val="632423" w:themeColor="accent2" w:themeShade="80"/>
          <w:sz w:val="24"/>
          <w:szCs w:val="24"/>
          <w:shd w:val="pct10" w:color="auto" w:fill="FFFFFF"/>
        </w:rPr>
      </w:pP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95104" behindDoc="0" locked="0" layoutInCell="1" allowOverlap="1">
                <wp:simplePos x="0" y="0"/>
                <wp:positionH relativeFrom="column">
                  <wp:posOffset>2425700</wp:posOffset>
                </wp:positionH>
                <wp:positionV relativeFrom="paragraph">
                  <wp:posOffset>85090</wp:posOffset>
                </wp:positionV>
                <wp:extent cx="73025" cy="1653540"/>
                <wp:effectExtent l="0" t="0" r="22225" b="23495"/>
                <wp:wrapNone/>
                <wp:docPr id="311" name="左中括号 311"/>
                <wp:cNvGraphicFramePr/>
                <a:graphic xmlns:a="http://schemas.openxmlformats.org/drawingml/2006/main">
                  <a:graphicData uri="http://schemas.microsoft.com/office/word/2010/wordprocessingShape">
                    <wps:wsp>
                      <wps:cNvSpPr/>
                      <wps:spPr>
                        <a:xfrm>
                          <a:off x="0" y="0"/>
                          <a:ext cx="73025" cy="1653235"/>
                        </a:xfrm>
                        <a:prstGeom prst="leftBracket">
                          <a:avLst/>
                        </a:prstGeom>
                      </wps:spPr>
                      <wps:style>
                        <a:lnRef idx="1">
                          <a:schemeClr val="accent1"/>
                        </a:lnRef>
                        <a:fillRef idx="0">
                          <a:schemeClr val="accent1"/>
                        </a:fillRef>
                        <a:effectRef idx="0">
                          <a:schemeClr val="accent1"/>
                        </a:effectRef>
                        <a:fontRef idx="minor">
                          <a:schemeClr val="tx1"/>
                        </a:fontRef>
                      </wps:style>
                      <wps:txbx>
                        <w:txbxContent>
                          <w:p w:rsidR="00141EFB" w:rsidRDefault="00141EFB">
                            <w:pPr>
                              <w:jc w:val="center"/>
                            </w:pPr>
                            <w:r>
                              <w:rPr>
                                <w:rFonts w:hint="eastAsia"/>
                              </w:rP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左中括号 311" o:spid="_x0000_s1031" type="#_x0000_t85" style="position:absolute;left:0;text-align:left;margin-left:191pt;margin-top:6.7pt;width:5.75pt;height:130.2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" adj="80" strokecolor="#4579b8 [3044]">
                <v:textbox>
                  <w:txbxContent>
                    <w:p w:rsidR="00141EFB" w:rsidRDefault="00141EFB">
                      <w:pPr>
                        <w:jc w:val="center"/>
                      </w:pPr>
                      <w:r>
                        <w:rPr>
                          <w:rFonts w:hint="eastAsia"/>
                        </w:rPr>
                        <w:t xml:space="preserve">      </w:t>
                      </w:r>
                    </w:p>
                  </w:txbxContent>
                </v:textbox>
              </v:shape>
            </w:pict>
          </mc:Fallback>
        </mc:AlternateContent>
      </w:r>
      <w:r>
        <w:rPr>
          <w:rFonts w:ascii="楷体" w:eastAsia="楷体" w:hAnsi="楷体" w:hint="eastAsia"/>
          <w:b/>
          <w:color w:val="632423" w:themeColor="accent2" w:themeShade="80"/>
          <w:sz w:val="24"/>
          <w:szCs w:val="24"/>
          <w:shd w:val="pct10" w:color="auto" w:fill="FFFFFF"/>
        </w:rPr>
        <w:t>USD/JPY 美元日元</w:t>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 xml:space="preserve">                                 GBP/USD英镑美元</w:t>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94080" behindDoc="0" locked="0" layoutInCell="1" allowOverlap="1">
                <wp:simplePos x="0" y="0"/>
                <wp:positionH relativeFrom="column">
                  <wp:posOffset>363855</wp:posOffset>
                </wp:positionH>
                <wp:positionV relativeFrom="paragraph">
                  <wp:posOffset>60960</wp:posOffset>
                </wp:positionV>
                <wp:extent cx="203835" cy="1631315"/>
                <wp:effectExtent l="0" t="0" r="24765" b="26670"/>
                <wp:wrapNone/>
                <wp:docPr id="310" name="左中括号 310"/>
                <wp:cNvGraphicFramePr/>
                <a:graphic xmlns:a="http://schemas.openxmlformats.org/drawingml/2006/main">
                  <a:graphicData uri="http://schemas.microsoft.com/office/word/2010/wordprocessingShape">
                    <wps:wsp>
                      <wps:cNvSpPr/>
                      <wps:spPr>
                        <a:xfrm>
                          <a:off x="0" y="0"/>
                          <a:ext cx="203835" cy="1631290"/>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85" type="#_x0000_t85" style="position:absolute;left:0pt;margin-left:28.65pt;margin-top:4.8pt;height:128.45pt;width:16.05pt;z-index:251694080;v-text-anchor:middle;mso-width-relative:page;mso-height-relative:page;" filled="f" stroked="t" coordsize="21600,21600" o:gfxdata="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EfypwzYAAAABwEAAA8AAAAAAAAAAQAgAAAAIgAAAGRycy9kb3ducmV2&#10;LnhtbFBLAQIUABQAAAAIAIdO4kACaZ5UbgIAAK8EAAAOAAAAAAAAAAEAIAAAACcBAABkcnMvZTJv&#10;RG9jLnhtbFBLBQYAAAAABgAGAFkBAAAHBgAAAAA=&#10;" adj="224">
                <v:fill on="f" focussize="0,0"/>
                <v:stroke color="#4A7EBB [3204]" joinstyle="round"/>
                <v:imagedata o:title=""/>
                <o:lock v:ext="edit" aspectratio="f"/>
              </v:shape>
            </w:pict>
          </mc:Fallback>
        </mc:AlternateContent>
      </w: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96128" behindDoc="0" locked="0" layoutInCell="1" allowOverlap="1">
                <wp:simplePos x="0" y="0"/>
                <wp:positionH relativeFrom="column">
                  <wp:posOffset>1526540</wp:posOffset>
                </wp:positionH>
                <wp:positionV relativeFrom="paragraph">
                  <wp:posOffset>97155</wp:posOffset>
                </wp:positionV>
                <wp:extent cx="899795" cy="7620"/>
                <wp:effectExtent l="0" t="0" r="15240" b="31115"/>
                <wp:wrapNone/>
                <wp:docPr id="312" name="直接连接符 312"/>
                <wp:cNvGraphicFramePr/>
                <a:graphic xmlns:a="http://schemas.openxmlformats.org/drawingml/2006/main">
                  <a:graphicData uri="http://schemas.microsoft.com/office/word/2010/wordprocessingShape">
                    <wps:wsp>
                      <wps:cNvCnPr/>
                      <wps:spPr>
                        <a:xfrm flipV="1">
                          <a:off x="0" y="0"/>
                          <a:ext cx="899770" cy="73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flip:y;margin-left:120.2pt;margin-top:7.65pt;height:0.6pt;width:70.85pt;z-index:251696128;mso-width-relative:page;mso-height-relative:page;" filled="f" stroked="t" coordsize="21600,21600" o:gfxdata="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E9APvtgA&#10;AAAJAQAADwAAAAAAAAABACAAAAAiAAAAZHJzL2Rvd25yZXYueG1sUEsBAhQAFAAAAAgAh07iQP1P&#10;7tDmAQAAlQMAAA4AAAAAAAAAAQAgAAAAJwEAAGRycy9lMm9Eb2MueG1sUEsFBgAAAAAGAAYAWQEA&#10;AH8FAAAAAA==&#10;">
                <v:fill on="f" focussize="0,0"/>
                <v:stroke color="#4A7EBB [3204]" joinstyle="round"/>
                <v:imagedata o:title=""/>
                <o:lock v:ext="edit" aspectratio="f"/>
              </v:line>
            </w:pict>
          </mc:Fallback>
        </mc:AlternateContent>
      </w:r>
      <w:r>
        <w:rPr>
          <w:rFonts w:ascii="楷体" w:eastAsia="楷体" w:hAnsi="楷体" w:hint="eastAsia"/>
          <w:b/>
          <w:color w:val="632423" w:themeColor="accent2" w:themeShade="80"/>
          <w:sz w:val="24"/>
          <w:szCs w:val="24"/>
          <w:shd w:val="pct10" w:color="auto" w:fill="FFFFFF"/>
        </w:rPr>
        <w:t xml:space="preserve">        CFD差价合约              EUR/USD 欧元美元</w:t>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 xml:space="preserve">                                 USD/CAD美元加拿大元</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外汇</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 xml:space="preserve">                                 USD/AUD美元澳元</w:t>
      </w:r>
    </w:p>
    <w:p w:rsidR="00B273B6" w:rsidRDefault="00141EFB">
      <w:pPr>
        <w:ind w:firstLineChars="400" w:firstLine="964"/>
        <w:rPr>
          <w:rFonts w:ascii="楷体" w:eastAsia="楷体" w:hAnsi="楷体"/>
          <w:b/>
          <w:color w:val="632423" w:themeColor="accent2" w:themeShade="80"/>
          <w:sz w:val="24"/>
          <w:szCs w:val="24"/>
          <w:shd w:val="pct10" w:color="auto" w:fill="FFFFFF"/>
        </w:rPr>
      </w:pP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97152" behindDoc="0" locked="0" layoutInCell="1" allowOverlap="1">
                <wp:simplePos x="0" y="0"/>
                <wp:positionH relativeFrom="column">
                  <wp:posOffset>363855</wp:posOffset>
                </wp:positionH>
                <wp:positionV relativeFrom="paragraph">
                  <wp:posOffset>86995</wp:posOffset>
                </wp:positionV>
                <wp:extent cx="248920" cy="0"/>
                <wp:effectExtent l="0" t="0" r="18415" b="19050"/>
                <wp:wrapNone/>
                <wp:docPr id="313" name="直接连接符 313"/>
                <wp:cNvGraphicFramePr/>
                <a:graphic xmlns:a="http://schemas.openxmlformats.org/drawingml/2006/main">
                  <a:graphicData uri="http://schemas.microsoft.com/office/word/2010/wordprocessingShape">
                    <wps:wsp>
                      <wps:cNvCnPr/>
                      <wps:spPr>
                        <a:xfrm>
                          <a:off x="0" y="0"/>
                          <a:ext cx="24871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28.65pt;margin-top:6.85pt;height:0pt;width:19.6pt;z-index:251697152;mso-width-relative:page;mso-height-relative:page;" filled="f" stroked="t" coordsize="21600,21600" o:gfxdata="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BWzRF9YAAAAHAQAADwAAAAAA&#10;AAABACAAAAAiAAAAZHJzL2Rvd25yZXYueG1sUEsBAhQAFAAAAAgAh07iQGzKMp7cAQAAiAMAAA4A&#10;AAAAAAAAAQAgAAAAJQEAAGRycy9lMm9Eb2MueG1sUEsFBgAAAAAGAAYAWQEAAHMFAAAAAA==&#10;">
                <v:fill on="f" focussize="0,0"/>
                <v:stroke color="#4A7EBB [3204]" joinstyle="round"/>
                <v:imagedata o:title=""/>
                <o:lock v:ext="edit" aspectratio="f"/>
              </v:line>
            </w:pict>
          </mc:Fallback>
        </mc:AlternateContent>
      </w:r>
      <w:r>
        <w:rPr>
          <w:rFonts w:ascii="楷体" w:eastAsia="楷体" w:hAnsi="楷体" w:hint="eastAsia"/>
          <w:b/>
          <w:color w:val="632423" w:themeColor="accent2" w:themeShade="80"/>
          <w:sz w:val="24"/>
          <w:szCs w:val="24"/>
          <w:shd w:val="pct10" w:color="auto" w:fill="FFFFFF"/>
        </w:rPr>
        <w:t>黄金(全球避险资产)</w:t>
      </w: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ind w:firstLineChars="400" w:firstLine="964"/>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原油(国际能源储备)</w:t>
      </w: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jc w:val="center"/>
        <w:rPr>
          <w:rFonts w:ascii="楷体" w:eastAsia="楷体" w:hAnsi="楷体"/>
          <w:sz w:val="28"/>
          <w:szCs w:val="28"/>
        </w:rPr>
      </w:pPr>
      <w:r>
        <w:rPr>
          <w:rFonts w:ascii="楷体" w:eastAsia="楷体" w:hAnsi="楷体" w:hint="eastAsia"/>
          <w:sz w:val="28"/>
          <w:szCs w:val="28"/>
        </w:rPr>
        <w:t>IT程序化交易辅助</w:t>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rPr>
      </w:pPr>
      <w:r>
        <w:rPr>
          <w:rFonts w:ascii="楷体" w:eastAsia="楷体" w:hAnsi="楷体" w:hint="eastAsia"/>
        </w:rPr>
        <w:t>1.IT预警，信号和交易机会；</w:t>
      </w:r>
    </w:p>
    <w:p w:rsidR="00B273B6" w:rsidRDefault="00141EFB">
      <w:pPr>
        <w:rPr>
          <w:rFonts w:ascii="楷体" w:eastAsia="楷体" w:hAnsi="楷体"/>
        </w:rPr>
      </w:pPr>
      <w:r>
        <w:rPr>
          <w:rFonts w:ascii="楷体" w:eastAsia="楷体" w:hAnsi="楷体" w:hint="eastAsia"/>
        </w:rPr>
        <w:t>2.多市场雷达监控；</w:t>
      </w:r>
    </w:p>
    <w:p w:rsidR="00B273B6" w:rsidRDefault="00141EFB">
      <w:pPr>
        <w:rPr>
          <w:rFonts w:ascii="楷体" w:eastAsia="楷体" w:hAnsi="楷体"/>
        </w:rPr>
      </w:pPr>
      <w:r>
        <w:rPr>
          <w:rFonts w:ascii="楷体" w:eastAsia="楷体" w:hAnsi="楷体" w:hint="eastAsia"/>
        </w:rPr>
        <w:t>3.远程Http加载策略模块；</w:t>
      </w:r>
    </w:p>
    <w:p w:rsidR="00B273B6" w:rsidRDefault="00141EFB">
      <w:pPr>
        <w:rPr>
          <w:rFonts w:ascii="楷体" w:eastAsia="楷体" w:hAnsi="楷体"/>
        </w:rPr>
      </w:pPr>
      <w:r>
        <w:rPr>
          <w:rFonts w:ascii="楷体" w:eastAsia="楷体" w:hAnsi="楷体" w:hint="eastAsia"/>
        </w:rPr>
        <w:t>4.策略的模块化拆分，以及程序化加载模块；</w:t>
      </w:r>
    </w:p>
    <w:p w:rsidR="00B273B6" w:rsidRDefault="00141EFB">
      <w:pPr>
        <w:rPr>
          <w:rFonts w:ascii="楷体" w:eastAsia="楷体" w:hAnsi="楷体"/>
        </w:rPr>
      </w:pPr>
      <w:proofErr w:type="gramStart"/>
      <w:r>
        <w:rPr>
          <w:rFonts w:ascii="楷体" w:eastAsia="楷体" w:hAnsi="楷体" w:hint="eastAsia"/>
        </w:rPr>
        <w:t>5.</w:t>
      </w:r>
      <w:r>
        <w:rPr>
          <w:rFonts w:ascii="楷体" w:eastAsia="楷体" w:hAnsi="楷体"/>
        </w:rPr>
        <w:t>……</w:t>
      </w:r>
      <w:proofErr w:type="gramEnd"/>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jc w:val="center"/>
        <w:rPr>
          <w:rFonts w:ascii="楷体" w:eastAsia="楷体" w:hAnsi="楷体"/>
          <w:sz w:val="28"/>
          <w:szCs w:val="28"/>
        </w:rPr>
      </w:pPr>
      <w:r>
        <w:rPr>
          <w:rFonts w:ascii="楷体" w:eastAsia="楷体" w:hAnsi="楷体" w:hint="eastAsia"/>
          <w:sz w:val="28"/>
          <w:szCs w:val="28"/>
        </w:rPr>
        <w:t>基本面框架体系</w:t>
      </w:r>
    </w:p>
    <w:p w:rsidR="00B273B6" w:rsidRDefault="00B273B6">
      <w:pPr>
        <w:jc w:val="cente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rPr>
      </w:pPr>
      <w:r>
        <w:rPr>
          <w:rFonts w:ascii="楷体" w:eastAsia="楷体" w:hAnsi="楷体" w:hint="eastAsia"/>
        </w:rPr>
        <w:t>1.资金流向寻找大的市场风口运动；</w:t>
      </w:r>
    </w:p>
    <w:p w:rsidR="00B273B6" w:rsidRDefault="00141EFB">
      <w:pPr>
        <w:rPr>
          <w:rFonts w:ascii="楷体" w:eastAsia="楷体" w:hAnsi="楷体"/>
        </w:rPr>
      </w:pPr>
      <w:r>
        <w:rPr>
          <w:rFonts w:ascii="楷体" w:eastAsia="楷体" w:hAnsi="楷体" w:hint="eastAsia"/>
        </w:rPr>
        <w:t>2.品种未来的预期，方向预期和波动预期；</w:t>
      </w:r>
    </w:p>
    <w:p w:rsidR="00B273B6" w:rsidRDefault="00141EFB">
      <w:pPr>
        <w:rPr>
          <w:rFonts w:ascii="楷体" w:eastAsia="楷体" w:hAnsi="楷体"/>
        </w:rPr>
      </w:pPr>
      <w:proofErr w:type="gramStart"/>
      <w:r>
        <w:rPr>
          <w:rFonts w:ascii="楷体" w:eastAsia="楷体" w:hAnsi="楷体" w:hint="eastAsia"/>
        </w:rPr>
        <w:t>3.</w:t>
      </w:r>
      <w:r>
        <w:rPr>
          <w:rFonts w:ascii="楷体" w:eastAsia="楷体" w:hAnsi="楷体"/>
        </w:rPr>
        <w:t>……</w:t>
      </w:r>
      <w:proofErr w:type="gramEnd"/>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141EFB">
      <w:pPr>
        <w:jc w:val="center"/>
        <w:rPr>
          <w:rFonts w:ascii="楷体" w:eastAsia="楷体" w:hAnsi="楷体"/>
          <w:sz w:val="28"/>
          <w:szCs w:val="28"/>
        </w:rPr>
      </w:pPr>
      <w:r>
        <w:rPr>
          <w:rFonts w:ascii="楷体" w:eastAsia="楷体" w:hAnsi="楷体"/>
          <w:sz w:val="28"/>
          <w:szCs w:val="28"/>
        </w:rPr>
        <w:t>中小资金适度的</w:t>
      </w:r>
      <w:r>
        <w:rPr>
          <w:rFonts w:ascii="楷体" w:eastAsia="楷体" w:hAnsi="楷体" w:hint="eastAsia"/>
          <w:sz w:val="28"/>
          <w:szCs w:val="28"/>
        </w:rPr>
        <w:t>投资组合的必要性</w:t>
      </w:r>
    </w:p>
    <w:p w:rsidR="00B273B6" w:rsidRDefault="00B273B6">
      <w:pPr>
        <w:jc w:val="center"/>
        <w:rPr>
          <w:rFonts w:ascii="楷体" w:eastAsia="楷体" w:hAnsi="楷体"/>
          <w:sz w:val="28"/>
          <w:szCs w:val="28"/>
        </w:rPr>
      </w:pPr>
    </w:p>
    <w:p w:rsidR="00B273B6" w:rsidRDefault="00141EFB">
      <w:pPr>
        <w:ind w:firstLine="420"/>
        <w:rPr>
          <w:rFonts w:ascii="楷体" w:eastAsia="楷体" w:hAnsi="楷体"/>
        </w:rPr>
      </w:pPr>
      <w:r>
        <w:rPr>
          <w:rFonts w:ascii="楷体" w:eastAsia="楷体" w:hAnsi="楷体" w:hint="eastAsia"/>
        </w:rPr>
        <w:t>在1952年3月，美国哈里·马考威茨发表了《证券组合选择》的论文，首次运用均值方差分析方法和投资组合有效边界模型，提出投资组合理论(Portfolio Investment Theory)，且因此获得了诺贝尔经济学奖。</w:t>
      </w:r>
    </w:p>
    <w:p w:rsidR="00B273B6" w:rsidRDefault="00141EFB">
      <w:pPr>
        <w:rPr>
          <w:rFonts w:ascii="楷体" w:eastAsia="楷体" w:hAnsi="楷体"/>
        </w:rPr>
      </w:pPr>
      <w:r>
        <w:rPr>
          <w:rFonts w:ascii="楷体" w:eastAsia="楷体" w:hAnsi="楷体" w:hint="eastAsia"/>
        </w:rPr>
        <w:t xml:space="preserve">　　而期货市场由于有做空机制、T+0交易、保证金机制以及浮动盈利可开仓等特殊性质，实际上对于投资组合理论的运用空间远远大于股票。</w:t>
      </w:r>
    </w:p>
    <w:p w:rsidR="00B273B6" w:rsidRDefault="00141EFB">
      <w:pPr>
        <w:rPr>
          <w:rFonts w:ascii="楷体" w:eastAsia="楷体" w:hAnsi="楷体"/>
        </w:rPr>
      </w:pPr>
      <w:r>
        <w:rPr>
          <w:rFonts w:ascii="楷体" w:eastAsia="楷体" w:hAnsi="楷体" w:hint="eastAsia"/>
        </w:rPr>
        <w:t xml:space="preserve">　　很多投资者有了可行的交易系统，学会了风险控制，调整好了投资心态，可是仍然难以获利，原因很可能是忽略了投资组合。</w:t>
      </w:r>
    </w:p>
    <w:p w:rsidR="00B273B6" w:rsidRDefault="00141EFB">
      <w:pPr>
        <w:rPr>
          <w:rFonts w:ascii="楷体" w:eastAsia="楷体" w:hAnsi="楷体"/>
        </w:rPr>
      </w:pPr>
      <w:r>
        <w:rPr>
          <w:rFonts w:ascii="楷体" w:eastAsia="楷体" w:hAnsi="楷体" w:hint="eastAsia"/>
        </w:rPr>
        <w:t xml:space="preserve">　　期货投资上可以在品种、周期、风险和交易方法等各个维度上进行组合，期货的特殊性质，使得投资组合在期货实战中的作用不可估量。一旦树立投资组合的交易理念，许多无法求索的疑问都将迎刃而解。</w:t>
      </w:r>
    </w:p>
    <w:p w:rsidR="00B273B6" w:rsidRDefault="00141EFB">
      <w:pPr>
        <w:rPr>
          <w:rFonts w:ascii="楷体" w:eastAsia="楷体" w:hAnsi="楷体"/>
        </w:rPr>
      </w:pPr>
      <w:r>
        <w:rPr>
          <w:rFonts w:ascii="楷体" w:eastAsia="楷体" w:hAnsi="楷体" w:hint="eastAsia"/>
        </w:rPr>
        <w:tab/>
        <w:t>投资组合的构建实际上是对市场的预测的消极处理，试图用分散的方式找到合适机会的同时包容消化掉市场本质上的不确定性，因为市场从本质上来说本来就是相对不确定的状态，无论你起初的分析是如何的细致，都无法摆脱市场的这个特性，股市没有杠杆还好，但是期货市场是存在杠杆的，这就更需要相对分散，横向上单品种的</w:t>
      </w:r>
      <w:proofErr w:type="gramStart"/>
      <w:r>
        <w:rPr>
          <w:rFonts w:ascii="楷体" w:eastAsia="楷体" w:hAnsi="楷体" w:hint="eastAsia"/>
        </w:rPr>
        <w:t>仓位</w:t>
      </w:r>
      <w:proofErr w:type="gramEnd"/>
      <w:r>
        <w:rPr>
          <w:rFonts w:ascii="楷体" w:eastAsia="楷体" w:hAnsi="楷体" w:hint="eastAsia"/>
        </w:rPr>
        <w:t>分散（上述已经详细介绍了</w:t>
      </w:r>
      <w:proofErr w:type="gramStart"/>
      <w:r>
        <w:rPr>
          <w:rFonts w:ascii="楷体" w:eastAsia="楷体" w:hAnsi="楷体" w:hint="eastAsia"/>
        </w:rPr>
        <w:t>仓位</w:t>
      </w:r>
      <w:proofErr w:type="gramEnd"/>
      <w:r>
        <w:rPr>
          <w:rFonts w:ascii="楷体" w:eastAsia="楷体" w:hAnsi="楷体" w:hint="eastAsia"/>
        </w:rPr>
        <w:t>的配置和加减</w:t>
      </w:r>
      <w:proofErr w:type="gramStart"/>
      <w:r>
        <w:rPr>
          <w:rFonts w:ascii="楷体" w:eastAsia="楷体" w:hAnsi="楷体" w:hint="eastAsia"/>
        </w:rPr>
        <w:t>仓以及</w:t>
      </w:r>
      <w:proofErr w:type="gramEnd"/>
      <w:r>
        <w:rPr>
          <w:rFonts w:ascii="楷体" w:eastAsia="楷体" w:hAnsi="楷体" w:hint="eastAsia"/>
        </w:rPr>
        <w:t>策略体系），纵向上需要多品种进行分散，</w:t>
      </w:r>
      <w:proofErr w:type="gramStart"/>
      <w:r>
        <w:rPr>
          <w:rFonts w:ascii="楷体" w:eastAsia="楷体" w:hAnsi="楷体" w:hint="eastAsia"/>
        </w:rPr>
        <w:t>消化掉单品种</w:t>
      </w:r>
      <w:proofErr w:type="gramEnd"/>
      <w:r>
        <w:rPr>
          <w:rFonts w:ascii="楷体" w:eastAsia="楷体" w:hAnsi="楷体" w:hint="eastAsia"/>
        </w:rPr>
        <w:t>可能面对的风险，虽然单品种</w:t>
      </w:r>
      <w:proofErr w:type="gramStart"/>
      <w:r>
        <w:rPr>
          <w:rFonts w:ascii="楷体" w:eastAsia="楷体" w:hAnsi="楷体" w:hint="eastAsia"/>
        </w:rPr>
        <w:t>仓位</w:t>
      </w:r>
      <w:proofErr w:type="gramEnd"/>
      <w:r>
        <w:rPr>
          <w:rFonts w:ascii="楷体" w:eastAsia="楷体" w:hAnsi="楷体" w:hint="eastAsia"/>
        </w:rPr>
        <w:t>上已经拉开了，但是不排除连续亏损连续横盘的可能性，而适度的多品种恰能弥补这个缺陷，另外，因为单品种的</w:t>
      </w:r>
      <w:proofErr w:type="gramStart"/>
      <w:r>
        <w:rPr>
          <w:rFonts w:ascii="楷体" w:eastAsia="楷体" w:hAnsi="楷体" w:hint="eastAsia"/>
        </w:rPr>
        <w:t>仓位</w:t>
      </w:r>
      <w:proofErr w:type="gramEnd"/>
      <w:r>
        <w:rPr>
          <w:rFonts w:ascii="楷体" w:eastAsia="楷体" w:hAnsi="楷体" w:hint="eastAsia"/>
        </w:rPr>
        <w:t>本来就是分散的资金的利用率暂时是相对较低的，可以分散在其他的品种上，然后根据行情的发展，减</w:t>
      </w:r>
      <w:proofErr w:type="gramStart"/>
      <w:r>
        <w:rPr>
          <w:rFonts w:ascii="楷体" w:eastAsia="楷体" w:hAnsi="楷体" w:hint="eastAsia"/>
        </w:rPr>
        <w:t>仓或者削减弱品种辅</w:t>
      </w:r>
      <w:proofErr w:type="gramEnd"/>
      <w:r>
        <w:rPr>
          <w:rFonts w:ascii="楷体" w:eastAsia="楷体" w:hAnsi="楷体" w:hint="eastAsia"/>
        </w:rPr>
        <w:t>强加仓品种。不相关性的或者相关性低的品种适度分散可以降低自身心理对于单品种的过度依赖(如果一个品种总是发出基本面的消息或者长久横盘，心理的持仓会对行情或者走势形成主观强化，随着行情的走势印证，会不断强化，防止发生这种强化预期产生</w:t>
      </w:r>
      <w:proofErr w:type="gramStart"/>
      <w:r>
        <w:rPr>
          <w:rFonts w:ascii="楷体" w:eastAsia="楷体" w:hAnsi="楷体" w:hint="eastAsia"/>
        </w:rPr>
        <w:t>仓位</w:t>
      </w:r>
      <w:proofErr w:type="gramEnd"/>
      <w:r>
        <w:rPr>
          <w:rFonts w:ascii="楷体" w:eastAsia="楷体" w:hAnsi="楷体" w:hint="eastAsia"/>
        </w:rPr>
        <w:t>放大或者过度放大风险的心理暗示)，第二可以</w:t>
      </w:r>
      <w:proofErr w:type="gramStart"/>
      <w:r>
        <w:rPr>
          <w:rFonts w:ascii="楷体" w:eastAsia="楷体" w:hAnsi="楷体" w:hint="eastAsia"/>
        </w:rPr>
        <w:t>平滑资金</w:t>
      </w:r>
      <w:proofErr w:type="gramEnd"/>
      <w:r>
        <w:rPr>
          <w:rFonts w:ascii="楷体" w:eastAsia="楷体" w:hAnsi="楷体" w:hint="eastAsia"/>
        </w:rPr>
        <w:t>曲线，降低资金曲线的波动率，使得复利增长最快而不是算数暂时的巨大波动造成最终受益下降，第二个心理造成巨大的心理承受，第三可以有效地帮助或者协助弱势品种平稳的度过趋势衰退期酝酿新的行情或者帮助趋势运行极其复杂的品种有效地持仓，更加坚定的按照策略去执行，有效地提高了策略的执行能力；第四个，应对了行情的不确定性的同时，寻找了更多的交易机会，在单品种</w:t>
      </w:r>
      <w:proofErr w:type="gramStart"/>
      <w:r>
        <w:rPr>
          <w:rFonts w:ascii="楷体" w:eastAsia="楷体" w:hAnsi="楷体" w:hint="eastAsia"/>
        </w:rPr>
        <w:t>仓位</w:t>
      </w:r>
      <w:proofErr w:type="gramEnd"/>
      <w:r>
        <w:rPr>
          <w:rFonts w:ascii="楷体" w:eastAsia="楷体" w:hAnsi="楷体" w:hint="eastAsia"/>
        </w:rPr>
        <w:t>分拆建</w:t>
      </w:r>
      <w:proofErr w:type="gramStart"/>
      <w:r>
        <w:rPr>
          <w:rFonts w:ascii="楷体" w:eastAsia="楷体" w:hAnsi="楷体" w:hint="eastAsia"/>
        </w:rPr>
        <w:t>仓降低</w:t>
      </w:r>
      <w:proofErr w:type="gramEnd"/>
      <w:r>
        <w:rPr>
          <w:rFonts w:ascii="楷体" w:eastAsia="楷体" w:hAnsi="楷体" w:hint="eastAsia"/>
        </w:rPr>
        <w:t>了资金效率的同时，又有投资组合提高了资金的使用率，从而又降低了风险，在之前的风险等级之下，风险又降低了一层，第四组合投资也是为了管理更多地品种管理更大的资金做最充分的</w:t>
      </w:r>
      <w:proofErr w:type="gramStart"/>
      <w:r>
        <w:rPr>
          <w:rFonts w:ascii="楷体" w:eastAsia="楷体" w:hAnsi="楷体" w:hint="eastAsia"/>
        </w:rPr>
        <w:t>考量</w:t>
      </w:r>
      <w:proofErr w:type="gramEnd"/>
      <w:r>
        <w:rPr>
          <w:rFonts w:ascii="楷体" w:eastAsia="楷体" w:hAnsi="楷体" w:hint="eastAsia"/>
        </w:rPr>
        <w:t>。第五在策略里面，有三重止损方式，第一是固定金额止</w:t>
      </w:r>
      <w:proofErr w:type="gramStart"/>
      <w:r>
        <w:rPr>
          <w:rFonts w:ascii="楷体" w:eastAsia="楷体" w:hAnsi="楷体" w:hint="eastAsia"/>
        </w:rPr>
        <w:t>损只要</w:t>
      </w:r>
      <w:proofErr w:type="gramEnd"/>
      <w:r>
        <w:rPr>
          <w:rFonts w:ascii="楷体" w:eastAsia="楷体" w:hAnsi="楷体" w:hint="eastAsia"/>
        </w:rPr>
        <w:t>是为了防止</w:t>
      </w:r>
      <w:proofErr w:type="gramStart"/>
      <w:r>
        <w:rPr>
          <w:rFonts w:ascii="楷体" w:eastAsia="楷体" w:hAnsi="楷体" w:hint="eastAsia"/>
        </w:rPr>
        <w:t>绝对资金</w:t>
      </w:r>
      <w:proofErr w:type="gramEnd"/>
      <w:r>
        <w:rPr>
          <w:rFonts w:ascii="楷体" w:eastAsia="楷体" w:hAnsi="楷体" w:hint="eastAsia"/>
        </w:rPr>
        <w:t>回撤的控制，第二是短期的盈利后的保本止损方式，第三是贴近均线 预示趋势改变了的止损方式，第五是指标寻找更好的点位小盈利</w:t>
      </w:r>
      <w:proofErr w:type="gramStart"/>
      <w:r>
        <w:rPr>
          <w:rFonts w:ascii="楷体" w:eastAsia="楷体" w:hAnsi="楷体" w:hint="eastAsia"/>
        </w:rPr>
        <w:t>小亏损止</w:t>
      </w:r>
      <w:proofErr w:type="gramEnd"/>
      <w:r>
        <w:rPr>
          <w:rFonts w:ascii="楷体" w:eastAsia="楷体" w:hAnsi="楷体" w:hint="eastAsia"/>
        </w:rPr>
        <w:t>损出场方式后期再进模式，单个品种当行情温和的时候，其实开仓的时候已经预示着行情会有一定的盈利，就算上去还能下来，</w:t>
      </w:r>
      <w:r>
        <w:rPr>
          <w:rFonts w:ascii="楷体" w:eastAsia="楷体" w:hAnsi="楷体" w:hint="eastAsia"/>
        </w:rPr>
        <w:lastRenderedPageBreak/>
        <w:t>但是单品种就会在这几种止损中</w:t>
      </w:r>
      <w:proofErr w:type="gramStart"/>
      <w:r>
        <w:rPr>
          <w:rFonts w:ascii="楷体" w:eastAsia="楷体" w:hAnsi="楷体" w:hint="eastAsia"/>
        </w:rPr>
        <w:t>考量</w:t>
      </w:r>
      <w:proofErr w:type="gramEnd"/>
      <w:r>
        <w:rPr>
          <w:rFonts w:ascii="楷体" w:eastAsia="楷体" w:hAnsi="楷体" w:hint="eastAsia"/>
        </w:rPr>
        <w:t>，甚至有可能频繁触发固定金额止损，所以单品种会有这样的问题，一个好的趋势往往也会在初期夹杂很多复杂的波动导致过多的小幅度的无效止损，但是好的组合对</w:t>
      </w:r>
      <w:proofErr w:type="gramStart"/>
      <w:r>
        <w:rPr>
          <w:rFonts w:ascii="楷体" w:eastAsia="楷体" w:hAnsi="楷体" w:hint="eastAsia"/>
        </w:rPr>
        <w:t>冲至少</w:t>
      </w:r>
      <w:proofErr w:type="gramEnd"/>
      <w:r>
        <w:rPr>
          <w:rFonts w:ascii="楷体" w:eastAsia="楷体" w:hAnsi="楷体" w:hint="eastAsia"/>
        </w:rPr>
        <w:t>能够平抑一部分这样的止损，降低手续费的同时，也避免了无效的止损过多的出现，在策略范围内坚定的持仓，比如焦炭和橡胶的无相关对冲。</w:t>
      </w:r>
    </w:p>
    <w:p w:rsidR="00B273B6" w:rsidRDefault="00141EFB">
      <w:pPr>
        <w:rPr>
          <w:rFonts w:ascii="楷体" w:eastAsia="楷体" w:hAnsi="楷体"/>
        </w:rPr>
      </w:pPr>
      <w:r>
        <w:rPr>
          <w:rFonts w:ascii="楷体" w:eastAsia="楷体" w:hAnsi="楷体" w:hint="eastAsia"/>
        </w:rPr>
        <w:tab/>
        <w:t>实盘验证和例证。</w:t>
      </w: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141EFB">
      <w:pPr>
        <w:jc w:val="center"/>
        <w:rPr>
          <w:rFonts w:ascii="楷体" w:eastAsia="楷体" w:hAnsi="楷体"/>
          <w:sz w:val="28"/>
          <w:szCs w:val="28"/>
        </w:rPr>
      </w:pPr>
      <w:r>
        <w:rPr>
          <w:rFonts w:ascii="楷体" w:eastAsia="楷体" w:hAnsi="楷体" w:hint="eastAsia"/>
          <w:sz w:val="28"/>
          <w:szCs w:val="28"/>
        </w:rPr>
        <w:t>实盘历程归纳总结</w:t>
      </w:r>
    </w:p>
    <w:p w:rsidR="00B273B6" w:rsidRDefault="00B273B6">
      <w:pPr>
        <w:rPr>
          <w:rFonts w:ascii="楷体" w:eastAsia="楷体" w:hAnsi="楷体"/>
          <w:sz w:val="28"/>
          <w:szCs w:val="28"/>
        </w:rPr>
      </w:pPr>
    </w:p>
    <w:p w:rsidR="00B273B6" w:rsidRDefault="00141EFB">
      <w:pPr>
        <w:pStyle w:val="1"/>
        <w:numPr>
          <w:ilvl w:val="0"/>
          <w:numId w:val="10"/>
        </w:numPr>
        <w:ind w:firstLineChars="0"/>
        <w:rPr>
          <w:rFonts w:ascii="楷体" w:eastAsia="楷体" w:hAnsi="楷体"/>
          <w:sz w:val="28"/>
          <w:szCs w:val="28"/>
        </w:rPr>
      </w:pPr>
      <w:r>
        <w:rPr>
          <w:rFonts w:ascii="楷体" w:eastAsia="楷体" w:hAnsi="楷体" w:hint="eastAsia"/>
          <w:sz w:val="28"/>
          <w:szCs w:val="28"/>
        </w:rPr>
        <w:t>当时周期的选择没有计算或者</w:t>
      </w:r>
      <w:proofErr w:type="gramStart"/>
      <w:r>
        <w:rPr>
          <w:rFonts w:ascii="楷体" w:eastAsia="楷体" w:hAnsi="楷体" w:hint="eastAsia"/>
          <w:sz w:val="28"/>
          <w:szCs w:val="28"/>
        </w:rPr>
        <w:t>考量</w:t>
      </w:r>
      <w:proofErr w:type="gramEnd"/>
      <w:r>
        <w:rPr>
          <w:rFonts w:ascii="楷体" w:eastAsia="楷体" w:hAnsi="楷体" w:hint="eastAsia"/>
          <w:sz w:val="28"/>
          <w:szCs w:val="28"/>
        </w:rPr>
        <w:t>清楚，持仓操作周期短；</w:t>
      </w:r>
    </w:p>
    <w:p w:rsidR="00B273B6" w:rsidRDefault="00141EFB">
      <w:pPr>
        <w:pStyle w:val="1"/>
        <w:numPr>
          <w:ilvl w:val="0"/>
          <w:numId w:val="10"/>
        </w:numPr>
        <w:ind w:firstLineChars="0"/>
        <w:rPr>
          <w:rFonts w:ascii="楷体" w:eastAsia="楷体" w:hAnsi="楷体"/>
          <w:sz w:val="28"/>
          <w:szCs w:val="28"/>
        </w:rPr>
      </w:pPr>
      <w:r>
        <w:rPr>
          <w:rFonts w:ascii="楷体" w:eastAsia="楷体" w:hAnsi="楷体" w:hint="eastAsia"/>
          <w:sz w:val="28"/>
          <w:szCs w:val="28"/>
        </w:rPr>
        <w:t>交易相当频繁，造成巨大的手续费支出；</w:t>
      </w:r>
    </w:p>
    <w:p w:rsidR="00B273B6" w:rsidRDefault="00141EFB">
      <w:pPr>
        <w:pStyle w:val="1"/>
        <w:numPr>
          <w:ilvl w:val="0"/>
          <w:numId w:val="10"/>
        </w:numPr>
        <w:ind w:firstLineChars="0"/>
        <w:rPr>
          <w:rFonts w:ascii="楷体" w:eastAsia="楷体" w:hAnsi="楷体"/>
          <w:sz w:val="28"/>
          <w:szCs w:val="28"/>
        </w:rPr>
      </w:pPr>
      <w:r>
        <w:rPr>
          <w:rFonts w:ascii="楷体" w:eastAsia="楷体" w:hAnsi="楷体" w:hint="eastAsia"/>
          <w:sz w:val="28"/>
          <w:szCs w:val="28"/>
        </w:rPr>
        <w:t>交易的</w:t>
      </w:r>
      <w:proofErr w:type="gramStart"/>
      <w:r>
        <w:rPr>
          <w:rFonts w:ascii="楷体" w:eastAsia="楷体" w:hAnsi="楷体" w:hint="eastAsia"/>
          <w:sz w:val="28"/>
          <w:szCs w:val="28"/>
        </w:rPr>
        <w:t>仓位</w:t>
      </w:r>
      <w:proofErr w:type="gramEnd"/>
      <w:r>
        <w:rPr>
          <w:rFonts w:ascii="楷体" w:eastAsia="楷体" w:hAnsi="楷体" w:hint="eastAsia"/>
          <w:sz w:val="28"/>
          <w:szCs w:val="28"/>
        </w:rPr>
        <w:t>在一个狭窄的区域内</w:t>
      </w:r>
      <w:proofErr w:type="gramStart"/>
      <w:r>
        <w:rPr>
          <w:rFonts w:ascii="楷体" w:eastAsia="楷体" w:hAnsi="楷体" w:hint="eastAsia"/>
          <w:sz w:val="28"/>
          <w:szCs w:val="28"/>
        </w:rPr>
        <w:t>较为重</w:t>
      </w:r>
      <w:proofErr w:type="gramEnd"/>
      <w:r>
        <w:rPr>
          <w:rFonts w:ascii="楷体" w:eastAsia="楷体" w:hAnsi="楷体" w:hint="eastAsia"/>
          <w:sz w:val="28"/>
          <w:szCs w:val="28"/>
        </w:rPr>
        <w:t>仓，并且短期无对冲，只是关注长期导致长期趋势较小的情况下，止</w:t>
      </w:r>
      <w:proofErr w:type="gramStart"/>
      <w:r>
        <w:rPr>
          <w:rFonts w:ascii="楷体" w:eastAsia="楷体" w:hAnsi="楷体" w:hint="eastAsia"/>
          <w:sz w:val="28"/>
          <w:szCs w:val="28"/>
        </w:rPr>
        <w:t>损成本</w:t>
      </w:r>
      <w:proofErr w:type="gramEnd"/>
      <w:r>
        <w:rPr>
          <w:rFonts w:ascii="楷体" w:eastAsia="楷体" w:hAnsi="楷体" w:hint="eastAsia"/>
          <w:sz w:val="28"/>
          <w:szCs w:val="28"/>
        </w:rPr>
        <w:t>较高；</w:t>
      </w:r>
    </w:p>
    <w:p w:rsidR="00B273B6" w:rsidRDefault="00141EFB">
      <w:pPr>
        <w:pStyle w:val="1"/>
        <w:numPr>
          <w:ilvl w:val="0"/>
          <w:numId w:val="10"/>
        </w:numPr>
        <w:ind w:firstLineChars="0"/>
        <w:rPr>
          <w:rFonts w:ascii="楷体" w:eastAsia="楷体" w:hAnsi="楷体"/>
          <w:sz w:val="28"/>
          <w:szCs w:val="28"/>
        </w:rPr>
      </w:pPr>
      <w:r>
        <w:rPr>
          <w:rFonts w:ascii="楷体" w:eastAsia="楷体" w:hAnsi="楷体" w:hint="eastAsia"/>
          <w:sz w:val="28"/>
          <w:szCs w:val="28"/>
        </w:rPr>
        <w:t>交易品种过多，机会主义太严重，同时操作的品种有棉花，镍，橡胶，焦炭，菜</w:t>
      </w:r>
      <w:proofErr w:type="gramStart"/>
      <w:r>
        <w:rPr>
          <w:rFonts w:ascii="楷体" w:eastAsia="楷体" w:hAnsi="楷体" w:hint="eastAsia"/>
          <w:sz w:val="28"/>
          <w:szCs w:val="28"/>
        </w:rPr>
        <w:t>粕</w:t>
      </w:r>
      <w:proofErr w:type="gramEnd"/>
      <w:r>
        <w:rPr>
          <w:rFonts w:ascii="楷体" w:eastAsia="楷体" w:hAnsi="楷体" w:hint="eastAsia"/>
          <w:sz w:val="28"/>
          <w:szCs w:val="28"/>
        </w:rPr>
        <w:t>，螺纹钢等等；</w:t>
      </w:r>
    </w:p>
    <w:p w:rsidR="00B273B6" w:rsidRDefault="00141EFB">
      <w:pPr>
        <w:pStyle w:val="1"/>
        <w:numPr>
          <w:ilvl w:val="0"/>
          <w:numId w:val="10"/>
        </w:numPr>
        <w:ind w:firstLineChars="0"/>
        <w:rPr>
          <w:rFonts w:ascii="楷体" w:eastAsia="楷体" w:hAnsi="楷体"/>
          <w:sz w:val="28"/>
          <w:szCs w:val="28"/>
        </w:rPr>
      </w:pPr>
      <w:r>
        <w:rPr>
          <w:rFonts w:ascii="楷体" w:eastAsia="楷体" w:hAnsi="楷体" w:hint="eastAsia"/>
          <w:sz w:val="28"/>
          <w:szCs w:val="28"/>
        </w:rPr>
        <w:t>过多的交易品种也导致了交易信号的非严格实行，间断执行交易策略使得优势丧失；</w:t>
      </w:r>
    </w:p>
    <w:p w:rsidR="00B273B6" w:rsidRDefault="00141EFB">
      <w:pPr>
        <w:pStyle w:val="1"/>
        <w:numPr>
          <w:ilvl w:val="0"/>
          <w:numId w:val="10"/>
        </w:numPr>
        <w:ind w:firstLineChars="0"/>
        <w:rPr>
          <w:rFonts w:ascii="楷体" w:eastAsia="楷体" w:hAnsi="楷体"/>
          <w:sz w:val="28"/>
          <w:szCs w:val="28"/>
        </w:rPr>
      </w:pPr>
      <w:r>
        <w:rPr>
          <w:rFonts w:ascii="楷体" w:eastAsia="楷体" w:hAnsi="楷体" w:hint="eastAsia"/>
          <w:sz w:val="28"/>
          <w:szCs w:val="28"/>
        </w:rPr>
        <w:t>格局过小，趋势思维还未形成，还在当日的短期的交易中摸索；</w:t>
      </w:r>
    </w:p>
    <w:p w:rsidR="00B273B6" w:rsidRDefault="00141EFB">
      <w:pPr>
        <w:rPr>
          <w:rFonts w:ascii="楷体" w:eastAsia="楷体" w:hAnsi="楷体"/>
          <w:sz w:val="28"/>
          <w:szCs w:val="28"/>
        </w:rPr>
      </w:pPr>
      <w:r>
        <w:rPr>
          <w:rFonts w:ascii="楷体" w:eastAsia="楷体" w:hAnsi="楷体" w:hint="eastAsia"/>
          <w:sz w:val="28"/>
          <w:szCs w:val="28"/>
        </w:rPr>
        <w:t xml:space="preserve">    </w:t>
      </w:r>
    </w:p>
    <w:p w:rsidR="00B273B6" w:rsidRDefault="00141EFB">
      <w:pPr>
        <w:ind w:firstLineChars="300" w:firstLine="720"/>
        <w:rPr>
          <w:rFonts w:ascii="楷体" w:eastAsia="楷体" w:hAnsi="楷体"/>
          <w:sz w:val="24"/>
          <w:szCs w:val="24"/>
        </w:rPr>
      </w:pPr>
      <w:r>
        <w:rPr>
          <w:rFonts w:ascii="楷体" w:eastAsia="楷体" w:hAnsi="楷体" w:hint="eastAsia"/>
          <w:sz w:val="24"/>
          <w:szCs w:val="24"/>
        </w:rPr>
        <w:t>--详细分析中国保证金监控中心交割单，交割时间2016年11/4日起始</w:t>
      </w:r>
    </w:p>
    <w:p w:rsidR="00B273B6" w:rsidRDefault="00B273B6">
      <w:pPr>
        <w:rPr>
          <w:rFonts w:ascii="楷体" w:eastAsia="楷体" w:hAnsi="楷体"/>
          <w:sz w:val="28"/>
          <w:szCs w:val="28"/>
        </w:rPr>
      </w:pPr>
    </w:p>
    <w:p w:rsidR="00B273B6" w:rsidRDefault="00B273B6">
      <w:pPr>
        <w:rPr>
          <w:rFonts w:ascii="楷体" w:eastAsia="楷体" w:hAnsi="楷体"/>
          <w:sz w:val="28"/>
          <w:szCs w:val="28"/>
        </w:rPr>
      </w:pPr>
    </w:p>
    <w:p w:rsidR="00B273B6" w:rsidRDefault="00B273B6">
      <w:pPr>
        <w:rPr>
          <w:rFonts w:ascii="楷体" w:eastAsia="楷体" w:hAnsi="楷体"/>
          <w:sz w:val="28"/>
          <w:szCs w:val="28"/>
        </w:rPr>
      </w:pPr>
    </w:p>
    <w:p w:rsidR="00B273B6" w:rsidRDefault="00B273B6">
      <w:pPr>
        <w:rPr>
          <w:rFonts w:ascii="楷体" w:eastAsia="楷体" w:hAnsi="楷体"/>
          <w:sz w:val="28"/>
          <w:szCs w:val="28"/>
        </w:rPr>
      </w:pPr>
    </w:p>
    <w:p w:rsidR="00B273B6" w:rsidRDefault="00B273B6">
      <w:pPr>
        <w:rPr>
          <w:rFonts w:ascii="楷体" w:eastAsia="楷体" w:hAnsi="楷体"/>
          <w:sz w:val="28"/>
          <w:szCs w:val="28"/>
        </w:rPr>
      </w:pPr>
    </w:p>
    <w:p w:rsidR="00B273B6" w:rsidRDefault="00B273B6">
      <w:pPr>
        <w:rPr>
          <w:rFonts w:ascii="楷体" w:eastAsia="楷体" w:hAnsi="楷体"/>
          <w:sz w:val="28"/>
          <w:szCs w:val="28"/>
        </w:rPr>
      </w:pPr>
    </w:p>
    <w:p w:rsidR="00B273B6" w:rsidRDefault="00B273B6">
      <w:pPr>
        <w:rPr>
          <w:rFonts w:ascii="楷体" w:eastAsia="楷体" w:hAnsi="楷体"/>
          <w:sz w:val="28"/>
          <w:szCs w:val="28"/>
        </w:rPr>
      </w:pPr>
    </w:p>
    <w:p w:rsidR="00B273B6" w:rsidRDefault="00B273B6">
      <w:pPr>
        <w:rPr>
          <w:rFonts w:ascii="楷体" w:eastAsia="楷体" w:hAnsi="楷体"/>
          <w:sz w:val="28"/>
          <w:szCs w:val="28"/>
        </w:rPr>
      </w:pPr>
    </w:p>
    <w:p w:rsidR="00B273B6" w:rsidRDefault="00B273B6">
      <w:pPr>
        <w:rPr>
          <w:rFonts w:ascii="楷体" w:eastAsia="楷体" w:hAnsi="楷体"/>
          <w:sz w:val="28"/>
          <w:szCs w:val="28"/>
        </w:rPr>
      </w:pPr>
    </w:p>
    <w:p w:rsidR="00B273B6" w:rsidRDefault="00B273B6">
      <w:pPr>
        <w:rPr>
          <w:rFonts w:ascii="楷体" w:eastAsia="楷体" w:hAnsi="楷体"/>
          <w:sz w:val="28"/>
          <w:szCs w:val="28"/>
        </w:rPr>
      </w:pPr>
    </w:p>
    <w:p w:rsidR="00B273B6" w:rsidRDefault="00141EFB">
      <w:pPr>
        <w:ind w:firstLineChars="1000" w:firstLine="2800"/>
        <w:rPr>
          <w:rFonts w:ascii="楷体" w:eastAsia="楷体" w:hAnsi="楷体"/>
          <w:sz w:val="28"/>
          <w:szCs w:val="28"/>
        </w:rPr>
      </w:pPr>
      <w:r>
        <w:rPr>
          <w:rFonts w:ascii="楷体" w:eastAsia="楷体" w:hAnsi="楷体" w:hint="eastAsia"/>
          <w:sz w:val="28"/>
          <w:szCs w:val="28"/>
        </w:rPr>
        <w:t>投资信仰和人生境界</w:t>
      </w:r>
    </w:p>
    <w:p w:rsidR="00B273B6" w:rsidRDefault="00141EFB">
      <w:pPr>
        <w:rPr>
          <w:rFonts w:ascii="楷体" w:eastAsia="楷体" w:hAnsi="楷体"/>
          <w:sz w:val="28"/>
          <w:szCs w:val="28"/>
        </w:rPr>
      </w:pPr>
      <w:r>
        <w:rPr>
          <w:rFonts w:ascii="楷体" w:eastAsia="楷体" w:hAnsi="楷体" w:hint="eastAsia"/>
          <w:sz w:val="28"/>
          <w:szCs w:val="28"/>
        </w:rPr>
        <w:t>研读数目：</w:t>
      </w:r>
    </w:p>
    <w:p w:rsidR="00B273B6" w:rsidRDefault="00141EFB">
      <w:pPr>
        <w:pStyle w:val="1"/>
        <w:numPr>
          <w:ilvl w:val="0"/>
          <w:numId w:val="11"/>
        </w:numPr>
        <w:ind w:firstLineChars="0"/>
        <w:rPr>
          <w:rFonts w:ascii="楷体" w:eastAsia="楷体" w:hAnsi="楷体"/>
          <w:sz w:val="28"/>
          <w:szCs w:val="28"/>
        </w:rPr>
      </w:pPr>
      <w:r>
        <w:rPr>
          <w:rFonts w:ascii="楷体" w:eastAsia="楷体" w:hAnsi="楷体" w:hint="eastAsia"/>
          <w:sz w:val="28"/>
          <w:szCs w:val="28"/>
        </w:rPr>
        <w:t>毛泽东选集</w:t>
      </w:r>
    </w:p>
    <w:p w:rsidR="00B273B6" w:rsidRDefault="00141EFB">
      <w:pPr>
        <w:pStyle w:val="1"/>
        <w:numPr>
          <w:ilvl w:val="0"/>
          <w:numId w:val="11"/>
        </w:numPr>
        <w:ind w:firstLineChars="0"/>
        <w:rPr>
          <w:rFonts w:ascii="楷体" w:eastAsia="楷体" w:hAnsi="楷体"/>
          <w:sz w:val="28"/>
          <w:szCs w:val="28"/>
        </w:rPr>
      </w:pPr>
      <w:r>
        <w:rPr>
          <w:rFonts w:ascii="楷体" w:eastAsia="楷体" w:hAnsi="楷体" w:hint="eastAsia"/>
          <w:sz w:val="28"/>
          <w:szCs w:val="28"/>
        </w:rPr>
        <w:t>澄明之境</w:t>
      </w:r>
    </w:p>
    <w:p w:rsidR="00B273B6" w:rsidRDefault="00141EFB">
      <w:pPr>
        <w:pStyle w:val="1"/>
        <w:numPr>
          <w:ilvl w:val="0"/>
          <w:numId w:val="11"/>
        </w:numPr>
        <w:ind w:firstLineChars="0"/>
        <w:rPr>
          <w:rFonts w:ascii="楷体" w:eastAsia="楷体" w:hAnsi="楷体"/>
          <w:sz w:val="28"/>
          <w:szCs w:val="28"/>
        </w:rPr>
      </w:pPr>
      <w:proofErr w:type="gramStart"/>
      <w:r>
        <w:rPr>
          <w:rFonts w:ascii="楷体" w:eastAsia="楷体" w:hAnsi="楷体" w:hint="eastAsia"/>
          <w:sz w:val="28"/>
          <w:szCs w:val="28"/>
        </w:rPr>
        <w:t>丁圣元</w:t>
      </w:r>
      <w:proofErr w:type="gramEnd"/>
      <w:r>
        <w:rPr>
          <w:rFonts w:ascii="楷体" w:eastAsia="楷体" w:hAnsi="楷体" w:hint="eastAsia"/>
          <w:sz w:val="28"/>
          <w:szCs w:val="28"/>
        </w:rPr>
        <w:t>投资正途对于趋势的描述及其研究趋势的必然性。</w:t>
      </w:r>
    </w:p>
    <w:p w:rsidR="00B273B6" w:rsidRDefault="00141EFB">
      <w:pPr>
        <w:rPr>
          <w:rFonts w:ascii="楷体" w:eastAsia="楷体" w:hAnsi="楷体"/>
          <w:sz w:val="28"/>
          <w:szCs w:val="28"/>
        </w:rPr>
      </w:pPr>
      <w:r>
        <w:rPr>
          <w:rFonts w:ascii="楷体" w:eastAsia="楷体" w:hAnsi="楷体" w:hint="eastAsia"/>
          <w:sz w:val="28"/>
          <w:szCs w:val="28"/>
        </w:rPr>
        <w:t>中线布局：</w:t>
      </w:r>
    </w:p>
    <w:p w:rsidR="00B273B6" w:rsidRDefault="00141EFB">
      <w:pPr>
        <w:pStyle w:val="1"/>
        <w:numPr>
          <w:ilvl w:val="0"/>
          <w:numId w:val="12"/>
        </w:numPr>
        <w:ind w:firstLineChars="0"/>
        <w:rPr>
          <w:rFonts w:ascii="楷体" w:eastAsia="楷体" w:hAnsi="楷体"/>
          <w:sz w:val="28"/>
          <w:szCs w:val="28"/>
        </w:rPr>
      </w:pPr>
      <w:r>
        <w:rPr>
          <w:rFonts w:ascii="楷体" w:eastAsia="楷体" w:hAnsi="楷体" w:hint="eastAsia"/>
          <w:sz w:val="28"/>
          <w:szCs w:val="28"/>
        </w:rPr>
        <w:t>依照 方向性的开始布局，以防守为主，批量分批布局，</w:t>
      </w:r>
      <w:proofErr w:type="gramStart"/>
      <w:r>
        <w:rPr>
          <w:rFonts w:ascii="楷体" w:eastAsia="楷体" w:hAnsi="楷体" w:hint="eastAsia"/>
          <w:sz w:val="28"/>
          <w:szCs w:val="28"/>
        </w:rPr>
        <w:t>回撤缩仓</w:t>
      </w:r>
      <w:proofErr w:type="gramEnd"/>
      <w:r>
        <w:rPr>
          <w:rFonts w:ascii="楷体" w:eastAsia="楷体" w:hAnsi="楷体" w:hint="eastAsia"/>
          <w:sz w:val="28"/>
          <w:szCs w:val="28"/>
        </w:rPr>
        <w:t>(极端</w:t>
      </w:r>
      <w:proofErr w:type="gramStart"/>
      <w:r>
        <w:rPr>
          <w:rFonts w:ascii="楷体" w:eastAsia="楷体" w:hAnsi="楷体" w:hint="eastAsia"/>
          <w:sz w:val="28"/>
          <w:szCs w:val="28"/>
        </w:rPr>
        <w:t>风控保证</w:t>
      </w:r>
      <w:proofErr w:type="gramEnd"/>
      <w:r>
        <w:rPr>
          <w:rFonts w:ascii="楷体" w:eastAsia="楷体" w:hAnsi="楷体" w:hint="eastAsia"/>
          <w:sz w:val="28"/>
          <w:szCs w:val="28"/>
        </w:rPr>
        <w:t>资金安全)，高位回调加仓补位(加大收益比),阶段性部分止盈，回撤重新补位，以求取 阶段性的战略性的持仓和盈利。</w:t>
      </w:r>
    </w:p>
    <w:p w:rsidR="00B273B6" w:rsidRDefault="00141EFB">
      <w:pPr>
        <w:pStyle w:val="1"/>
        <w:numPr>
          <w:ilvl w:val="0"/>
          <w:numId w:val="12"/>
        </w:numPr>
        <w:ind w:firstLineChars="0"/>
        <w:rPr>
          <w:rFonts w:ascii="楷体" w:eastAsia="楷体" w:hAnsi="楷体"/>
          <w:sz w:val="28"/>
          <w:szCs w:val="28"/>
        </w:rPr>
      </w:pPr>
      <w:r>
        <w:rPr>
          <w:rFonts w:ascii="楷体" w:eastAsia="楷体" w:hAnsi="楷体" w:hint="eastAsia"/>
          <w:sz w:val="28"/>
          <w:szCs w:val="28"/>
        </w:rPr>
        <w:t>知行合一的探索。</w:t>
      </w:r>
      <w:r>
        <w:rPr>
          <w:rFonts w:ascii="楷体" w:eastAsia="楷体" w:hAnsi="楷体"/>
          <w:sz w:val="28"/>
          <w:szCs w:val="28"/>
        </w:rPr>
        <w:t>知行合一是王阳明提出的哲学原则。这里把哲学的核心，知和行的关系看成是一体的，这样才能成圣。但是在自王阳明的知行合一五百年中，知行合一是不是真正的做到了？知识，或者是认识是一个层次，行为是另一个层次。这里知识就是“先规定”行为的东西，知识先规定，，行为后存在。还有一种是行为在先，通过实践获得知识经验，后者是盲目的，实验性的。前者是继承性的，按照法则进行</w:t>
      </w:r>
      <w:r>
        <w:rPr>
          <w:rFonts w:ascii="楷体" w:eastAsia="楷体" w:hAnsi="楷体"/>
          <w:sz w:val="28"/>
          <w:szCs w:val="28"/>
        </w:rPr>
        <w:lastRenderedPageBreak/>
        <w:t>实践。这里的知，王阳明可能是按照圣人的语言进入行的范畴。知是先天的，还是圣人先规定的？这里王阳明倾向于圣人先规定，这里需要行的已经是知道的知识，经典，经验。王阳明还引入良知说，说，良知是本能的善，这是人人皆知的。按照良知进入行，这就是知行合一最佳的方法。就是说，王阳</w:t>
      </w:r>
      <w:proofErr w:type="gramStart"/>
      <w:r>
        <w:rPr>
          <w:rFonts w:ascii="楷体" w:eastAsia="楷体" w:hAnsi="楷体"/>
          <w:sz w:val="28"/>
          <w:szCs w:val="28"/>
        </w:rPr>
        <w:t>明把知看成</w:t>
      </w:r>
      <w:proofErr w:type="gramEnd"/>
      <w:r>
        <w:rPr>
          <w:rFonts w:ascii="楷体" w:eastAsia="楷体" w:hAnsi="楷体"/>
          <w:sz w:val="28"/>
          <w:szCs w:val="28"/>
        </w:rPr>
        <w:t>第一是圣人之知，第二是良知之知。而良知与圣人的言论也是一致的，圣人之言出于良知，故从良知可以得到圣人的本意。这就合二为一。其次就是行，行就是按照良知的“先规定”进行的现实兑现。没有行，知识，所知的一切还处于思维的范畴，这个范畴如果没有行作为转换，那么</w:t>
      </w:r>
      <w:proofErr w:type="gramStart"/>
      <w:r>
        <w:rPr>
          <w:rFonts w:ascii="楷体" w:eastAsia="楷体" w:hAnsi="楷体"/>
          <w:sz w:val="28"/>
          <w:szCs w:val="28"/>
        </w:rPr>
        <w:t>知还是</w:t>
      </w:r>
      <w:proofErr w:type="gramEnd"/>
      <w:r>
        <w:rPr>
          <w:rFonts w:ascii="楷体" w:eastAsia="楷体" w:hAnsi="楷体"/>
          <w:sz w:val="28"/>
          <w:szCs w:val="28"/>
        </w:rPr>
        <w:t>空的。</w:t>
      </w:r>
      <w:proofErr w:type="gramStart"/>
      <w:r>
        <w:rPr>
          <w:rFonts w:ascii="楷体" w:eastAsia="楷体" w:hAnsi="楷体"/>
          <w:sz w:val="28"/>
          <w:szCs w:val="28"/>
        </w:rPr>
        <w:t>空知不能</w:t>
      </w:r>
      <w:proofErr w:type="gramEnd"/>
      <w:r>
        <w:rPr>
          <w:rFonts w:ascii="楷体" w:eastAsia="楷体" w:hAnsi="楷体"/>
          <w:sz w:val="28"/>
          <w:szCs w:val="28"/>
        </w:rPr>
        <w:t>改变如何东西。世人一般性的错误是，以知当行。</w:t>
      </w:r>
      <w:proofErr w:type="gramStart"/>
      <w:r>
        <w:rPr>
          <w:rFonts w:ascii="楷体" w:eastAsia="楷体" w:hAnsi="楷体"/>
          <w:sz w:val="28"/>
          <w:szCs w:val="28"/>
        </w:rPr>
        <w:t>把知看成</w:t>
      </w:r>
      <w:proofErr w:type="gramEnd"/>
      <w:r>
        <w:rPr>
          <w:rFonts w:ascii="楷体" w:eastAsia="楷体" w:hAnsi="楷体"/>
          <w:sz w:val="28"/>
          <w:szCs w:val="28"/>
        </w:rPr>
        <w:t>是行，虽然知是很好的，但是没有行，还是空的，这样以知当行就只能是空虚的安慰，自欺欺人。虽然知是极好的，但是没有通向行的方法，还是</w:t>
      </w:r>
      <w:proofErr w:type="gramStart"/>
      <w:r>
        <w:rPr>
          <w:rFonts w:ascii="楷体" w:eastAsia="楷体" w:hAnsi="楷体"/>
          <w:sz w:val="28"/>
          <w:szCs w:val="28"/>
        </w:rPr>
        <w:t>不</w:t>
      </w:r>
      <w:proofErr w:type="gramEnd"/>
      <w:r>
        <w:rPr>
          <w:rFonts w:ascii="楷体" w:eastAsia="楷体" w:hAnsi="楷体"/>
          <w:sz w:val="28"/>
          <w:szCs w:val="28"/>
        </w:rPr>
        <w:t>能行，无法可行。比如上天，没有上天的方法，如何才能上天？把一个极好的东西悬在那里，却没有行的途径，方法，那么这个好的东西与现实还是毫无关系。王阳明抓住了事情的本质。按照当时的哲学方法，就是格物致知，格物致知是客观唯心主义的，实际还是按照心的知在格物，王阳</w:t>
      </w:r>
      <w:proofErr w:type="gramStart"/>
      <w:r>
        <w:rPr>
          <w:rFonts w:ascii="楷体" w:eastAsia="楷体" w:hAnsi="楷体"/>
          <w:sz w:val="28"/>
          <w:szCs w:val="28"/>
        </w:rPr>
        <w:t>明格竹</w:t>
      </w:r>
      <w:proofErr w:type="gramEnd"/>
      <w:r>
        <w:rPr>
          <w:rFonts w:ascii="楷体" w:eastAsia="楷体" w:hAnsi="楷体"/>
          <w:sz w:val="28"/>
          <w:szCs w:val="28"/>
        </w:rPr>
        <w:t>的失败说明，这样的格物还是办不到的。进一步王阳</w:t>
      </w:r>
      <w:proofErr w:type="gramStart"/>
      <w:r>
        <w:rPr>
          <w:rFonts w:ascii="楷体" w:eastAsia="楷体" w:hAnsi="楷体"/>
          <w:sz w:val="28"/>
          <w:szCs w:val="28"/>
        </w:rPr>
        <w:t>明把知本身</w:t>
      </w:r>
      <w:proofErr w:type="gramEnd"/>
      <w:r>
        <w:rPr>
          <w:rFonts w:ascii="楷体" w:eastAsia="楷体" w:hAnsi="楷体"/>
          <w:sz w:val="28"/>
          <w:szCs w:val="28"/>
        </w:rPr>
        <w:t>也看成是行的范畴。知即行。这里把行导入思维意识的层次。这里王阳明受到佛道学说的影响。把思维意识的运动看成是</w:t>
      </w:r>
      <w:r>
        <w:rPr>
          <w:rFonts w:ascii="楷体" w:eastAsia="楷体" w:hAnsi="楷体"/>
          <w:sz w:val="28"/>
          <w:szCs w:val="28"/>
        </w:rPr>
        <w:lastRenderedPageBreak/>
        <w:t>行的范畴，这是不是可以说，可以取代实际的行？实际上，王阳明是把思维意识的行看成是行的另一个层次。思维意识之行导引实际行为的行。这里王阳明给行来一个铺垫。</w:t>
      </w:r>
    </w:p>
    <w:p w:rsidR="00B273B6" w:rsidRDefault="00141EFB">
      <w:pPr>
        <w:ind w:left="426"/>
        <w:rPr>
          <w:rFonts w:ascii="楷体" w:eastAsia="楷体" w:hAnsi="楷体"/>
          <w:sz w:val="28"/>
          <w:szCs w:val="28"/>
        </w:rPr>
      </w:pPr>
      <w:r>
        <w:rPr>
          <w:rFonts w:ascii="宋体" w:eastAsia="宋体" w:hAnsi="宋体" w:cs="宋体" w:hint="eastAsia"/>
          <w:sz w:val="28"/>
          <w:szCs w:val="28"/>
        </w:rPr>
        <w:t>  </w:t>
      </w:r>
      <w:r>
        <w:rPr>
          <w:rFonts w:ascii="楷体" w:eastAsia="楷体" w:hAnsi="楷体"/>
          <w:sz w:val="28"/>
          <w:szCs w:val="28"/>
        </w:rPr>
        <w:t>按照孔子的语言“天何言哉，四时行焉”，这里主要突出的是“行”作为宇宙存在的本质。行也是人的存在的本质。孔子是以暗示性的说法凸显</w:t>
      </w:r>
      <w:proofErr w:type="gramStart"/>
      <w:r>
        <w:rPr>
          <w:rFonts w:ascii="楷体" w:eastAsia="楷体" w:hAnsi="楷体"/>
          <w:sz w:val="28"/>
          <w:szCs w:val="28"/>
        </w:rPr>
        <w:t>行属于</w:t>
      </w:r>
      <w:proofErr w:type="gramEnd"/>
      <w:r>
        <w:rPr>
          <w:rFonts w:ascii="楷体" w:eastAsia="楷体" w:hAnsi="楷体"/>
          <w:sz w:val="28"/>
          <w:szCs w:val="28"/>
        </w:rPr>
        <w:t>本质的存在。这可能是王阳明承接的起点，王阳明把人的知和行看成是一体的，这里还要一个前提，就是“良知”，因为行没有良知的限制，则还可以行恶。恶的知识和</w:t>
      </w:r>
      <w:proofErr w:type="gramStart"/>
      <w:r>
        <w:rPr>
          <w:rFonts w:ascii="楷体" w:eastAsia="楷体" w:hAnsi="楷体"/>
          <w:sz w:val="28"/>
          <w:szCs w:val="28"/>
        </w:rPr>
        <w:t>恶的</w:t>
      </w:r>
      <w:proofErr w:type="gramEnd"/>
      <w:r>
        <w:rPr>
          <w:rFonts w:ascii="楷体" w:eastAsia="楷体" w:hAnsi="楷体"/>
          <w:sz w:val="28"/>
          <w:szCs w:val="28"/>
        </w:rPr>
        <w:t>行为是一体的，这不是把人导向恶行？所以，善和良知是王阳明强调的。知可以知道恶，但是</w:t>
      </w:r>
      <w:proofErr w:type="gramStart"/>
      <w:r>
        <w:rPr>
          <w:rFonts w:ascii="楷体" w:eastAsia="楷体" w:hAnsi="楷体"/>
          <w:sz w:val="28"/>
          <w:szCs w:val="28"/>
        </w:rPr>
        <w:t>不</w:t>
      </w:r>
      <w:proofErr w:type="gramEnd"/>
      <w:r>
        <w:rPr>
          <w:rFonts w:ascii="楷体" w:eastAsia="楷体" w:hAnsi="楷体"/>
          <w:sz w:val="28"/>
          <w:szCs w:val="28"/>
        </w:rPr>
        <w:t>能行恶，可以知道善，也可以行善。这是行为的法则。知恶而遏制恶行，</w:t>
      </w:r>
      <w:proofErr w:type="gramStart"/>
      <w:r>
        <w:rPr>
          <w:rFonts w:ascii="楷体" w:eastAsia="楷体" w:hAnsi="楷体"/>
          <w:sz w:val="28"/>
          <w:szCs w:val="28"/>
        </w:rPr>
        <w:t>知善而</w:t>
      </w:r>
      <w:proofErr w:type="gramEnd"/>
      <w:r>
        <w:rPr>
          <w:rFonts w:ascii="楷体" w:eastAsia="楷体" w:hAnsi="楷体"/>
          <w:sz w:val="28"/>
          <w:szCs w:val="28"/>
        </w:rPr>
        <w:t>行善。这才是知行合一。一般而言，知恶而行了恶是一种，知恶而遏制恶行是一种。</w:t>
      </w:r>
      <w:proofErr w:type="gramStart"/>
      <w:r>
        <w:rPr>
          <w:rFonts w:ascii="楷体" w:eastAsia="楷体" w:hAnsi="楷体"/>
          <w:sz w:val="28"/>
          <w:szCs w:val="28"/>
        </w:rPr>
        <w:t>知善而</w:t>
      </w:r>
      <w:proofErr w:type="gramEnd"/>
      <w:r>
        <w:rPr>
          <w:rFonts w:ascii="楷体" w:eastAsia="楷体" w:hAnsi="楷体"/>
          <w:sz w:val="28"/>
          <w:szCs w:val="28"/>
        </w:rPr>
        <w:t>未行是一种，</w:t>
      </w:r>
      <w:proofErr w:type="gramStart"/>
      <w:r>
        <w:rPr>
          <w:rFonts w:ascii="楷体" w:eastAsia="楷体" w:hAnsi="楷体"/>
          <w:sz w:val="28"/>
          <w:szCs w:val="28"/>
        </w:rPr>
        <w:t>知善而</w:t>
      </w:r>
      <w:proofErr w:type="gramEnd"/>
      <w:r>
        <w:rPr>
          <w:rFonts w:ascii="楷体" w:eastAsia="楷体" w:hAnsi="楷体"/>
          <w:sz w:val="28"/>
          <w:szCs w:val="28"/>
        </w:rPr>
        <w:t>行是一种。</w:t>
      </w:r>
      <w:proofErr w:type="gramStart"/>
      <w:r>
        <w:rPr>
          <w:rFonts w:ascii="楷体" w:eastAsia="楷体" w:hAnsi="楷体"/>
          <w:sz w:val="28"/>
          <w:szCs w:val="28"/>
        </w:rPr>
        <w:t>知善而</w:t>
      </w:r>
      <w:proofErr w:type="gramEnd"/>
      <w:r>
        <w:rPr>
          <w:rFonts w:ascii="楷体" w:eastAsia="楷体" w:hAnsi="楷体"/>
          <w:sz w:val="28"/>
          <w:szCs w:val="28"/>
        </w:rPr>
        <w:t>未行，可能是最普遍的。一般人性是，许多人不是恶人，也不是善人，</w:t>
      </w:r>
      <w:proofErr w:type="gramStart"/>
      <w:r>
        <w:rPr>
          <w:rFonts w:ascii="楷体" w:eastAsia="楷体" w:hAnsi="楷体"/>
          <w:sz w:val="28"/>
          <w:szCs w:val="28"/>
        </w:rPr>
        <w:t>其知善未行</w:t>
      </w:r>
      <w:proofErr w:type="gramEnd"/>
      <w:r>
        <w:rPr>
          <w:rFonts w:ascii="楷体" w:eastAsia="楷体" w:hAnsi="楷体"/>
          <w:sz w:val="28"/>
          <w:szCs w:val="28"/>
        </w:rPr>
        <w:t>，知恶亦未行。</w:t>
      </w:r>
      <w:proofErr w:type="gramStart"/>
      <w:r>
        <w:rPr>
          <w:rFonts w:ascii="楷体" w:eastAsia="楷体" w:hAnsi="楷体"/>
          <w:sz w:val="28"/>
          <w:szCs w:val="28"/>
        </w:rPr>
        <w:t>知善未行</w:t>
      </w:r>
      <w:proofErr w:type="gramEnd"/>
      <w:r>
        <w:rPr>
          <w:rFonts w:ascii="楷体" w:eastAsia="楷体" w:hAnsi="楷体"/>
          <w:sz w:val="28"/>
          <w:szCs w:val="28"/>
        </w:rPr>
        <w:t>是最普遍的。这可能是普通人的普通之处。-----</w:t>
      </w:r>
      <w:proofErr w:type="gramStart"/>
      <w:r>
        <w:rPr>
          <w:rFonts w:ascii="楷体" w:eastAsia="楷体" w:hAnsi="楷体"/>
          <w:sz w:val="28"/>
          <w:szCs w:val="28"/>
        </w:rPr>
        <w:t>知善未行</w:t>
      </w:r>
      <w:proofErr w:type="gramEnd"/>
      <w:r>
        <w:rPr>
          <w:rFonts w:ascii="楷体" w:eastAsia="楷体" w:hAnsi="楷体"/>
          <w:sz w:val="28"/>
          <w:szCs w:val="28"/>
        </w:rPr>
        <w:t>。普遍而言，</w:t>
      </w:r>
      <w:proofErr w:type="gramStart"/>
      <w:r>
        <w:rPr>
          <w:rFonts w:ascii="楷体" w:eastAsia="楷体" w:hAnsi="楷体"/>
          <w:sz w:val="28"/>
          <w:szCs w:val="28"/>
        </w:rPr>
        <w:t>知善是</w:t>
      </w:r>
      <w:proofErr w:type="gramEnd"/>
      <w:r>
        <w:rPr>
          <w:rFonts w:ascii="楷体" w:eastAsia="楷体" w:hAnsi="楷体"/>
          <w:sz w:val="28"/>
          <w:szCs w:val="28"/>
        </w:rPr>
        <w:t>容易的，什么是善是好认知的，这些认知也是大众化的。不许杀人，不许奸淫，不许偷到，这就是知，仁义礼智也是知，但是如何把这些</w:t>
      </w:r>
      <w:proofErr w:type="gramStart"/>
      <w:r>
        <w:rPr>
          <w:rFonts w:ascii="楷体" w:eastAsia="楷体" w:hAnsi="楷体"/>
          <w:sz w:val="28"/>
          <w:szCs w:val="28"/>
        </w:rPr>
        <w:t>知变成行</w:t>
      </w:r>
      <w:proofErr w:type="gramEnd"/>
      <w:r>
        <w:rPr>
          <w:rFonts w:ascii="楷体" w:eastAsia="楷体" w:hAnsi="楷体"/>
          <w:sz w:val="28"/>
          <w:szCs w:val="28"/>
        </w:rPr>
        <w:t>？如果没有方法去行，就是“知善未行”，或者是懒惰也还是“知善未行”，或者是各种私欲牵制</w:t>
      </w:r>
      <w:proofErr w:type="gramStart"/>
      <w:r>
        <w:rPr>
          <w:rFonts w:ascii="楷体" w:eastAsia="楷体" w:hAnsi="楷体"/>
          <w:sz w:val="28"/>
          <w:szCs w:val="28"/>
        </w:rPr>
        <w:t>还是知善未行</w:t>
      </w:r>
      <w:proofErr w:type="gramEnd"/>
      <w:r>
        <w:rPr>
          <w:rFonts w:ascii="楷体" w:eastAsia="楷体" w:hAnsi="楷体"/>
          <w:sz w:val="28"/>
          <w:szCs w:val="28"/>
        </w:rPr>
        <w:t>。实现最大的，最普遍的就是“知善未行”，这是大众化的状况。</w:t>
      </w:r>
      <w:proofErr w:type="gramStart"/>
      <w:r>
        <w:rPr>
          <w:rFonts w:ascii="楷体" w:eastAsia="楷体" w:hAnsi="楷体"/>
          <w:sz w:val="28"/>
          <w:szCs w:val="28"/>
        </w:rPr>
        <w:t>或者知善所行</w:t>
      </w:r>
      <w:proofErr w:type="gramEnd"/>
      <w:r>
        <w:rPr>
          <w:rFonts w:ascii="楷体" w:eastAsia="楷体" w:hAnsi="楷体"/>
          <w:sz w:val="28"/>
          <w:szCs w:val="28"/>
        </w:rPr>
        <w:t>是很少的，</w:t>
      </w:r>
      <w:proofErr w:type="gramStart"/>
      <w:r>
        <w:rPr>
          <w:rFonts w:ascii="楷体" w:eastAsia="楷体" w:hAnsi="楷体"/>
          <w:sz w:val="28"/>
          <w:szCs w:val="28"/>
        </w:rPr>
        <w:t>知善很多</w:t>
      </w:r>
      <w:proofErr w:type="gramEnd"/>
      <w:r>
        <w:rPr>
          <w:rFonts w:ascii="楷体" w:eastAsia="楷体" w:hAnsi="楷体"/>
          <w:sz w:val="28"/>
          <w:szCs w:val="28"/>
        </w:rPr>
        <w:t>，但是所行甚少。这也是一种。这就是浮夸</w:t>
      </w:r>
      <w:r>
        <w:rPr>
          <w:rFonts w:ascii="楷体" w:eastAsia="楷体" w:hAnsi="楷体"/>
          <w:sz w:val="28"/>
          <w:szCs w:val="28"/>
        </w:rPr>
        <w:lastRenderedPageBreak/>
        <w:t>的现象。浮夸不是说不知善，而是所行甚少。《易经》言，“跛能履，</w:t>
      </w:r>
      <w:proofErr w:type="gramStart"/>
      <w:r>
        <w:rPr>
          <w:rFonts w:ascii="楷体" w:eastAsia="楷体" w:hAnsi="楷体"/>
          <w:sz w:val="28"/>
          <w:szCs w:val="28"/>
        </w:rPr>
        <w:t>眇</w:t>
      </w:r>
      <w:proofErr w:type="gramEnd"/>
      <w:r>
        <w:rPr>
          <w:rFonts w:ascii="楷体" w:eastAsia="楷体" w:hAnsi="楷体"/>
          <w:sz w:val="28"/>
          <w:szCs w:val="28"/>
        </w:rPr>
        <w:t>能视”，可见视是认知，认识因为眼睛视力不好而模模糊糊，那么行为因为足跛而软弱无力。认识模糊，行为软弱，这就是庸众的一般形态。</w:t>
      </w:r>
    </w:p>
    <w:p w:rsidR="00B273B6" w:rsidRDefault="00141EFB">
      <w:pPr>
        <w:pStyle w:val="1"/>
        <w:ind w:left="1146" w:firstLineChars="0" w:firstLine="0"/>
        <w:rPr>
          <w:rFonts w:ascii="楷体" w:eastAsia="楷体" w:hAnsi="楷体"/>
          <w:sz w:val="28"/>
          <w:szCs w:val="28"/>
        </w:rPr>
      </w:pPr>
      <w:proofErr w:type="gramStart"/>
      <w:r>
        <w:rPr>
          <w:rFonts w:ascii="楷体" w:eastAsia="楷体" w:hAnsi="楷体"/>
          <w:sz w:val="28"/>
          <w:szCs w:val="28"/>
        </w:rPr>
        <w:t>知善未行</w:t>
      </w:r>
      <w:proofErr w:type="gramEnd"/>
      <w:r>
        <w:rPr>
          <w:rFonts w:ascii="楷体" w:eastAsia="楷体" w:hAnsi="楷体"/>
          <w:sz w:val="28"/>
          <w:szCs w:val="28"/>
        </w:rPr>
        <w:t>，这里善还是空的。一人见路边乞讨的人心中恻隐，但是不给与帮助，心中恻隐一下，这</w:t>
      </w:r>
      <w:proofErr w:type="gramStart"/>
      <w:r>
        <w:rPr>
          <w:rFonts w:ascii="楷体" w:eastAsia="楷体" w:hAnsi="楷体"/>
          <w:sz w:val="28"/>
          <w:szCs w:val="28"/>
        </w:rPr>
        <w:t>就是知善未行</w:t>
      </w:r>
      <w:proofErr w:type="gramEnd"/>
      <w:r>
        <w:rPr>
          <w:rFonts w:ascii="楷体" w:eastAsia="楷体" w:hAnsi="楷体"/>
          <w:sz w:val="28"/>
          <w:szCs w:val="28"/>
        </w:rPr>
        <w:t>。。这里知行合一没有做到。</w:t>
      </w:r>
      <w:proofErr w:type="gramStart"/>
      <w:r>
        <w:rPr>
          <w:rFonts w:ascii="楷体" w:eastAsia="楷体" w:hAnsi="楷体"/>
          <w:sz w:val="28"/>
          <w:szCs w:val="28"/>
        </w:rPr>
        <w:t>知善未行</w:t>
      </w:r>
      <w:proofErr w:type="gramEnd"/>
      <w:r>
        <w:rPr>
          <w:rFonts w:ascii="楷体" w:eastAsia="楷体" w:hAnsi="楷体"/>
          <w:sz w:val="28"/>
          <w:szCs w:val="28"/>
        </w:rPr>
        <w:t>，出于各种原因，为什么未行？主要还是现实的阻碍，自我的认识模糊，其次是怯懦。无勇气。其次是由于认识模糊而行恶，认识模糊是因为认识能力决定的，行为是执行力决定的。认识能力和执行力是两回事，认识需要智慧，执行力需要勇气力量。在深层次，认识也需要勇气，行需要更大的勇气。一般而言，大众的认识是明确的，但是执行力是很差的，懒惰，消极，苟且都是执行力差的原因。这还是“知善未行”，人皆知贪污是罪，但是还是贪污了。这就是执行力的软弱，行为的怯懦导向与人的劣根性贪婪。许多人的问题是执行力差。尽管人们知道时期是善恶，什么是善，什么是</w:t>
      </w:r>
      <w:proofErr w:type="gramStart"/>
      <w:r>
        <w:rPr>
          <w:rFonts w:ascii="楷体" w:eastAsia="楷体" w:hAnsi="楷体"/>
          <w:sz w:val="28"/>
          <w:szCs w:val="28"/>
        </w:rPr>
        <w:t>恶都是</w:t>
      </w:r>
      <w:proofErr w:type="gramEnd"/>
      <w:r>
        <w:rPr>
          <w:rFonts w:ascii="楷体" w:eastAsia="楷体" w:hAnsi="楷体"/>
          <w:sz w:val="28"/>
          <w:szCs w:val="28"/>
        </w:rPr>
        <w:t>清清楚楚的，但是实际上</w:t>
      </w:r>
      <w:proofErr w:type="gramStart"/>
      <w:r>
        <w:rPr>
          <w:rFonts w:ascii="楷体" w:eastAsia="楷体" w:hAnsi="楷体"/>
          <w:sz w:val="28"/>
          <w:szCs w:val="28"/>
        </w:rPr>
        <w:t>还是知善未行</w:t>
      </w:r>
      <w:proofErr w:type="gramEnd"/>
      <w:r>
        <w:rPr>
          <w:rFonts w:ascii="楷体" w:eastAsia="楷体" w:hAnsi="楷体"/>
          <w:sz w:val="28"/>
          <w:szCs w:val="28"/>
        </w:rPr>
        <w:t>，行所知的恶。这在基督教中被认为是“原罪”。原罪在圣经中，上帝告知亚当夏娃禁果不能吃，但是实际上，人还是偷吃禁果。这里凸显的是执行力差。而非人不知道善恶。人是在明知道什么是善什么是恶的时候而行恶的，这是人的最大的特点。</w:t>
      </w:r>
    </w:p>
    <w:p w:rsidR="00B273B6" w:rsidRDefault="00141EFB">
      <w:pPr>
        <w:pStyle w:val="1"/>
        <w:ind w:left="1260" w:firstLineChars="0" w:firstLine="114"/>
        <w:rPr>
          <w:rFonts w:ascii="楷体" w:eastAsia="楷体" w:hAnsi="楷体"/>
          <w:sz w:val="28"/>
          <w:szCs w:val="28"/>
        </w:rPr>
      </w:pPr>
      <w:r>
        <w:rPr>
          <w:rFonts w:ascii="楷体" w:eastAsia="楷体" w:hAnsi="楷体"/>
          <w:sz w:val="28"/>
          <w:szCs w:val="28"/>
        </w:rPr>
        <w:lastRenderedPageBreak/>
        <w:t>行为的软弱，这表现了知行合一的艰难。行为不能与所知的一致，这说明行为受到现实的各种羁绊，认识所受到的限制较少，可以超越时空地认识，却不能超越时空地实践。行只能是在现实的局限性中进行。所以行比知难。孙中山说，知难行易。是有意引导当时的人们行。这也是有道理的。革命主要是行。以行革命。知行合一在五四运动中的表现是，行的粗糙性，行的果决。五四运动的知，就是科学，自由，民主。行就是摧毁阻碍上述三者的拦路虎。对封建意识和思想的破坏。但是这里</w:t>
      </w:r>
      <w:proofErr w:type="gramStart"/>
      <w:r>
        <w:rPr>
          <w:rFonts w:ascii="楷体" w:eastAsia="楷体" w:hAnsi="楷体"/>
          <w:sz w:val="28"/>
          <w:szCs w:val="28"/>
        </w:rPr>
        <w:t>主要重破而</w:t>
      </w:r>
      <w:proofErr w:type="gramEnd"/>
      <w:r>
        <w:rPr>
          <w:rFonts w:ascii="楷体" w:eastAsia="楷体" w:hAnsi="楷体"/>
          <w:sz w:val="28"/>
          <w:szCs w:val="28"/>
        </w:rPr>
        <w:t>缺少细腻的筹建之行。这里出现的问题是，细节的知，和细腻的行。知的粗糙，行的马虎。这样还是不能知行合一，在</w:t>
      </w:r>
      <w:proofErr w:type="gramStart"/>
      <w:r>
        <w:rPr>
          <w:rFonts w:ascii="楷体" w:eastAsia="楷体" w:hAnsi="楷体"/>
          <w:sz w:val="28"/>
          <w:szCs w:val="28"/>
        </w:rPr>
        <w:t>细节处知行</w:t>
      </w:r>
      <w:proofErr w:type="gramEnd"/>
      <w:r>
        <w:rPr>
          <w:rFonts w:ascii="楷体" w:eastAsia="楷体" w:hAnsi="楷体"/>
          <w:sz w:val="28"/>
          <w:szCs w:val="28"/>
        </w:rPr>
        <w:t>还是没有完全合一。《易经》言，“君子以经纶”，就是知和行的细腻方法。经纶是对细节的处理，知之细节，行的细节，这才是《易经》</w:t>
      </w:r>
      <w:proofErr w:type="gramStart"/>
      <w:r>
        <w:rPr>
          <w:rFonts w:ascii="楷体" w:eastAsia="楷体" w:hAnsi="楷体"/>
          <w:sz w:val="28"/>
          <w:szCs w:val="28"/>
        </w:rPr>
        <w:t>爻辞所</w:t>
      </w:r>
      <w:proofErr w:type="gramEnd"/>
      <w:r>
        <w:rPr>
          <w:rFonts w:ascii="楷体" w:eastAsia="楷体" w:hAnsi="楷体"/>
          <w:sz w:val="28"/>
          <w:szCs w:val="28"/>
        </w:rPr>
        <w:t>追求的。卦的吉凶是粗糙的，人的现实性主要是在具体的环境中，所以</w:t>
      </w:r>
      <w:proofErr w:type="gramStart"/>
      <w:r>
        <w:rPr>
          <w:rFonts w:ascii="楷体" w:eastAsia="楷体" w:hAnsi="楷体"/>
          <w:sz w:val="28"/>
          <w:szCs w:val="28"/>
        </w:rPr>
        <w:t>爻</w:t>
      </w:r>
      <w:proofErr w:type="gramEnd"/>
      <w:r>
        <w:rPr>
          <w:rFonts w:ascii="楷体" w:eastAsia="楷体" w:hAnsi="楷体"/>
          <w:sz w:val="28"/>
          <w:szCs w:val="28"/>
        </w:rPr>
        <w:t>才是主要的，细节的时空关系，同样的事情，在此处是吉利的，在彼是凶险的。这里易经主要是强调知与行的细节的重要性。</w:t>
      </w:r>
    </w:p>
    <w:p w:rsidR="00B273B6" w:rsidRDefault="00141EFB">
      <w:pPr>
        <w:ind w:leftChars="500" w:left="1050" w:firstLineChars="50" w:firstLine="140"/>
        <w:rPr>
          <w:rFonts w:ascii="楷体" w:eastAsia="楷体" w:hAnsi="楷体"/>
          <w:sz w:val="28"/>
          <w:szCs w:val="28"/>
        </w:rPr>
      </w:pPr>
      <w:r>
        <w:rPr>
          <w:rFonts w:ascii="楷体" w:eastAsia="楷体" w:hAnsi="楷体"/>
          <w:sz w:val="28"/>
          <w:szCs w:val="28"/>
        </w:rPr>
        <w:t>行中之知，边行边知。知识的来源不仅是先验知识，历史知识，还是实践知识。人必须在行中求知，即知即行，这就是“敏于行”。所以，行的层次是很复杂的，有一般性的行，有“君子豹变”“迅雷不及掩耳”之行，有敷衍之行，有笃</w:t>
      </w:r>
      <w:r>
        <w:rPr>
          <w:rFonts w:ascii="楷体" w:eastAsia="楷体" w:hAnsi="楷体"/>
          <w:sz w:val="28"/>
          <w:szCs w:val="28"/>
        </w:rPr>
        <w:lastRenderedPageBreak/>
        <w:t>行，有浮泛之行。走马观花之行，品味深思之行。所以，行的层次决定知的程度。行之甚笃，知之真确，行之浮泛，知之似是而非。</w:t>
      </w:r>
    </w:p>
    <w:p w:rsidR="00B273B6" w:rsidRDefault="00141EFB">
      <w:pPr>
        <w:pStyle w:val="1"/>
        <w:ind w:left="1146" w:firstLineChars="0" w:firstLine="0"/>
        <w:rPr>
          <w:rFonts w:ascii="楷体" w:eastAsia="楷体" w:hAnsi="楷体"/>
          <w:sz w:val="28"/>
          <w:szCs w:val="28"/>
        </w:rPr>
      </w:pPr>
      <w:r>
        <w:rPr>
          <w:rFonts w:ascii="楷体" w:eastAsia="楷体" w:hAnsi="楷体"/>
          <w:sz w:val="28"/>
          <w:szCs w:val="28"/>
        </w:rPr>
        <w:t>知行关系中的人性问题。有的人是浮华的，知之虚华，以假乱真，行为燥</w:t>
      </w:r>
      <w:proofErr w:type="gramStart"/>
      <w:r>
        <w:rPr>
          <w:rFonts w:ascii="楷体" w:eastAsia="楷体" w:hAnsi="楷体"/>
          <w:sz w:val="28"/>
          <w:szCs w:val="28"/>
        </w:rPr>
        <w:t>妄</w:t>
      </w:r>
      <w:proofErr w:type="gramEnd"/>
      <w:r>
        <w:rPr>
          <w:rFonts w:ascii="楷体" w:eastAsia="楷体" w:hAnsi="楷体"/>
          <w:sz w:val="28"/>
          <w:szCs w:val="28"/>
        </w:rPr>
        <w:t>，随心所欲，这种人不能托付大事，有的人行为细腻，但是不顾大局，有的人行为粗糙，大大咧咧，因小失大。有的人则谨小慎微，似乎胆怯，“大勇若怯”，这种人却是可以托付大事的。</w:t>
      </w:r>
      <w:proofErr w:type="gramStart"/>
      <w:r>
        <w:rPr>
          <w:rFonts w:ascii="楷体" w:eastAsia="楷体" w:hAnsi="楷体"/>
          <w:sz w:val="28"/>
          <w:szCs w:val="28"/>
        </w:rPr>
        <w:t>行之弘毅</w:t>
      </w:r>
      <w:proofErr w:type="gramEnd"/>
      <w:r>
        <w:rPr>
          <w:rFonts w:ascii="楷体" w:eastAsia="楷体" w:hAnsi="楷体"/>
          <w:sz w:val="28"/>
          <w:szCs w:val="28"/>
        </w:rPr>
        <w:t>，行之浮泛，是知</w:t>
      </w:r>
      <w:proofErr w:type="gramStart"/>
      <w:r>
        <w:rPr>
          <w:rFonts w:ascii="楷体" w:eastAsia="楷体" w:hAnsi="楷体"/>
          <w:sz w:val="28"/>
          <w:szCs w:val="28"/>
        </w:rPr>
        <w:t>知</w:t>
      </w:r>
      <w:proofErr w:type="gramEnd"/>
      <w:r>
        <w:rPr>
          <w:rFonts w:ascii="楷体" w:eastAsia="楷体" w:hAnsi="楷体"/>
          <w:sz w:val="28"/>
          <w:szCs w:val="28"/>
        </w:rPr>
        <w:t>所决定的。知之虚妄，行之试探。知之真确，</w:t>
      </w:r>
      <w:proofErr w:type="gramStart"/>
      <w:r>
        <w:rPr>
          <w:rFonts w:ascii="楷体" w:eastAsia="楷体" w:hAnsi="楷体"/>
          <w:sz w:val="28"/>
          <w:szCs w:val="28"/>
        </w:rPr>
        <w:t>行之弘毅</w:t>
      </w:r>
      <w:proofErr w:type="gramEnd"/>
      <w:r>
        <w:rPr>
          <w:rFonts w:ascii="楷体" w:eastAsia="楷体" w:hAnsi="楷体"/>
          <w:sz w:val="28"/>
          <w:szCs w:val="28"/>
        </w:rPr>
        <w:t>。所以，知行关系决定人多性格和知识背景，认知能力和执行力都因人的性格而异。花花公子好逸恶劳，而行为骄傲狂躁，饱经风霜之人则行为笃实。言不妄发。以行见阅历深浅，人格高低，见识深浅，成败吉凶。无人可以偶然成功，所以成功者必然是笃行之人，</w:t>
      </w:r>
      <w:proofErr w:type="gramStart"/>
      <w:r>
        <w:rPr>
          <w:rFonts w:ascii="楷体" w:eastAsia="楷体" w:hAnsi="楷体"/>
          <w:sz w:val="28"/>
          <w:szCs w:val="28"/>
        </w:rPr>
        <w:t>知先与</w:t>
      </w:r>
      <w:proofErr w:type="gramEnd"/>
      <w:r>
        <w:rPr>
          <w:rFonts w:ascii="楷体" w:eastAsia="楷体" w:hAnsi="楷体"/>
          <w:sz w:val="28"/>
          <w:szCs w:val="28"/>
        </w:rPr>
        <w:t>行，但是行重与知。上述的关系是，</w:t>
      </w:r>
      <w:proofErr w:type="gramStart"/>
      <w:r>
        <w:rPr>
          <w:rFonts w:ascii="楷体" w:eastAsia="楷体" w:hAnsi="楷体"/>
          <w:sz w:val="28"/>
          <w:szCs w:val="28"/>
        </w:rPr>
        <w:t>知支持</w:t>
      </w:r>
      <w:proofErr w:type="gramEnd"/>
      <w:r>
        <w:rPr>
          <w:rFonts w:ascii="楷体" w:eastAsia="楷体" w:hAnsi="楷体"/>
          <w:sz w:val="28"/>
          <w:szCs w:val="28"/>
        </w:rPr>
        <w:t>行，行验证知，知行合一。无知而行是愚蠢冒险，知而不行，是自欺欺人。信者得救，行者得成。世间最贱的是知之不真，行之燥</w:t>
      </w:r>
      <w:proofErr w:type="gramStart"/>
      <w:r>
        <w:rPr>
          <w:rFonts w:ascii="楷体" w:eastAsia="楷体" w:hAnsi="楷体"/>
          <w:sz w:val="28"/>
          <w:szCs w:val="28"/>
        </w:rPr>
        <w:t>妄</w:t>
      </w:r>
      <w:proofErr w:type="gramEnd"/>
      <w:r>
        <w:rPr>
          <w:rFonts w:ascii="楷体" w:eastAsia="楷体" w:hAnsi="楷体"/>
          <w:sz w:val="28"/>
          <w:szCs w:val="28"/>
        </w:rPr>
        <w:t>。</w:t>
      </w:r>
    </w:p>
    <w:p w:rsidR="00B273B6" w:rsidRDefault="00141EFB">
      <w:pPr>
        <w:ind w:firstLineChars="300" w:firstLine="840"/>
        <w:rPr>
          <w:rFonts w:ascii="楷体" w:eastAsia="楷体" w:hAnsi="楷体"/>
          <w:sz w:val="28"/>
          <w:szCs w:val="28"/>
        </w:rPr>
      </w:pPr>
      <w:r>
        <w:rPr>
          <w:rFonts w:ascii="楷体" w:eastAsia="楷体" w:hAnsi="楷体"/>
          <w:sz w:val="28"/>
          <w:szCs w:val="28"/>
        </w:rPr>
        <w:t> 王阳明以“如闻恶臭，如好好色”为比喻知行合一。这是人的本能。人一般而言，因为虚荣心而以假知冒充真知，以</w:t>
      </w:r>
      <w:proofErr w:type="gramStart"/>
      <w:r>
        <w:rPr>
          <w:rFonts w:ascii="楷体" w:eastAsia="楷体" w:hAnsi="楷体"/>
          <w:sz w:val="28"/>
          <w:szCs w:val="28"/>
        </w:rPr>
        <w:t>妄</w:t>
      </w:r>
      <w:proofErr w:type="gramEnd"/>
      <w:r>
        <w:rPr>
          <w:rFonts w:ascii="楷体" w:eastAsia="楷体" w:hAnsi="楷体"/>
          <w:sz w:val="28"/>
          <w:szCs w:val="28"/>
        </w:rPr>
        <w:t>行掩饰自己的胆怯。由此可见，知行不能合一。知之不行，行而未知，如此则行，知分离。就现实而言，人人皆知某事怎么样，但是有的行，有的不行，为什么？因为行者是深知的，</w:t>
      </w:r>
      <w:proofErr w:type="gramStart"/>
      <w:r>
        <w:rPr>
          <w:rFonts w:ascii="楷体" w:eastAsia="楷体" w:hAnsi="楷体"/>
          <w:sz w:val="28"/>
          <w:szCs w:val="28"/>
        </w:rPr>
        <w:t>不</w:t>
      </w:r>
      <w:proofErr w:type="gramEnd"/>
      <w:r>
        <w:rPr>
          <w:rFonts w:ascii="楷体" w:eastAsia="楷体" w:hAnsi="楷体"/>
          <w:sz w:val="28"/>
          <w:szCs w:val="28"/>
        </w:rPr>
        <w:t>行者是冒充知道。就人类整个</w:t>
      </w:r>
      <w:r>
        <w:rPr>
          <w:rFonts w:ascii="楷体" w:eastAsia="楷体" w:hAnsi="楷体"/>
          <w:sz w:val="28"/>
          <w:szCs w:val="28"/>
        </w:rPr>
        <w:lastRenderedPageBreak/>
        <w:t>而言，人性的虚伪使人冒充知道什么，实际上推究起来却不知道。这就是假先知。这种人会误导人多行为。造成人的命运不堪。</w:t>
      </w:r>
      <w:r>
        <w:rPr>
          <w:rFonts w:ascii="楷体" w:eastAsia="楷体" w:hAnsi="楷体"/>
          <w:color w:val="FF0000"/>
          <w:sz w:val="28"/>
          <w:szCs w:val="28"/>
          <w:shd w:val="pct10" w:color="auto" w:fill="FFFFFF"/>
        </w:rPr>
        <w:t>所以</w:t>
      </w:r>
      <w:proofErr w:type="gramStart"/>
      <w:r>
        <w:rPr>
          <w:rFonts w:ascii="楷体" w:eastAsia="楷体" w:hAnsi="楷体"/>
          <w:color w:val="FF0000"/>
          <w:sz w:val="28"/>
          <w:szCs w:val="28"/>
          <w:shd w:val="pct10" w:color="auto" w:fill="FFFFFF"/>
        </w:rPr>
        <w:t>知必须</w:t>
      </w:r>
      <w:proofErr w:type="gramEnd"/>
      <w:r>
        <w:rPr>
          <w:rFonts w:ascii="楷体" w:eastAsia="楷体" w:hAnsi="楷体"/>
          <w:color w:val="FF0000"/>
          <w:sz w:val="28"/>
          <w:szCs w:val="28"/>
          <w:shd w:val="pct10" w:color="auto" w:fill="FFFFFF"/>
        </w:rPr>
        <w:t>是深知，才能启动行为，行必须是笃行，才能验证所知是不是真确。</w:t>
      </w:r>
      <w:r>
        <w:rPr>
          <w:rFonts w:ascii="楷体" w:eastAsia="楷体" w:hAnsi="楷体"/>
          <w:sz w:val="28"/>
          <w:szCs w:val="28"/>
        </w:rPr>
        <w:t>人们在社会生活中一般而言，没有什么真知，不过是口耳相传，人云亦云的东西，没有经过自己的深思熟虑，以此为知，必将误导行为造成错罪。人们的社会阅历如果没有导向“真知笃行”，则知行合一是办不到的。知之模糊，行之恍惚。知之肤浅，行之冒险。知之混乱，行之惨败。以混乱之知，不能进入正确之行，以愚蠢之行，不能验证知识真假。以假乱真，人妖颠倒，是非不分，知的混乱无序，造成行之罪错，害人害己。</w:t>
      </w:r>
    </w:p>
    <w:p w:rsidR="00B273B6" w:rsidRDefault="00141EFB">
      <w:pPr>
        <w:ind w:leftChars="202" w:left="424" w:firstLineChars="150" w:firstLine="420"/>
        <w:rPr>
          <w:rFonts w:ascii="楷体" w:eastAsia="楷体" w:hAnsi="楷体"/>
          <w:sz w:val="28"/>
          <w:szCs w:val="28"/>
        </w:rPr>
      </w:pPr>
      <w:r>
        <w:rPr>
          <w:rFonts w:ascii="楷体" w:eastAsia="楷体" w:hAnsi="楷体"/>
          <w:sz w:val="28"/>
          <w:szCs w:val="28"/>
        </w:rPr>
        <w:t>自王阳明之后五百年，人们在知行合一中未能完全做到。如何才能知行合一，按照王阳明的说法，第一</w:t>
      </w:r>
      <w:proofErr w:type="gramStart"/>
      <w:r>
        <w:rPr>
          <w:rFonts w:ascii="楷体" w:eastAsia="楷体" w:hAnsi="楷体"/>
          <w:sz w:val="28"/>
          <w:szCs w:val="28"/>
        </w:rPr>
        <w:t>是直求本心</w:t>
      </w:r>
      <w:proofErr w:type="gramEnd"/>
      <w:r>
        <w:rPr>
          <w:rFonts w:ascii="楷体" w:eastAsia="楷体" w:hAnsi="楷体"/>
          <w:sz w:val="28"/>
          <w:szCs w:val="28"/>
        </w:rPr>
        <w:t>，第二是唤醒良知。第三是训练直行。行之畏首畏尾，这是一种人的习惯，也是从教育遗传而来。行之顾忌很多，就不能直行。心直出，动直行，才能知行合一。心中弯弯曲曲，行道摇摇晃晃。自欺欺人，害人害己。所以，教育训练人的知与行的统一关系。许多人根本没有系统的知识，以虚妄的东西作为自己行为的引导，所以陷入泥沼。佛家说，颠倒梦想，是知的范畴，以此为行的向导，则深陷罪错。易经言，“无</w:t>
      </w:r>
      <w:proofErr w:type="gramStart"/>
      <w:r>
        <w:rPr>
          <w:rFonts w:ascii="楷体" w:eastAsia="楷体" w:hAnsi="楷体"/>
          <w:sz w:val="28"/>
          <w:szCs w:val="28"/>
        </w:rPr>
        <w:t>妄</w:t>
      </w:r>
      <w:proofErr w:type="gramEnd"/>
      <w:r>
        <w:rPr>
          <w:rFonts w:ascii="楷体" w:eastAsia="楷体" w:hAnsi="楷体"/>
          <w:sz w:val="28"/>
          <w:szCs w:val="28"/>
        </w:rPr>
        <w:t>行，有</w:t>
      </w:r>
      <w:proofErr w:type="gramStart"/>
      <w:r>
        <w:rPr>
          <w:rFonts w:ascii="楷体" w:eastAsia="楷体" w:hAnsi="楷体"/>
          <w:sz w:val="28"/>
          <w:szCs w:val="28"/>
        </w:rPr>
        <w:t>耆</w:t>
      </w:r>
      <w:proofErr w:type="gramEnd"/>
      <w:r>
        <w:rPr>
          <w:rFonts w:ascii="楷体" w:eastAsia="楷体" w:hAnsi="楷体"/>
          <w:sz w:val="28"/>
          <w:szCs w:val="28"/>
        </w:rPr>
        <w:t>”。以此警戒盲目行为。一动不如一静。易经言，“不远，复，无大悔”，行要适度，行之过度还是不好。行之不及，也是不好。无过不及才好。这是行的适度。行的过度，行的不及都是知的模糊造成的。也是行的软弱。</w:t>
      </w:r>
      <w:r>
        <w:rPr>
          <w:rFonts w:ascii="楷体" w:eastAsia="楷体" w:hAnsi="楷体"/>
          <w:sz w:val="28"/>
          <w:szCs w:val="28"/>
        </w:rPr>
        <w:lastRenderedPageBreak/>
        <w:t>行不顾知，知不求行。知行合一还是办不到。</w:t>
      </w:r>
    </w:p>
    <w:p w:rsidR="00B273B6" w:rsidRDefault="00141EFB">
      <w:pPr>
        <w:ind w:firstLineChars="100" w:firstLine="280"/>
        <w:rPr>
          <w:rFonts w:ascii="楷体" w:eastAsia="楷体" w:hAnsi="楷体"/>
          <w:sz w:val="28"/>
          <w:szCs w:val="28"/>
        </w:rPr>
      </w:pPr>
      <w:r>
        <w:rPr>
          <w:rFonts w:ascii="楷体" w:eastAsia="楷体" w:hAnsi="楷体"/>
          <w:sz w:val="28"/>
          <w:szCs w:val="28"/>
        </w:rPr>
        <w:t>以</w:t>
      </w:r>
      <w:proofErr w:type="gramStart"/>
      <w:r>
        <w:rPr>
          <w:rFonts w:ascii="楷体" w:eastAsia="楷体" w:hAnsi="楷体"/>
          <w:sz w:val="28"/>
          <w:szCs w:val="28"/>
        </w:rPr>
        <w:t>妄</w:t>
      </w:r>
      <w:proofErr w:type="gramEnd"/>
      <w:r>
        <w:rPr>
          <w:rFonts w:ascii="楷体" w:eastAsia="楷体" w:hAnsi="楷体"/>
          <w:sz w:val="28"/>
          <w:szCs w:val="28"/>
        </w:rPr>
        <w:t>知而行，多是失败，燥</w:t>
      </w:r>
      <w:proofErr w:type="gramStart"/>
      <w:r>
        <w:rPr>
          <w:rFonts w:ascii="楷体" w:eastAsia="楷体" w:hAnsi="楷体"/>
          <w:sz w:val="28"/>
          <w:szCs w:val="28"/>
        </w:rPr>
        <w:t>妄</w:t>
      </w:r>
      <w:proofErr w:type="gramEnd"/>
      <w:r>
        <w:rPr>
          <w:rFonts w:ascii="楷体" w:eastAsia="楷体" w:hAnsi="楷体"/>
          <w:sz w:val="28"/>
          <w:szCs w:val="28"/>
        </w:rPr>
        <w:t>而行，违背所知。圣经说，信心与行为之合，以信为真知的引导，以行为信的显现。如此也是知行合一。圣经之知，是知道上帝旨意，行是按照上帝旨意而行。这也是一个统一的知行合一。总之，知的程度，深度，高度决定行的效果，行的速度，效度，力度，准确度决定行的效果。“知真行准”这是知行合一的关键。相反是知之虚假，造成行之胆怯。以错误的</w:t>
      </w:r>
      <w:proofErr w:type="gramStart"/>
      <w:r>
        <w:rPr>
          <w:rFonts w:ascii="楷体" w:eastAsia="楷体" w:hAnsi="楷体"/>
          <w:sz w:val="28"/>
          <w:szCs w:val="28"/>
        </w:rPr>
        <w:t>知引导</w:t>
      </w:r>
      <w:proofErr w:type="gramEnd"/>
      <w:r>
        <w:rPr>
          <w:rFonts w:ascii="楷体" w:eastAsia="楷体" w:hAnsi="楷体"/>
          <w:sz w:val="28"/>
          <w:szCs w:val="28"/>
        </w:rPr>
        <w:t>人进入愚蠢之行。所以，知行合一还是“先规定（知），后存在（行）”。先知后行，即知即行，行而知之，知之而行，如此则知行即是一个。使行而不觉其知，使知而自然而行，此为最高境界。知行一片混</w:t>
      </w:r>
      <w:proofErr w:type="gramStart"/>
      <w:r>
        <w:rPr>
          <w:rFonts w:ascii="楷体" w:eastAsia="楷体" w:hAnsi="楷体"/>
          <w:sz w:val="28"/>
          <w:szCs w:val="28"/>
        </w:rPr>
        <w:t>冥</w:t>
      </w:r>
      <w:proofErr w:type="gramEnd"/>
      <w:r>
        <w:rPr>
          <w:rFonts w:ascii="楷体" w:eastAsia="楷体" w:hAnsi="楷体"/>
          <w:sz w:val="28"/>
          <w:szCs w:val="28"/>
        </w:rPr>
        <w:t>，便是“天何言哉，四时行焉”之大道之行。一般而言，</w:t>
      </w:r>
      <w:proofErr w:type="gramStart"/>
      <w:r>
        <w:rPr>
          <w:rFonts w:ascii="楷体" w:eastAsia="楷体" w:hAnsi="楷体"/>
          <w:sz w:val="28"/>
          <w:szCs w:val="28"/>
        </w:rPr>
        <w:t>把知作为</w:t>
      </w:r>
      <w:proofErr w:type="gramEnd"/>
      <w:r>
        <w:rPr>
          <w:rFonts w:ascii="楷体" w:eastAsia="楷体" w:hAnsi="楷体"/>
          <w:sz w:val="28"/>
          <w:szCs w:val="28"/>
        </w:rPr>
        <w:t>一部分，把行作为一部分是从分析而言，实际上，知行是瞬间统一的。</w:t>
      </w:r>
      <w:proofErr w:type="gramStart"/>
      <w:r>
        <w:rPr>
          <w:rFonts w:ascii="楷体" w:eastAsia="楷体" w:hAnsi="楷体"/>
          <w:sz w:val="28"/>
          <w:szCs w:val="28"/>
        </w:rPr>
        <w:t>敏行就是</w:t>
      </w:r>
      <w:proofErr w:type="gramEnd"/>
      <w:r>
        <w:rPr>
          <w:rFonts w:ascii="楷体" w:eastAsia="楷体" w:hAnsi="楷体"/>
          <w:sz w:val="28"/>
          <w:szCs w:val="28"/>
        </w:rPr>
        <w:t>迅速而行，以与瞬间之知合一。行如迅雷，知如闪电。这是最高的知行。使知不显示与行中，使行不在知中，就是神出鬼没。玄之又玄众妙之门。行欲速而敏，</w:t>
      </w:r>
      <w:proofErr w:type="gramStart"/>
      <w:r>
        <w:rPr>
          <w:rFonts w:ascii="楷体" w:eastAsia="楷体" w:hAnsi="楷体"/>
          <w:sz w:val="28"/>
          <w:szCs w:val="28"/>
        </w:rPr>
        <w:t>知欲明</w:t>
      </w:r>
      <w:proofErr w:type="gramEnd"/>
      <w:r>
        <w:rPr>
          <w:rFonts w:ascii="楷体" w:eastAsia="楷体" w:hAnsi="楷体"/>
          <w:sz w:val="28"/>
          <w:szCs w:val="28"/>
        </w:rPr>
        <w:t>而白。知如眼睛，要看的清清楚楚，行之脚手要迅速准确。“跛能履，</w:t>
      </w:r>
      <w:proofErr w:type="gramStart"/>
      <w:r>
        <w:rPr>
          <w:rFonts w:ascii="楷体" w:eastAsia="楷体" w:hAnsi="楷体"/>
          <w:sz w:val="28"/>
          <w:szCs w:val="28"/>
        </w:rPr>
        <w:t>眇</w:t>
      </w:r>
      <w:proofErr w:type="gramEnd"/>
      <w:r>
        <w:rPr>
          <w:rFonts w:ascii="楷体" w:eastAsia="楷体" w:hAnsi="楷体"/>
          <w:sz w:val="28"/>
          <w:szCs w:val="28"/>
        </w:rPr>
        <w:t>能行”，也是知行合一。如果看的不清楚，宁可行之缓慢。如果看得不清楚，而行之迅猛就像瞎子跳崖。行之速度，应紧而紧，应松而松，顺其自然，不加强制。武断之行，必然伤及自身。软弱之行，必然不能触及本质。有的人行而不及，反而抱怨真知不对。有的人行为躁狂，行之过度，反说真知错误。真正准确的实践才是经验知的，如过与不及都不能检验知。不是随随便便的行就可以与知合一。所以行要稳准，知要真确。君子耻言过于行，</w:t>
      </w:r>
      <w:r>
        <w:rPr>
          <w:rFonts w:ascii="楷体" w:eastAsia="楷体" w:hAnsi="楷体"/>
          <w:sz w:val="28"/>
          <w:szCs w:val="28"/>
        </w:rPr>
        <w:lastRenderedPageBreak/>
        <w:t>大言不惭而行为软弱，儒家以为是小人作法</w:t>
      </w:r>
      <w:r>
        <w:rPr>
          <w:rFonts w:ascii="楷体" w:eastAsia="楷体" w:hAnsi="楷体" w:hint="eastAsia"/>
          <w:sz w:val="28"/>
          <w:szCs w:val="28"/>
        </w:rPr>
        <w:t>。</w:t>
      </w:r>
    </w:p>
    <w:sectPr w:rsidR="00B273B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CF3C50" w:usb2="00000016" w:usb3="00000000" w:csb0="0004001F" w:csb1="00000000"/>
  </w:font>
  <w:font w:name="华文隶书">
    <w:panose1 w:val="02010800040101010101"/>
    <w:charset w:val="86"/>
    <w:family w:val="auto"/>
    <w:pitch w:val="variable"/>
    <w:sig w:usb0="00000001" w:usb1="080F0000" w:usb2="00000010" w:usb3="00000000" w:csb0="00040000"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66038"/>
    <w:multiLevelType w:val="multilevel"/>
    <w:tmpl w:val="05566038"/>
    <w:lvl w:ilvl="0">
      <w:start w:val="1"/>
      <w:numFmt w:val="decimal"/>
      <w:lvlText w:val="%1."/>
      <w:lvlJc w:val="left"/>
      <w:pPr>
        <w:ind w:left="1140" w:hanging="360"/>
      </w:pPr>
      <w:rPr>
        <w:rFonts w:hint="default"/>
      </w:rPr>
    </w:lvl>
    <w:lvl w:ilvl="1">
      <w:start w:val="1"/>
      <w:numFmt w:val="lowerLetter"/>
      <w:lvlText w:val="%2)"/>
      <w:lvlJc w:val="left"/>
      <w:pPr>
        <w:ind w:left="1620" w:hanging="420"/>
      </w:pPr>
    </w:lvl>
    <w:lvl w:ilvl="2">
      <w:start w:val="1"/>
      <w:numFmt w:val="lowerRoman"/>
      <w:lvlText w:val="%3."/>
      <w:lvlJc w:val="right"/>
      <w:pPr>
        <w:ind w:left="2040" w:hanging="420"/>
      </w:pPr>
    </w:lvl>
    <w:lvl w:ilvl="3">
      <w:start w:val="1"/>
      <w:numFmt w:val="decimal"/>
      <w:lvlText w:val="%4."/>
      <w:lvlJc w:val="left"/>
      <w:pPr>
        <w:ind w:left="2460" w:hanging="420"/>
      </w:pPr>
    </w:lvl>
    <w:lvl w:ilvl="4">
      <w:start w:val="1"/>
      <w:numFmt w:val="lowerLetter"/>
      <w:lvlText w:val="%5)"/>
      <w:lvlJc w:val="left"/>
      <w:pPr>
        <w:ind w:left="2880" w:hanging="420"/>
      </w:pPr>
    </w:lvl>
    <w:lvl w:ilvl="5">
      <w:start w:val="1"/>
      <w:numFmt w:val="lowerRoman"/>
      <w:lvlText w:val="%6."/>
      <w:lvlJc w:val="right"/>
      <w:pPr>
        <w:ind w:left="3300" w:hanging="420"/>
      </w:pPr>
    </w:lvl>
    <w:lvl w:ilvl="6">
      <w:start w:val="1"/>
      <w:numFmt w:val="decimal"/>
      <w:lvlText w:val="%7."/>
      <w:lvlJc w:val="left"/>
      <w:pPr>
        <w:ind w:left="3720" w:hanging="420"/>
      </w:pPr>
    </w:lvl>
    <w:lvl w:ilvl="7">
      <w:start w:val="1"/>
      <w:numFmt w:val="lowerLetter"/>
      <w:lvlText w:val="%8)"/>
      <w:lvlJc w:val="left"/>
      <w:pPr>
        <w:ind w:left="4140" w:hanging="420"/>
      </w:pPr>
    </w:lvl>
    <w:lvl w:ilvl="8">
      <w:start w:val="1"/>
      <w:numFmt w:val="lowerRoman"/>
      <w:lvlText w:val="%9."/>
      <w:lvlJc w:val="right"/>
      <w:pPr>
        <w:ind w:left="4560" w:hanging="420"/>
      </w:pPr>
    </w:lvl>
  </w:abstractNum>
  <w:abstractNum w:abstractNumId="1">
    <w:nsid w:val="2D1C59FE"/>
    <w:multiLevelType w:val="multilevel"/>
    <w:tmpl w:val="2D1C59FE"/>
    <w:lvl w:ilvl="0">
      <w:start w:val="1"/>
      <w:numFmt w:val="decimal"/>
      <w:lvlText w:val="%1."/>
      <w:lvlJc w:val="left"/>
      <w:pPr>
        <w:ind w:left="360" w:hanging="360"/>
      </w:pPr>
      <w:rPr>
        <w:rFonts w:hint="default"/>
        <w:sz w:val="28"/>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347F22E9"/>
    <w:multiLevelType w:val="multilevel"/>
    <w:tmpl w:val="347F22E9"/>
    <w:lvl w:ilvl="0">
      <w:start w:val="1"/>
      <w:numFmt w:val="decimal"/>
      <w:lvlText w:val="(%1)"/>
      <w:lvlJc w:val="left"/>
      <w:pPr>
        <w:ind w:left="1080" w:hanging="36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3">
    <w:nsid w:val="4012362F"/>
    <w:multiLevelType w:val="multilevel"/>
    <w:tmpl w:val="4012362F"/>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nsid w:val="46A02690"/>
    <w:multiLevelType w:val="multilevel"/>
    <w:tmpl w:val="46A02690"/>
    <w:lvl w:ilvl="0">
      <w:start w:val="1"/>
      <w:numFmt w:val="decimal"/>
      <w:lvlText w:val="%1．"/>
      <w:lvlJc w:val="left"/>
      <w:pPr>
        <w:ind w:left="1005" w:hanging="720"/>
      </w:pPr>
      <w:rPr>
        <w:rFonts w:hint="default"/>
      </w:rPr>
    </w:lvl>
    <w:lvl w:ilvl="1">
      <w:start w:val="1"/>
      <w:numFmt w:val="lowerLetter"/>
      <w:lvlText w:val="%2)"/>
      <w:lvlJc w:val="left"/>
      <w:pPr>
        <w:ind w:left="1125" w:hanging="420"/>
      </w:pPr>
    </w:lvl>
    <w:lvl w:ilvl="2">
      <w:start w:val="1"/>
      <w:numFmt w:val="lowerRoman"/>
      <w:lvlText w:val="%3."/>
      <w:lvlJc w:val="right"/>
      <w:pPr>
        <w:ind w:left="1545" w:hanging="420"/>
      </w:pPr>
    </w:lvl>
    <w:lvl w:ilvl="3">
      <w:start w:val="1"/>
      <w:numFmt w:val="decimal"/>
      <w:lvlText w:val="%4."/>
      <w:lvlJc w:val="left"/>
      <w:pPr>
        <w:ind w:left="1965" w:hanging="420"/>
      </w:pPr>
    </w:lvl>
    <w:lvl w:ilvl="4">
      <w:start w:val="1"/>
      <w:numFmt w:val="lowerLetter"/>
      <w:lvlText w:val="%5)"/>
      <w:lvlJc w:val="left"/>
      <w:pPr>
        <w:ind w:left="2385" w:hanging="420"/>
      </w:pPr>
    </w:lvl>
    <w:lvl w:ilvl="5">
      <w:start w:val="1"/>
      <w:numFmt w:val="lowerRoman"/>
      <w:lvlText w:val="%6."/>
      <w:lvlJc w:val="right"/>
      <w:pPr>
        <w:ind w:left="2805" w:hanging="420"/>
      </w:pPr>
    </w:lvl>
    <w:lvl w:ilvl="6">
      <w:start w:val="1"/>
      <w:numFmt w:val="decimal"/>
      <w:lvlText w:val="%7."/>
      <w:lvlJc w:val="left"/>
      <w:pPr>
        <w:ind w:left="3225" w:hanging="420"/>
      </w:pPr>
    </w:lvl>
    <w:lvl w:ilvl="7">
      <w:start w:val="1"/>
      <w:numFmt w:val="lowerLetter"/>
      <w:lvlText w:val="%8)"/>
      <w:lvlJc w:val="left"/>
      <w:pPr>
        <w:ind w:left="3645" w:hanging="420"/>
      </w:pPr>
    </w:lvl>
    <w:lvl w:ilvl="8">
      <w:start w:val="1"/>
      <w:numFmt w:val="lowerRoman"/>
      <w:lvlText w:val="%9."/>
      <w:lvlJc w:val="right"/>
      <w:pPr>
        <w:ind w:left="4065" w:hanging="420"/>
      </w:pPr>
    </w:lvl>
  </w:abstractNum>
  <w:abstractNum w:abstractNumId="5">
    <w:nsid w:val="49882B38"/>
    <w:multiLevelType w:val="multilevel"/>
    <w:tmpl w:val="49882B38"/>
    <w:lvl w:ilvl="0">
      <w:start w:val="1"/>
      <w:numFmt w:val="decimal"/>
      <w:lvlText w:val="%1．"/>
      <w:lvlJc w:val="left"/>
      <w:pPr>
        <w:ind w:left="1146"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nsid w:val="51102100"/>
    <w:multiLevelType w:val="multilevel"/>
    <w:tmpl w:val="51102100"/>
    <w:lvl w:ilvl="0">
      <w:start w:val="1"/>
      <w:numFmt w:val="decimal"/>
      <w:lvlText w:val="%1."/>
      <w:lvlJc w:val="left"/>
      <w:pPr>
        <w:ind w:left="1140" w:hanging="360"/>
      </w:pPr>
      <w:rPr>
        <w:rFonts w:hint="default"/>
      </w:rPr>
    </w:lvl>
    <w:lvl w:ilvl="1">
      <w:start w:val="1"/>
      <w:numFmt w:val="lowerLetter"/>
      <w:lvlText w:val="%2)"/>
      <w:lvlJc w:val="left"/>
      <w:pPr>
        <w:ind w:left="1620" w:hanging="420"/>
      </w:pPr>
    </w:lvl>
    <w:lvl w:ilvl="2">
      <w:start w:val="1"/>
      <w:numFmt w:val="lowerRoman"/>
      <w:lvlText w:val="%3."/>
      <w:lvlJc w:val="right"/>
      <w:pPr>
        <w:ind w:left="2040" w:hanging="420"/>
      </w:pPr>
    </w:lvl>
    <w:lvl w:ilvl="3">
      <w:start w:val="1"/>
      <w:numFmt w:val="decimal"/>
      <w:lvlText w:val="%4."/>
      <w:lvlJc w:val="left"/>
      <w:pPr>
        <w:ind w:left="2460" w:hanging="420"/>
      </w:pPr>
    </w:lvl>
    <w:lvl w:ilvl="4">
      <w:start w:val="1"/>
      <w:numFmt w:val="lowerLetter"/>
      <w:lvlText w:val="%5)"/>
      <w:lvlJc w:val="left"/>
      <w:pPr>
        <w:ind w:left="2880" w:hanging="420"/>
      </w:pPr>
    </w:lvl>
    <w:lvl w:ilvl="5">
      <w:start w:val="1"/>
      <w:numFmt w:val="lowerRoman"/>
      <w:lvlText w:val="%6."/>
      <w:lvlJc w:val="right"/>
      <w:pPr>
        <w:ind w:left="3300" w:hanging="420"/>
      </w:pPr>
    </w:lvl>
    <w:lvl w:ilvl="6">
      <w:start w:val="1"/>
      <w:numFmt w:val="decimal"/>
      <w:lvlText w:val="%7."/>
      <w:lvlJc w:val="left"/>
      <w:pPr>
        <w:ind w:left="3720" w:hanging="420"/>
      </w:pPr>
    </w:lvl>
    <w:lvl w:ilvl="7">
      <w:start w:val="1"/>
      <w:numFmt w:val="lowerLetter"/>
      <w:lvlText w:val="%8)"/>
      <w:lvlJc w:val="left"/>
      <w:pPr>
        <w:ind w:left="4140" w:hanging="420"/>
      </w:pPr>
    </w:lvl>
    <w:lvl w:ilvl="8">
      <w:start w:val="1"/>
      <w:numFmt w:val="lowerRoman"/>
      <w:lvlText w:val="%9."/>
      <w:lvlJc w:val="right"/>
      <w:pPr>
        <w:ind w:left="4560" w:hanging="420"/>
      </w:pPr>
    </w:lvl>
  </w:abstractNum>
  <w:abstractNum w:abstractNumId="7">
    <w:nsid w:val="599D3240"/>
    <w:multiLevelType w:val="singleLevel"/>
    <w:tmpl w:val="599D3240"/>
    <w:lvl w:ilvl="0">
      <w:start w:val="1"/>
      <w:numFmt w:val="decimal"/>
      <w:suff w:val="nothing"/>
      <w:lvlText w:val="%1."/>
      <w:lvlJc w:val="left"/>
    </w:lvl>
  </w:abstractNum>
  <w:abstractNum w:abstractNumId="8">
    <w:nsid w:val="781A6064"/>
    <w:multiLevelType w:val="multilevel"/>
    <w:tmpl w:val="781A606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nsid w:val="7C8C55C0"/>
    <w:multiLevelType w:val="multilevel"/>
    <w:tmpl w:val="7C8C55C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7E3041B1"/>
    <w:multiLevelType w:val="multilevel"/>
    <w:tmpl w:val="7E3041B1"/>
    <w:lvl w:ilvl="0">
      <w:start w:val="1"/>
      <w:numFmt w:val="decimal"/>
      <w:lvlText w:val="%1."/>
      <w:lvlJc w:val="left"/>
      <w:pPr>
        <w:ind w:left="1140" w:hanging="360"/>
      </w:pPr>
      <w:rPr>
        <w:rFonts w:hint="default"/>
      </w:rPr>
    </w:lvl>
    <w:lvl w:ilvl="1">
      <w:start w:val="1"/>
      <w:numFmt w:val="lowerLetter"/>
      <w:lvlText w:val="%2)"/>
      <w:lvlJc w:val="left"/>
      <w:pPr>
        <w:ind w:left="1620" w:hanging="420"/>
      </w:pPr>
    </w:lvl>
    <w:lvl w:ilvl="2">
      <w:start w:val="1"/>
      <w:numFmt w:val="lowerRoman"/>
      <w:lvlText w:val="%3."/>
      <w:lvlJc w:val="right"/>
      <w:pPr>
        <w:ind w:left="2040" w:hanging="420"/>
      </w:pPr>
    </w:lvl>
    <w:lvl w:ilvl="3">
      <w:start w:val="1"/>
      <w:numFmt w:val="decimal"/>
      <w:lvlText w:val="%4."/>
      <w:lvlJc w:val="left"/>
      <w:pPr>
        <w:ind w:left="2460" w:hanging="420"/>
      </w:pPr>
    </w:lvl>
    <w:lvl w:ilvl="4">
      <w:start w:val="1"/>
      <w:numFmt w:val="lowerLetter"/>
      <w:lvlText w:val="%5)"/>
      <w:lvlJc w:val="left"/>
      <w:pPr>
        <w:ind w:left="2880" w:hanging="420"/>
      </w:pPr>
    </w:lvl>
    <w:lvl w:ilvl="5">
      <w:start w:val="1"/>
      <w:numFmt w:val="lowerRoman"/>
      <w:lvlText w:val="%6."/>
      <w:lvlJc w:val="right"/>
      <w:pPr>
        <w:ind w:left="3300" w:hanging="420"/>
      </w:pPr>
    </w:lvl>
    <w:lvl w:ilvl="6">
      <w:start w:val="1"/>
      <w:numFmt w:val="decimal"/>
      <w:lvlText w:val="%7."/>
      <w:lvlJc w:val="left"/>
      <w:pPr>
        <w:ind w:left="3720" w:hanging="420"/>
      </w:pPr>
    </w:lvl>
    <w:lvl w:ilvl="7">
      <w:start w:val="1"/>
      <w:numFmt w:val="lowerLetter"/>
      <w:lvlText w:val="%8)"/>
      <w:lvlJc w:val="left"/>
      <w:pPr>
        <w:ind w:left="4140" w:hanging="420"/>
      </w:pPr>
    </w:lvl>
    <w:lvl w:ilvl="8">
      <w:start w:val="1"/>
      <w:numFmt w:val="lowerRoman"/>
      <w:lvlText w:val="%9."/>
      <w:lvlJc w:val="right"/>
      <w:pPr>
        <w:ind w:left="4560" w:hanging="420"/>
      </w:pPr>
    </w:lvl>
  </w:abstractNum>
  <w:abstractNum w:abstractNumId="11">
    <w:nsid w:val="7ED5169E"/>
    <w:multiLevelType w:val="multilevel"/>
    <w:tmpl w:val="7ED5169E"/>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num w:numId="1">
    <w:abstractNumId w:val="11"/>
  </w:num>
  <w:num w:numId="2">
    <w:abstractNumId w:val="2"/>
  </w:num>
  <w:num w:numId="3">
    <w:abstractNumId w:val="3"/>
  </w:num>
  <w:num w:numId="4">
    <w:abstractNumId w:val="10"/>
  </w:num>
  <w:num w:numId="5">
    <w:abstractNumId w:val="0"/>
  </w:num>
  <w:num w:numId="6">
    <w:abstractNumId w:val="6"/>
  </w:num>
  <w:num w:numId="7">
    <w:abstractNumId w:val="7"/>
  </w:num>
  <w:num w:numId="8">
    <w:abstractNumId w:val="1"/>
  </w:num>
  <w:num w:numId="9">
    <w:abstractNumId w:val="9"/>
  </w:num>
  <w:num w:numId="10">
    <w:abstractNumId w:val="8"/>
  </w:num>
  <w:num w:numId="11">
    <w:abstractNumId w:val="4"/>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51D01"/>
    <w:rsid w:val="000051AF"/>
    <w:rsid w:val="00010002"/>
    <w:rsid w:val="00033C4A"/>
    <w:rsid w:val="00034116"/>
    <w:rsid w:val="00037A14"/>
    <w:rsid w:val="000449BD"/>
    <w:rsid w:val="000451EA"/>
    <w:rsid w:val="00053A09"/>
    <w:rsid w:val="00053EBC"/>
    <w:rsid w:val="0005586F"/>
    <w:rsid w:val="0006357F"/>
    <w:rsid w:val="0006584F"/>
    <w:rsid w:val="00067FE4"/>
    <w:rsid w:val="0008296A"/>
    <w:rsid w:val="000870EE"/>
    <w:rsid w:val="00091276"/>
    <w:rsid w:val="00091770"/>
    <w:rsid w:val="000A4032"/>
    <w:rsid w:val="000A74E9"/>
    <w:rsid w:val="000B0362"/>
    <w:rsid w:val="000B18E2"/>
    <w:rsid w:val="000B2971"/>
    <w:rsid w:val="000B66D2"/>
    <w:rsid w:val="000C225B"/>
    <w:rsid w:val="000D15E0"/>
    <w:rsid w:val="000D394A"/>
    <w:rsid w:val="000E1539"/>
    <w:rsid w:val="000E2B70"/>
    <w:rsid w:val="000F061C"/>
    <w:rsid w:val="000F3D7E"/>
    <w:rsid w:val="000F4724"/>
    <w:rsid w:val="000F7057"/>
    <w:rsid w:val="0010347B"/>
    <w:rsid w:val="0011165D"/>
    <w:rsid w:val="00116C56"/>
    <w:rsid w:val="00120C58"/>
    <w:rsid w:val="00122150"/>
    <w:rsid w:val="0013069C"/>
    <w:rsid w:val="001309AA"/>
    <w:rsid w:val="00141EFB"/>
    <w:rsid w:val="00142200"/>
    <w:rsid w:val="00163FD0"/>
    <w:rsid w:val="001725BE"/>
    <w:rsid w:val="0018261A"/>
    <w:rsid w:val="001832E0"/>
    <w:rsid w:val="0018499A"/>
    <w:rsid w:val="001874F7"/>
    <w:rsid w:val="001914D5"/>
    <w:rsid w:val="001A0FF0"/>
    <w:rsid w:val="001A1CEF"/>
    <w:rsid w:val="001B1585"/>
    <w:rsid w:val="001B635D"/>
    <w:rsid w:val="001B7239"/>
    <w:rsid w:val="001C050D"/>
    <w:rsid w:val="001C104C"/>
    <w:rsid w:val="001D4EEB"/>
    <w:rsid w:val="001E13AD"/>
    <w:rsid w:val="001E7986"/>
    <w:rsid w:val="001F3053"/>
    <w:rsid w:val="001F7197"/>
    <w:rsid w:val="001F793A"/>
    <w:rsid w:val="002005A8"/>
    <w:rsid w:val="00207227"/>
    <w:rsid w:val="0021226F"/>
    <w:rsid w:val="00226F70"/>
    <w:rsid w:val="00231ED6"/>
    <w:rsid w:val="00237F83"/>
    <w:rsid w:val="00243918"/>
    <w:rsid w:val="0024555A"/>
    <w:rsid w:val="00252E44"/>
    <w:rsid w:val="00254CB2"/>
    <w:rsid w:val="00256FCE"/>
    <w:rsid w:val="00261F61"/>
    <w:rsid w:val="002630BA"/>
    <w:rsid w:val="00267206"/>
    <w:rsid w:val="002710DC"/>
    <w:rsid w:val="00272AFA"/>
    <w:rsid w:val="002765F7"/>
    <w:rsid w:val="002A5965"/>
    <w:rsid w:val="002A62A0"/>
    <w:rsid w:val="002B41F5"/>
    <w:rsid w:val="002C567A"/>
    <w:rsid w:val="002D23E8"/>
    <w:rsid w:val="002D5451"/>
    <w:rsid w:val="002E3EDD"/>
    <w:rsid w:val="002E50DB"/>
    <w:rsid w:val="002E69C3"/>
    <w:rsid w:val="002F1AA9"/>
    <w:rsid w:val="002F7585"/>
    <w:rsid w:val="00300548"/>
    <w:rsid w:val="00306799"/>
    <w:rsid w:val="00307695"/>
    <w:rsid w:val="00314BF7"/>
    <w:rsid w:val="00320CBC"/>
    <w:rsid w:val="00325E59"/>
    <w:rsid w:val="00327527"/>
    <w:rsid w:val="003306E5"/>
    <w:rsid w:val="0035142F"/>
    <w:rsid w:val="00365419"/>
    <w:rsid w:val="003673E5"/>
    <w:rsid w:val="00381F6E"/>
    <w:rsid w:val="003B2FAE"/>
    <w:rsid w:val="003B3E7C"/>
    <w:rsid w:val="003B4E53"/>
    <w:rsid w:val="003B5FF9"/>
    <w:rsid w:val="003C06CD"/>
    <w:rsid w:val="003D7666"/>
    <w:rsid w:val="003E3ABF"/>
    <w:rsid w:val="003E5A52"/>
    <w:rsid w:val="003F2E38"/>
    <w:rsid w:val="003F4C72"/>
    <w:rsid w:val="00400CA3"/>
    <w:rsid w:val="00405B3F"/>
    <w:rsid w:val="00414075"/>
    <w:rsid w:val="00445975"/>
    <w:rsid w:val="00452850"/>
    <w:rsid w:val="004560A6"/>
    <w:rsid w:val="004610E6"/>
    <w:rsid w:val="00473AB4"/>
    <w:rsid w:val="00480343"/>
    <w:rsid w:val="004829F2"/>
    <w:rsid w:val="004831C8"/>
    <w:rsid w:val="00487E78"/>
    <w:rsid w:val="004918C8"/>
    <w:rsid w:val="004962D5"/>
    <w:rsid w:val="004A21D7"/>
    <w:rsid w:val="004C2605"/>
    <w:rsid w:val="004C4AC0"/>
    <w:rsid w:val="004D4872"/>
    <w:rsid w:val="004E5573"/>
    <w:rsid w:val="004F34C7"/>
    <w:rsid w:val="004F7C01"/>
    <w:rsid w:val="00510ADC"/>
    <w:rsid w:val="00513038"/>
    <w:rsid w:val="00520E90"/>
    <w:rsid w:val="00524884"/>
    <w:rsid w:val="005268D8"/>
    <w:rsid w:val="005279D2"/>
    <w:rsid w:val="00534A22"/>
    <w:rsid w:val="00534BD6"/>
    <w:rsid w:val="00542F5C"/>
    <w:rsid w:val="0054400E"/>
    <w:rsid w:val="00547648"/>
    <w:rsid w:val="00551D01"/>
    <w:rsid w:val="005705BD"/>
    <w:rsid w:val="005840E7"/>
    <w:rsid w:val="00586A51"/>
    <w:rsid w:val="005874A1"/>
    <w:rsid w:val="00593DFE"/>
    <w:rsid w:val="005B36DF"/>
    <w:rsid w:val="005B6955"/>
    <w:rsid w:val="005C436E"/>
    <w:rsid w:val="005C779B"/>
    <w:rsid w:val="005D51C6"/>
    <w:rsid w:val="005D6AB9"/>
    <w:rsid w:val="005F0D3C"/>
    <w:rsid w:val="00602EC8"/>
    <w:rsid w:val="00602F6E"/>
    <w:rsid w:val="006112FC"/>
    <w:rsid w:val="00612298"/>
    <w:rsid w:val="006158EE"/>
    <w:rsid w:val="00616E96"/>
    <w:rsid w:val="006176DC"/>
    <w:rsid w:val="0062701C"/>
    <w:rsid w:val="0063486B"/>
    <w:rsid w:val="00660B91"/>
    <w:rsid w:val="00660F1C"/>
    <w:rsid w:val="006617F2"/>
    <w:rsid w:val="00661D86"/>
    <w:rsid w:val="006834BA"/>
    <w:rsid w:val="00685085"/>
    <w:rsid w:val="0069114B"/>
    <w:rsid w:val="00692CBB"/>
    <w:rsid w:val="006A0C04"/>
    <w:rsid w:val="006A34B7"/>
    <w:rsid w:val="006A3807"/>
    <w:rsid w:val="006D0E72"/>
    <w:rsid w:val="006D2DA7"/>
    <w:rsid w:val="006D5F53"/>
    <w:rsid w:val="006D67ED"/>
    <w:rsid w:val="006E2128"/>
    <w:rsid w:val="006E42B3"/>
    <w:rsid w:val="006F1121"/>
    <w:rsid w:val="007051A0"/>
    <w:rsid w:val="0071122C"/>
    <w:rsid w:val="00712005"/>
    <w:rsid w:val="00732FC4"/>
    <w:rsid w:val="00737C01"/>
    <w:rsid w:val="00741EFD"/>
    <w:rsid w:val="0075243B"/>
    <w:rsid w:val="007624C8"/>
    <w:rsid w:val="00767EE6"/>
    <w:rsid w:val="00770841"/>
    <w:rsid w:val="0077322A"/>
    <w:rsid w:val="00791ED6"/>
    <w:rsid w:val="00791F52"/>
    <w:rsid w:val="00793DB5"/>
    <w:rsid w:val="00796457"/>
    <w:rsid w:val="007A7D9D"/>
    <w:rsid w:val="007B1BF7"/>
    <w:rsid w:val="007B3CE9"/>
    <w:rsid w:val="007B423D"/>
    <w:rsid w:val="007B5D67"/>
    <w:rsid w:val="007D5804"/>
    <w:rsid w:val="007D6FB3"/>
    <w:rsid w:val="007E479F"/>
    <w:rsid w:val="007E502D"/>
    <w:rsid w:val="007E7C25"/>
    <w:rsid w:val="007F7B74"/>
    <w:rsid w:val="008009E6"/>
    <w:rsid w:val="0081316A"/>
    <w:rsid w:val="0081385F"/>
    <w:rsid w:val="00813DE2"/>
    <w:rsid w:val="00830E84"/>
    <w:rsid w:val="00842B93"/>
    <w:rsid w:val="00845802"/>
    <w:rsid w:val="008471D8"/>
    <w:rsid w:val="008473B1"/>
    <w:rsid w:val="0085242F"/>
    <w:rsid w:val="00853AE9"/>
    <w:rsid w:val="008545E7"/>
    <w:rsid w:val="0086018F"/>
    <w:rsid w:val="00861E59"/>
    <w:rsid w:val="00867883"/>
    <w:rsid w:val="008804C2"/>
    <w:rsid w:val="00884543"/>
    <w:rsid w:val="00885976"/>
    <w:rsid w:val="0089017B"/>
    <w:rsid w:val="00890B27"/>
    <w:rsid w:val="00890BFE"/>
    <w:rsid w:val="008916E3"/>
    <w:rsid w:val="00892A66"/>
    <w:rsid w:val="008A4C63"/>
    <w:rsid w:val="008A62FF"/>
    <w:rsid w:val="008B520D"/>
    <w:rsid w:val="008B52EE"/>
    <w:rsid w:val="008C0B55"/>
    <w:rsid w:val="008C5A47"/>
    <w:rsid w:val="008C76D8"/>
    <w:rsid w:val="008D4E61"/>
    <w:rsid w:val="008D783F"/>
    <w:rsid w:val="008E253C"/>
    <w:rsid w:val="008E28A6"/>
    <w:rsid w:val="008E3D6A"/>
    <w:rsid w:val="008F695F"/>
    <w:rsid w:val="0092221B"/>
    <w:rsid w:val="009274D2"/>
    <w:rsid w:val="00930192"/>
    <w:rsid w:val="009412F6"/>
    <w:rsid w:val="00952D25"/>
    <w:rsid w:val="009578B5"/>
    <w:rsid w:val="00961E0C"/>
    <w:rsid w:val="0096574B"/>
    <w:rsid w:val="009717D8"/>
    <w:rsid w:val="00973D98"/>
    <w:rsid w:val="009933FB"/>
    <w:rsid w:val="00993A0A"/>
    <w:rsid w:val="009B2661"/>
    <w:rsid w:val="009C3305"/>
    <w:rsid w:val="009D70E9"/>
    <w:rsid w:val="009E1AC6"/>
    <w:rsid w:val="009E2069"/>
    <w:rsid w:val="009E2EEB"/>
    <w:rsid w:val="009E6737"/>
    <w:rsid w:val="009F0547"/>
    <w:rsid w:val="009F7C71"/>
    <w:rsid w:val="00A01178"/>
    <w:rsid w:val="00A040D5"/>
    <w:rsid w:val="00A075BB"/>
    <w:rsid w:val="00A102A1"/>
    <w:rsid w:val="00A109C4"/>
    <w:rsid w:val="00A20506"/>
    <w:rsid w:val="00A25234"/>
    <w:rsid w:val="00A362C6"/>
    <w:rsid w:val="00A41594"/>
    <w:rsid w:val="00A53F6B"/>
    <w:rsid w:val="00A60A52"/>
    <w:rsid w:val="00A60F3E"/>
    <w:rsid w:val="00A62F4E"/>
    <w:rsid w:val="00A77756"/>
    <w:rsid w:val="00A81A2B"/>
    <w:rsid w:val="00A8329A"/>
    <w:rsid w:val="00A83828"/>
    <w:rsid w:val="00A8798E"/>
    <w:rsid w:val="00A96248"/>
    <w:rsid w:val="00AA0BC0"/>
    <w:rsid w:val="00AA2F85"/>
    <w:rsid w:val="00AA572C"/>
    <w:rsid w:val="00AC37B1"/>
    <w:rsid w:val="00AD623D"/>
    <w:rsid w:val="00AE0912"/>
    <w:rsid w:val="00AE0FF0"/>
    <w:rsid w:val="00AE11EF"/>
    <w:rsid w:val="00AF2DC0"/>
    <w:rsid w:val="00AF7BD2"/>
    <w:rsid w:val="00B02B49"/>
    <w:rsid w:val="00B047E3"/>
    <w:rsid w:val="00B1572D"/>
    <w:rsid w:val="00B25CC8"/>
    <w:rsid w:val="00B273B6"/>
    <w:rsid w:val="00B500F1"/>
    <w:rsid w:val="00B51797"/>
    <w:rsid w:val="00B524D4"/>
    <w:rsid w:val="00B551EA"/>
    <w:rsid w:val="00B56162"/>
    <w:rsid w:val="00B65749"/>
    <w:rsid w:val="00B73055"/>
    <w:rsid w:val="00B74ADA"/>
    <w:rsid w:val="00B85571"/>
    <w:rsid w:val="00B87376"/>
    <w:rsid w:val="00B91FCC"/>
    <w:rsid w:val="00B9291C"/>
    <w:rsid w:val="00B947D0"/>
    <w:rsid w:val="00B9681D"/>
    <w:rsid w:val="00B97215"/>
    <w:rsid w:val="00BA7EC7"/>
    <w:rsid w:val="00BB4E42"/>
    <w:rsid w:val="00BB52FE"/>
    <w:rsid w:val="00BC0E3D"/>
    <w:rsid w:val="00BC1577"/>
    <w:rsid w:val="00BC581A"/>
    <w:rsid w:val="00BD13BD"/>
    <w:rsid w:val="00BD3CD9"/>
    <w:rsid w:val="00BD5106"/>
    <w:rsid w:val="00BE0417"/>
    <w:rsid w:val="00BE24BD"/>
    <w:rsid w:val="00BE6213"/>
    <w:rsid w:val="00BE6CFB"/>
    <w:rsid w:val="00BF28E6"/>
    <w:rsid w:val="00C0308B"/>
    <w:rsid w:val="00C06276"/>
    <w:rsid w:val="00C078FF"/>
    <w:rsid w:val="00C113F5"/>
    <w:rsid w:val="00C24196"/>
    <w:rsid w:val="00C25EDA"/>
    <w:rsid w:val="00C4037A"/>
    <w:rsid w:val="00C42FE6"/>
    <w:rsid w:val="00C45026"/>
    <w:rsid w:val="00C463BC"/>
    <w:rsid w:val="00C474A2"/>
    <w:rsid w:val="00C5231C"/>
    <w:rsid w:val="00C54CF9"/>
    <w:rsid w:val="00C555DE"/>
    <w:rsid w:val="00C76EC4"/>
    <w:rsid w:val="00C77F12"/>
    <w:rsid w:val="00C905B6"/>
    <w:rsid w:val="00C95797"/>
    <w:rsid w:val="00CA7D74"/>
    <w:rsid w:val="00CB5DA9"/>
    <w:rsid w:val="00CC532A"/>
    <w:rsid w:val="00CD5D44"/>
    <w:rsid w:val="00CD668D"/>
    <w:rsid w:val="00CE0391"/>
    <w:rsid w:val="00CF7302"/>
    <w:rsid w:val="00D01C4C"/>
    <w:rsid w:val="00D01F9D"/>
    <w:rsid w:val="00D02C6B"/>
    <w:rsid w:val="00D12522"/>
    <w:rsid w:val="00D302B1"/>
    <w:rsid w:val="00D32810"/>
    <w:rsid w:val="00D3304B"/>
    <w:rsid w:val="00D33765"/>
    <w:rsid w:val="00D33C02"/>
    <w:rsid w:val="00D33D1E"/>
    <w:rsid w:val="00D34077"/>
    <w:rsid w:val="00D36B38"/>
    <w:rsid w:val="00D42488"/>
    <w:rsid w:val="00D43B0F"/>
    <w:rsid w:val="00D44D52"/>
    <w:rsid w:val="00D60B4A"/>
    <w:rsid w:val="00D61F8F"/>
    <w:rsid w:val="00D71E5C"/>
    <w:rsid w:val="00D81740"/>
    <w:rsid w:val="00D87277"/>
    <w:rsid w:val="00D93C6F"/>
    <w:rsid w:val="00DA4846"/>
    <w:rsid w:val="00DA76A7"/>
    <w:rsid w:val="00DC1D90"/>
    <w:rsid w:val="00DD398A"/>
    <w:rsid w:val="00DE119A"/>
    <w:rsid w:val="00DE2771"/>
    <w:rsid w:val="00DE3ED4"/>
    <w:rsid w:val="00DE4334"/>
    <w:rsid w:val="00E055E7"/>
    <w:rsid w:val="00E10E50"/>
    <w:rsid w:val="00E27756"/>
    <w:rsid w:val="00E37DB7"/>
    <w:rsid w:val="00E45CFD"/>
    <w:rsid w:val="00E64737"/>
    <w:rsid w:val="00E70F96"/>
    <w:rsid w:val="00E902F4"/>
    <w:rsid w:val="00E9092C"/>
    <w:rsid w:val="00E90F0C"/>
    <w:rsid w:val="00E944F2"/>
    <w:rsid w:val="00E9510B"/>
    <w:rsid w:val="00E979EA"/>
    <w:rsid w:val="00EA4875"/>
    <w:rsid w:val="00EA639A"/>
    <w:rsid w:val="00EB534F"/>
    <w:rsid w:val="00EC00DC"/>
    <w:rsid w:val="00EC0F2E"/>
    <w:rsid w:val="00ED52E3"/>
    <w:rsid w:val="00EE068E"/>
    <w:rsid w:val="00EE0A32"/>
    <w:rsid w:val="00EF302A"/>
    <w:rsid w:val="00EF48F9"/>
    <w:rsid w:val="00EF69D6"/>
    <w:rsid w:val="00F006E1"/>
    <w:rsid w:val="00F006F0"/>
    <w:rsid w:val="00F05410"/>
    <w:rsid w:val="00F11D84"/>
    <w:rsid w:val="00F125B6"/>
    <w:rsid w:val="00F248FA"/>
    <w:rsid w:val="00F33B73"/>
    <w:rsid w:val="00F360D8"/>
    <w:rsid w:val="00F37196"/>
    <w:rsid w:val="00F4127D"/>
    <w:rsid w:val="00F45A5D"/>
    <w:rsid w:val="00F45B2A"/>
    <w:rsid w:val="00F568CB"/>
    <w:rsid w:val="00F63698"/>
    <w:rsid w:val="00F831A2"/>
    <w:rsid w:val="00F8753B"/>
    <w:rsid w:val="00F914E0"/>
    <w:rsid w:val="00F93F13"/>
    <w:rsid w:val="00F94192"/>
    <w:rsid w:val="00FB5094"/>
    <w:rsid w:val="00FB6090"/>
    <w:rsid w:val="00FB63DD"/>
    <w:rsid w:val="00FB78BD"/>
    <w:rsid w:val="00FC1029"/>
    <w:rsid w:val="00FC318A"/>
    <w:rsid w:val="00FD027B"/>
    <w:rsid w:val="00FD6354"/>
    <w:rsid w:val="00FD6B75"/>
    <w:rsid w:val="00FD78D9"/>
    <w:rsid w:val="00FE014C"/>
    <w:rsid w:val="00FE3840"/>
    <w:rsid w:val="00FE6EDF"/>
    <w:rsid w:val="00FF0C03"/>
    <w:rsid w:val="00FF6B87"/>
    <w:rsid w:val="0A6B15BA"/>
    <w:rsid w:val="15C7022D"/>
    <w:rsid w:val="247A735F"/>
    <w:rsid w:val="30955E5C"/>
    <w:rsid w:val="39417ABA"/>
    <w:rsid w:val="4792772E"/>
    <w:rsid w:val="4BF93C37"/>
    <w:rsid w:val="772C1F3D"/>
    <w:rsid w:val="7F5201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lsdException w:name="caption" w:uiPriority="35" w:qFormat="1"/>
    <w:lsdException w:name="Title" w:semiHidden="0" w:uiPriority="10" w:unhideWhenUsed="0" w:qFormat="1"/>
    <w:lsdException w:name="Default Paragraph Font" w:semiHidden="0" w:uiPriority="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Normal (Web)" w:semiHidden="0"/>
    <w:lsdException w:name="Normal Table" w:semiHidden="0"/>
    <w:lsdException w:name="Balloon Text" w:semiHidden="0"/>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unhideWhenUsed/>
    <w:rPr>
      <w:sz w:val="18"/>
      <w:szCs w:val="18"/>
    </w:rPr>
  </w:style>
  <w:style w:type="paragraph" w:styleId="a4">
    <w:name w:val="footer"/>
    <w:basedOn w:val="a"/>
    <w:link w:val="Char0"/>
    <w:uiPriority w:val="99"/>
    <w:unhideWhenUsed/>
    <w:pPr>
      <w:tabs>
        <w:tab w:val="center" w:pos="4153"/>
        <w:tab w:val="right" w:pos="8306"/>
      </w:tabs>
      <w:snapToGrid w:val="0"/>
      <w:jc w:val="left"/>
    </w:pPr>
    <w:rPr>
      <w:sz w:val="18"/>
      <w:szCs w:val="18"/>
    </w:rPr>
  </w:style>
  <w:style w:type="paragraph" w:styleId="a5">
    <w:name w:val="header"/>
    <w:basedOn w:val="a"/>
    <w:link w:val="Char1"/>
    <w:uiPriority w:val="99"/>
    <w:unhideWhenUsed/>
    <w:qFormat/>
    <w:pPr>
      <w:pBdr>
        <w:bottom w:val="single" w:sz="6" w:space="1" w:color="auto"/>
      </w:pBdr>
      <w:tabs>
        <w:tab w:val="center" w:pos="4153"/>
        <w:tab w:val="right" w:pos="8306"/>
      </w:tabs>
      <w:snapToGrid w:val="0"/>
      <w:jc w:val="center"/>
    </w:pPr>
    <w:rPr>
      <w:sz w:val="18"/>
      <w:szCs w:val="18"/>
    </w:rPr>
  </w:style>
  <w:style w:type="paragraph" w:styleId="a6">
    <w:name w:val="Normal (Web)"/>
    <w:basedOn w:val="a"/>
    <w:uiPriority w:val="99"/>
    <w:unhideWhenUsed/>
    <w:pPr>
      <w:widowControl/>
      <w:spacing w:before="100" w:beforeAutospacing="1" w:after="100" w:afterAutospacing="1"/>
      <w:jc w:val="left"/>
    </w:pPr>
    <w:rPr>
      <w:rFonts w:ascii="宋体" w:eastAsia="宋体" w:hAnsi="宋体" w:cs="宋体"/>
      <w:kern w:val="0"/>
      <w:sz w:val="24"/>
      <w:szCs w:val="24"/>
    </w:rPr>
  </w:style>
  <w:style w:type="character" w:styleId="a7">
    <w:name w:val="Strong"/>
    <w:basedOn w:val="a0"/>
    <w:uiPriority w:val="22"/>
    <w:qFormat/>
    <w:rPr>
      <w:b/>
      <w:bCs/>
    </w:rPr>
  </w:style>
  <w:style w:type="character" w:styleId="a8">
    <w:name w:val="Hyperlink"/>
    <w:basedOn w:val="a0"/>
    <w:uiPriority w:val="99"/>
    <w:unhideWhenUsed/>
    <w:rPr>
      <w:color w:val="0000FF"/>
      <w:u w:val="single"/>
    </w:rPr>
  </w:style>
  <w:style w:type="paragraph" w:customStyle="1" w:styleId="1">
    <w:name w:val="列出段落1"/>
    <w:basedOn w:val="a"/>
    <w:uiPriority w:val="34"/>
    <w:qFormat/>
    <w:pPr>
      <w:ind w:firstLineChars="200" w:firstLine="420"/>
    </w:pPr>
  </w:style>
  <w:style w:type="character" w:customStyle="1" w:styleId="Char">
    <w:name w:val="批注框文本 Char"/>
    <w:basedOn w:val="a0"/>
    <w:link w:val="a3"/>
    <w:uiPriority w:val="99"/>
    <w:semiHidden/>
    <w:rPr>
      <w:sz w:val="18"/>
      <w:szCs w:val="18"/>
    </w:rPr>
  </w:style>
  <w:style w:type="character" w:customStyle="1" w:styleId="Char1">
    <w:name w:val="页眉 Char"/>
    <w:basedOn w:val="a0"/>
    <w:link w:val="a5"/>
    <w:uiPriority w:val="99"/>
    <w:qFormat/>
    <w:rPr>
      <w:sz w:val="18"/>
      <w:szCs w:val="18"/>
    </w:rPr>
  </w:style>
  <w:style w:type="character" w:customStyle="1" w:styleId="Char0">
    <w:name w:val="页脚 Char"/>
    <w:basedOn w:val="a0"/>
    <w:link w:val="a4"/>
    <w:uiPriority w:val="99"/>
    <w:qFormat/>
    <w:rPr>
      <w:sz w:val="18"/>
      <w:szCs w:val="18"/>
    </w:rPr>
  </w:style>
  <w:style w:type="paragraph" w:customStyle="1" w:styleId="Default">
    <w:name w:val="Default"/>
    <w:qFormat/>
    <w:pPr>
      <w:widowControl w:val="0"/>
      <w:autoSpaceDE w:val="0"/>
      <w:autoSpaceDN w:val="0"/>
      <w:adjustRightInd w:val="0"/>
    </w:pPr>
    <w:rPr>
      <w:rFonts w:ascii="宋体" w:eastAsia="宋体" w:cs="宋体"/>
      <w:color w:val="000000"/>
      <w:sz w:val="24"/>
      <w:szCs w:val="24"/>
    </w:rPr>
  </w:style>
  <w:style w:type="character" w:customStyle="1" w:styleId="apple-converted-space">
    <w:name w:val="apple-converted-space"/>
    <w:basedOn w:val="a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lsdException w:name="caption" w:uiPriority="35" w:qFormat="1"/>
    <w:lsdException w:name="Title" w:semiHidden="0" w:uiPriority="10" w:unhideWhenUsed="0" w:qFormat="1"/>
    <w:lsdException w:name="Default Paragraph Font" w:semiHidden="0" w:uiPriority="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Normal (Web)" w:semiHidden="0"/>
    <w:lsdException w:name="Normal Table" w:semiHidden="0"/>
    <w:lsdException w:name="Balloon Text" w:semiHidden="0"/>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unhideWhenUsed/>
    <w:rPr>
      <w:sz w:val="18"/>
      <w:szCs w:val="18"/>
    </w:rPr>
  </w:style>
  <w:style w:type="paragraph" w:styleId="a4">
    <w:name w:val="footer"/>
    <w:basedOn w:val="a"/>
    <w:link w:val="Char0"/>
    <w:uiPriority w:val="99"/>
    <w:unhideWhenUsed/>
    <w:pPr>
      <w:tabs>
        <w:tab w:val="center" w:pos="4153"/>
        <w:tab w:val="right" w:pos="8306"/>
      </w:tabs>
      <w:snapToGrid w:val="0"/>
      <w:jc w:val="left"/>
    </w:pPr>
    <w:rPr>
      <w:sz w:val="18"/>
      <w:szCs w:val="18"/>
    </w:rPr>
  </w:style>
  <w:style w:type="paragraph" w:styleId="a5">
    <w:name w:val="header"/>
    <w:basedOn w:val="a"/>
    <w:link w:val="Char1"/>
    <w:uiPriority w:val="99"/>
    <w:unhideWhenUsed/>
    <w:qFormat/>
    <w:pPr>
      <w:pBdr>
        <w:bottom w:val="single" w:sz="6" w:space="1" w:color="auto"/>
      </w:pBdr>
      <w:tabs>
        <w:tab w:val="center" w:pos="4153"/>
        <w:tab w:val="right" w:pos="8306"/>
      </w:tabs>
      <w:snapToGrid w:val="0"/>
      <w:jc w:val="center"/>
    </w:pPr>
    <w:rPr>
      <w:sz w:val="18"/>
      <w:szCs w:val="18"/>
    </w:rPr>
  </w:style>
  <w:style w:type="paragraph" w:styleId="a6">
    <w:name w:val="Normal (Web)"/>
    <w:basedOn w:val="a"/>
    <w:uiPriority w:val="99"/>
    <w:unhideWhenUsed/>
    <w:pPr>
      <w:widowControl/>
      <w:spacing w:before="100" w:beforeAutospacing="1" w:after="100" w:afterAutospacing="1"/>
      <w:jc w:val="left"/>
    </w:pPr>
    <w:rPr>
      <w:rFonts w:ascii="宋体" w:eastAsia="宋体" w:hAnsi="宋体" w:cs="宋体"/>
      <w:kern w:val="0"/>
      <w:sz w:val="24"/>
      <w:szCs w:val="24"/>
    </w:rPr>
  </w:style>
  <w:style w:type="character" w:styleId="a7">
    <w:name w:val="Strong"/>
    <w:basedOn w:val="a0"/>
    <w:uiPriority w:val="22"/>
    <w:qFormat/>
    <w:rPr>
      <w:b/>
      <w:bCs/>
    </w:rPr>
  </w:style>
  <w:style w:type="character" w:styleId="a8">
    <w:name w:val="Hyperlink"/>
    <w:basedOn w:val="a0"/>
    <w:uiPriority w:val="99"/>
    <w:unhideWhenUsed/>
    <w:rPr>
      <w:color w:val="0000FF"/>
      <w:u w:val="single"/>
    </w:rPr>
  </w:style>
  <w:style w:type="paragraph" w:customStyle="1" w:styleId="1">
    <w:name w:val="列出段落1"/>
    <w:basedOn w:val="a"/>
    <w:uiPriority w:val="34"/>
    <w:qFormat/>
    <w:pPr>
      <w:ind w:firstLineChars="200" w:firstLine="420"/>
    </w:pPr>
  </w:style>
  <w:style w:type="character" w:customStyle="1" w:styleId="Char">
    <w:name w:val="批注框文本 Char"/>
    <w:basedOn w:val="a0"/>
    <w:link w:val="a3"/>
    <w:uiPriority w:val="99"/>
    <w:semiHidden/>
    <w:rPr>
      <w:sz w:val="18"/>
      <w:szCs w:val="18"/>
    </w:rPr>
  </w:style>
  <w:style w:type="character" w:customStyle="1" w:styleId="Char1">
    <w:name w:val="页眉 Char"/>
    <w:basedOn w:val="a0"/>
    <w:link w:val="a5"/>
    <w:uiPriority w:val="99"/>
    <w:qFormat/>
    <w:rPr>
      <w:sz w:val="18"/>
      <w:szCs w:val="18"/>
    </w:rPr>
  </w:style>
  <w:style w:type="character" w:customStyle="1" w:styleId="Char0">
    <w:name w:val="页脚 Char"/>
    <w:basedOn w:val="a0"/>
    <w:link w:val="a4"/>
    <w:uiPriority w:val="99"/>
    <w:qFormat/>
    <w:rPr>
      <w:sz w:val="18"/>
      <w:szCs w:val="18"/>
    </w:rPr>
  </w:style>
  <w:style w:type="paragraph" w:customStyle="1" w:styleId="Default">
    <w:name w:val="Default"/>
    <w:qFormat/>
    <w:pPr>
      <w:widowControl w:val="0"/>
      <w:autoSpaceDE w:val="0"/>
      <w:autoSpaceDN w:val="0"/>
      <w:adjustRightInd w:val="0"/>
    </w:pPr>
    <w:rPr>
      <w:rFonts w:ascii="宋体" w:eastAsia="宋体" w:cs="宋体"/>
      <w:color w:val="000000"/>
      <w:sz w:val="24"/>
      <w:szCs w:val="24"/>
    </w:rPr>
  </w:style>
  <w:style w:type="character" w:customStyle="1" w:styleId="apple-converted-space">
    <w:name w:val="apple-converted-space"/>
    <w:basedOn w:val="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814256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hyperlink" Target="http://photo.blog.sina.com.cn/showpic.html#blogid=94619fb10102vgrq&amp;url=http://album.sina.com.cn/pic/002ItnnHgy6OXT2MCJV37" TargetMode="External"/><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6" Type="http://schemas.openxmlformats.org/officeDocument/2006/relationships/image" Target="media/image8.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hyperlink" Target="http://photo.blog.sina.com.cn/showpic.html#blogid=94619fb10102vgrq&amp;url=http://album.sina.com.cn/pic/002ItnnHgy6OXUZSZwZd1" TargetMode="External"/><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microsoft.com/office/2007/relationships/stylesWithEffects" Target="stylesWithEffects.xml"/><Relationship Id="rId90" Type="http://schemas.openxmlformats.org/officeDocument/2006/relationships/image" Target="media/image77.png"/><Relationship Id="rId95" Type="http://schemas.openxmlformats.org/officeDocument/2006/relationships/image" Target="media/image8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photo.blog.sina.com.cn/showpic.html#blogid=53b48b8c0102va19&amp;url=http://album.sina.com.cn/pic/001ViaJ2gy6M10GaGxu54" TargetMode="External"/><Relationship Id="rId43" Type="http://schemas.openxmlformats.org/officeDocument/2006/relationships/image" Target="media/image34.png"/><Relationship Id="rId48" Type="http://schemas.openxmlformats.org/officeDocument/2006/relationships/image" Target="media/image38.jpe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5.png"/><Relationship Id="rId126" Type="http://schemas.openxmlformats.org/officeDocument/2006/relationships/image" Target="media/image113.png"/><Relationship Id="rId134" Type="http://schemas.openxmlformats.org/officeDocument/2006/relationships/fontTable" Target="fontTable.xml"/><Relationship Id="rId8" Type="http://schemas.openxmlformats.org/officeDocument/2006/relationships/hyperlink" Target="http://baike.so.com/doc/3017966-3182399.html" TargetMode="External"/><Relationship Id="rId51" Type="http://schemas.openxmlformats.org/officeDocument/2006/relationships/hyperlink" Target="http://photo.blog.sina.com.cn/showpic.html#blogid=94619fb10102vgrq&amp;url=http://album.sina.com.cn/pic/002ItnnHgy6OXUSiNNA56" TargetMode="External"/><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png"/><Relationship Id="rId129" Type="http://schemas.openxmlformats.org/officeDocument/2006/relationships/image" Target="media/image116.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GIF"/><Relationship Id="rId96" Type="http://schemas.openxmlformats.org/officeDocument/2006/relationships/image" Target="media/image83.png"/><Relationship Id="rId111" Type="http://schemas.openxmlformats.org/officeDocument/2006/relationships/image" Target="media/image98.png"/><Relationship Id="rId132" Type="http://schemas.openxmlformats.org/officeDocument/2006/relationships/image" Target="media/image119.jpe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jpeg"/><Relationship Id="rId49" Type="http://schemas.openxmlformats.org/officeDocument/2006/relationships/hyperlink" Target="http://photo.blog.sina.com.cn/showpic.html#blogid=94619fb10102vgrq&amp;url=http://album.sina.com.cn/pic/002ItnnHgy6OXTmzqUN51" TargetMode="External"/><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0.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6.png"/><Relationship Id="rId34" Type="http://schemas.openxmlformats.org/officeDocument/2006/relationships/image" Target="media/image26.jpeg"/><Relationship Id="rId50" Type="http://schemas.openxmlformats.org/officeDocument/2006/relationships/image" Target="media/image39.jpe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webSettings" Target="webSettings.xml"/><Relationship Id="rId71" Type="http://schemas.openxmlformats.org/officeDocument/2006/relationships/image" Target="media/image58.png"/><Relationship Id="rId92" Type="http://schemas.openxmlformats.org/officeDocument/2006/relationships/image" Target="media/image79.GIF"/><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jpe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2D2B204-67FF-4377-A5C4-662098CD33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1874</TotalTime>
  <Pages>1</Pages>
  <Words>8255</Words>
  <Characters>47056</Characters>
  <Application>Microsoft Office Word</Application>
  <DocSecurity>0</DocSecurity>
  <Lines>392</Lines>
  <Paragraphs>110</Paragraphs>
  <ScaleCrop>false</ScaleCrop>
  <Company>祥升科技</Company>
  <LinksUpToDate>false</LinksUpToDate>
  <CharactersWithSpaces>55201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用户</dc:creator>
  <cp:lastModifiedBy>hanyu</cp:lastModifiedBy>
  <cp:revision>1004</cp:revision>
  <cp:lastPrinted>2016-12-15T09:40:00Z</cp:lastPrinted>
  <dcterms:created xsi:type="dcterms:W3CDTF">2016-05-12T01:15:00Z</dcterms:created>
  <dcterms:modified xsi:type="dcterms:W3CDTF">2017-12-27T13:18:00Z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2052-10.1.0.6749</vt:lpwstr>
  </property>
</Properties>
</file>